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76EE" w14:textId="206B0149" w:rsidR="00BC6D14" w:rsidRDefault="00BC6D14" w:rsidP="00BC6D1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Latvijas Republikas Augstākās tiesas Senāta spriedumi un lēmumi 2015 </w:t>
      </w:r>
    </w:p>
    <w:p w14:paraId="43287E9F" w14:textId="77777777" w:rsidR="00BC6D14" w:rsidRDefault="00BC6D14" w:rsidP="00BC6D14">
      <w:pPr>
        <w:pStyle w:val="Default"/>
        <w:rPr>
          <w:sz w:val="23"/>
          <w:szCs w:val="23"/>
        </w:rPr>
      </w:pPr>
    </w:p>
    <w:p w14:paraId="038E84C3" w14:textId="77777777" w:rsidR="00BC6D14" w:rsidRDefault="00BC6D14" w:rsidP="00BC6D1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SATURS</w:t>
      </w:r>
    </w:p>
    <w:p w14:paraId="0D87EF01" w14:textId="77777777" w:rsidR="00BC6D14" w:rsidRDefault="00BC6D14" w:rsidP="00BC6D14">
      <w:pPr>
        <w:pStyle w:val="Default"/>
        <w:rPr>
          <w:sz w:val="23"/>
          <w:szCs w:val="23"/>
        </w:rPr>
      </w:pPr>
    </w:p>
    <w:p w14:paraId="32E8BBC0" w14:textId="77777777" w:rsidR="00BC6D14" w:rsidRDefault="00BC6D14" w:rsidP="00BC6D14">
      <w:pPr>
        <w:pStyle w:val="Default"/>
        <w:rPr>
          <w:sz w:val="23"/>
          <w:szCs w:val="23"/>
        </w:rPr>
      </w:pPr>
    </w:p>
    <w:p w14:paraId="25778C0B" w14:textId="2BD14D16" w:rsidR="00BC6D14" w:rsidRPr="007274D7" w:rsidRDefault="00BC6D14" w:rsidP="00BC6D14">
      <w:pPr>
        <w:pStyle w:val="Default"/>
        <w:spacing w:line="276" w:lineRule="auto"/>
        <w:rPr>
          <w:rFonts w:asciiTheme="majorBidi" w:hAnsiTheme="majorBidi" w:cstheme="majorBidi"/>
        </w:rPr>
      </w:pPr>
      <w:r w:rsidRPr="007274D7">
        <w:rPr>
          <w:rFonts w:asciiTheme="majorBidi" w:hAnsiTheme="majorBidi" w:cstheme="majorBidi"/>
        </w:rPr>
        <w:t>Par grāmatas struktūru................................................................</w:t>
      </w:r>
      <w:r w:rsidR="007274D7">
        <w:rPr>
          <w:rFonts w:asciiTheme="majorBidi" w:hAnsiTheme="majorBidi" w:cstheme="majorBidi"/>
        </w:rPr>
        <w:t>.....</w:t>
      </w:r>
      <w:r w:rsidRPr="007274D7">
        <w:rPr>
          <w:rFonts w:asciiTheme="majorBidi" w:hAnsiTheme="majorBidi" w:cstheme="majorBidi"/>
        </w:rPr>
        <w:t>................................ V</w:t>
      </w:r>
    </w:p>
    <w:p w14:paraId="3547EC27" w14:textId="195C8744" w:rsidR="00BC6D14" w:rsidRPr="007274D7" w:rsidRDefault="00BC6D14" w:rsidP="00BC6D14">
      <w:pPr>
        <w:pStyle w:val="Default"/>
        <w:spacing w:line="276" w:lineRule="auto"/>
        <w:rPr>
          <w:rFonts w:asciiTheme="majorBidi" w:hAnsiTheme="majorBidi" w:cstheme="majorBidi"/>
        </w:rPr>
      </w:pPr>
      <w:r w:rsidRPr="007274D7">
        <w:rPr>
          <w:rFonts w:asciiTheme="majorBidi" w:hAnsiTheme="majorBidi" w:cstheme="majorBidi"/>
        </w:rPr>
        <w:t>Priekšvārds ……………………………………………………………………</w:t>
      </w:r>
      <w:r w:rsidR="007274D7">
        <w:rPr>
          <w:rFonts w:asciiTheme="majorBidi" w:hAnsiTheme="majorBidi" w:cstheme="majorBidi"/>
        </w:rPr>
        <w:t>…</w:t>
      </w:r>
      <w:r w:rsidRPr="007274D7">
        <w:rPr>
          <w:rFonts w:asciiTheme="majorBidi" w:hAnsiTheme="majorBidi" w:cstheme="majorBidi"/>
        </w:rPr>
        <w:t>........ VI</w:t>
      </w:r>
    </w:p>
    <w:p w14:paraId="0B586FF2" w14:textId="5CDFFCB3" w:rsidR="00BC6D14" w:rsidRPr="007274D7" w:rsidRDefault="00BC6D14" w:rsidP="00BC6D14">
      <w:pPr>
        <w:spacing w:line="276" w:lineRule="auto"/>
        <w:rPr>
          <w:rFonts w:asciiTheme="majorBidi" w:hAnsiTheme="majorBidi" w:cstheme="majorBidi"/>
          <w:szCs w:val="24"/>
        </w:rPr>
      </w:pPr>
      <w:r w:rsidRPr="007274D7">
        <w:rPr>
          <w:rFonts w:asciiTheme="majorBidi" w:hAnsiTheme="majorBidi" w:cstheme="majorBidi"/>
          <w:szCs w:val="24"/>
        </w:rPr>
        <w:t>Foreword……………………… ..…………………………………...................</w:t>
      </w:r>
      <w:r w:rsidR="007274D7">
        <w:rPr>
          <w:rFonts w:asciiTheme="majorBidi" w:hAnsiTheme="majorBidi" w:cstheme="majorBidi"/>
          <w:szCs w:val="24"/>
        </w:rPr>
        <w:t>..</w:t>
      </w:r>
      <w:r w:rsidRPr="007274D7">
        <w:rPr>
          <w:rFonts w:asciiTheme="majorBidi" w:hAnsiTheme="majorBidi" w:cstheme="majorBidi"/>
          <w:szCs w:val="24"/>
        </w:rPr>
        <w:t>........VII</w:t>
      </w:r>
    </w:p>
    <w:p w14:paraId="5ACB58C6" w14:textId="77777777" w:rsidR="00BC6D14" w:rsidRPr="003F3FE3" w:rsidRDefault="00BC6D14" w:rsidP="00BC6D14">
      <w:pPr>
        <w:spacing w:line="276" w:lineRule="auto"/>
        <w:rPr>
          <w:rFonts w:asciiTheme="majorBidi" w:hAnsiTheme="majorBidi" w:cstheme="majorBidi"/>
          <w:b/>
          <w:bCs/>
          <w:szCs w:val="24"/>
        </w:rPr>
      </w:pPr>
    </w:p>
    <w:p w14:paraId="4619972B" w14:textId="77777777" w:rsidR="00BC6D14" w:rsidRPr="00BC798A" w:rsidRDefault="00BC6D14" w:rsidP="00BC6D14">
      <w:pPr>
        <w:pStyle w:val="Default"/>
        <w:spacing w:line="276" w:lineRule="auto"/>
        <w:rPr>
          <w:rFonts w:asciiTheme="majorBidi" w:hAnsiTheme="majorBidi" w:cstheme="majorBidi"/>
        </w:rPr>
      </w:pPr>
    </w:p>
    <w:p w14:paraId="5EC93465" w14:textId="39E1AEDD" w:rsidR="00BC6D14" w:rsidRPr="003F3FE3" w:rsidRDefault="00BC6D14" w:rsidP="00BC6D14">
      <w:pPr>
        <w:pStyle w:val="Default"/>
        <w:spacing w:line="276" w:lineRule="auto"/>
        <w:rPr>
          <w:b/>
          <w:bCs/>
        </w:rPr>
      </w:pPr>
      <w:r w:rsidRPr="003F3FE3">
        <w:rPr>
          <w:b/>
          <w:bCs/>
        </w:rPr>
        <w:t>Augstākās tiesas Administratīvo lietu departamenta spriedumi un lēmumi 201</w:t>
      </w:r>
      <w:r>
        <w:rPr>
          <w:b/>
          <w:bCs/>
        </w:rPr>
        <w:t>5</w:t>
      </w:r>
    </w:p>
    <w:p w14:paraId="67EBF67B" w14:textId="77777777" w:rsidR="00BC6D14" w:rsidRPr="003F3FE3" w:rsidRDefault="00BC6D14" w:rsidP="00BC6D14">
      <w:pPr>
        <w:pStyle w:val="Default"/>
        <w:spacing w:line="276" w:lineRule="auto"/>
        <w:rPr>
          <w:b/>
          <w:bCs/>
        </w:rPr>
      </w:pPr>
    </w:p>
    <w:p w14:paraId="625BCD2F" w14:textId="38508465" w:rsidR="00BC6D14" w:rsidRDefault="00BC6D14" w:rsidP="00BC6D14">
      <w:pPr>
        <w:pStyle w:val="Default"/>
        <w:spacing w:line="276" w:lineRule="auto"/>
      </w:pPr>
      <w:r w:rsidRPr="003F3FE3">
        <w:rPr>
          <w:b/>
          <w:bCs/>
        </w:rPr>
        <w:t>Krājuma „Latvijas Republikas Augstākās tiesas Senāta spriedumi un lēmumi 201</w:t>
      </w:r>
      <w:r>
        <w:rPr>
          <w:b/>
          <w:bCs/>
        </w:rPr>
        <w:t>5”</w:t>
      </w:r>
      <w:r w:rsidRPr="003F3FE3">
        <w:rPr>
          <w:b/>
          <w:bCs/>
        </w:rPr>
        <w:t xml:space="preserve"> Administratīvo lietu departamenta </w:t>
      </w:r>
      <w:r>
        <w:rPr>
          <w:b/>
          <w:bCs/>
        </w:rPr>
        <w:t xml:space="preserve">nolēmumu </w:t>
      </w:r>
      <w:r w:rsidRPr="003F3FE3">
        <w:rPr>
          <w:b/>
          <w:bCs/>
        </w:rPr>
        <w:t>daļas anotācija</w:t>
      </w:r>
      <w:r>
        <w:t xml:space="preserve"> ................. A-5</w:t>
      </w:r>
    </w:p>
    <w:p w14:paraId="76DB719E" w14:textId="77777777" w:rsidR="00BC6D14" w:rsidRDefault="00BC6D14" w:rsidP="00BC6D14">
      <w:pPr>
        <w:pStyle w:val="Default"/>
        <w:spacing w:line="276" w:lineRule="auto"/>
      </w:pPr>
    </w:p>
    <w:p w14:paraId="586B6B89" w14:textId="77777777" w:rsidR="00BC6D14" w:rsidRPr="007274D7" w:rsidRDefault="00BC6D14" w:rsidP="00BC6D14">
      <w:pPr>
        <w:rPr>
          <w:b/>
          <w:bCs/>
          <w:lang w:val="en-US"/>
        </w:rPr>
      </w:pPr>
      <w:r w:rsidRPr="007274D7">
        <w:rPr>
          <w:b/>
          <w:bCs/>
          <w:lang w:val="en-US"/>
        </w:rPr>
        <w:t xml:space="preserve">Summary of the Section of the Rulings by the Department of </w:t>
      </w:r>
    </w:p>
    <w:p w14:paraId="2A58541C" w14:textId="6EDE3378" w:rsidR="00BC6D14" w:rsidRDefault="00BC6D14" w:rsidP="00BC6D14">
      <w:pPr>
        <w:rPr>
          <w:b/>
          <w:bCs/>
        </w:rPr>
      </w:pPr>
      <w:r w:rsidRPr="007274D7">
        <w:rPr>
          <w:b/>
          <w:bCs/>
          <w:lang w:val="en-US"/>
        </w:rPr>
        <w:t>Administrative Cases</w:t>
      </w:r>
      <w:r w:rsidRPr="00BC6D14">
        <w:rPr>
          <w:b/>
          <w:bCs/>
        </w:rPr>
        <w:t xml:space="preserve"> .....................................................</w:t>
      </w:r>
      <w:r w:rsidR="007274D7">
        <w:rPr>
          <w:b/>
          <w:bCs/>
        </w:rPr>
        <w:t>..............</w:t>
      </w:r>
      <w:r w:rsidRPr="00BC6D14">
        <w:rPr>
          <w:b/>
          <w:bCs/>
        </w:rPr>
        <w:t>............................ A-11</w:t>
      </w:r>
    </w:p>
    <w:p w14:paraId="431B56A0" w14:textId="77777777" w:rsidR="007274D7" w:rsidRPr="00BC6D14" w:rsidRDefault="007274D7" w:rsidP="00BC6D14">
      <w:pPr>
        <w:rPr>
          <w:b/>
          <w:bCs/>
        </w:rPr>
      </w:pPr>
    </w:p>
    <w:p w14:paraId="199F7A82" w14:textId="4663664A" w:rsidR="00BC6D14" w:rsidRDefault="00BC6D14" w:rsidP="00BC6D14">
      <w:pPr>
        <w:rPr>
          <w:b/>
          <w:bCs/>
        </w:rPr>
      </w:pPr>
      <w:r w:rsidRPr="007274D7">
        <w:rPr>
          <w:b/>
          <w:bCs/>
        </w:rPr>
        <w:t>I. Tiesas spriešana .............................................................</w:t>
      </w:r>
      <w:r w:rsidR="007274D7">
        <w:rPr>
          <w:b/>
          <w:bCs/>
        </w:rPr>
        <w:t>...............</w:t>
      </w:r>
      <w:r w:rsidRPr="007274D7">
        <w:rPr>
          <w:b/>
          <w:bCs/>
        </w:rPr>
        <w:t>........................ A-17</w:t>
      </w:r>
    </w:p>
    <w:p w14:paraId="369A3502" w14:textId="04E5C906" w:rsidR="00474638" w:rsidRDefault="00474638" w:rsidP="00474638">
      <w:pPr>
        <w:spacing w:line="276" w:lineRule="auto"/>
      </w:pPr>
      <w:r>
        <w:t>Tiesiskās vienlīdzības princips tiesas spriešanā</w:t>
      </w:r>
      <w:r>
        <w:t xml:space="preserve"> </w:t>
      </w:r>
      <w:r>
        <w:t>(Lieta Nr.SKA-482/2015</w:t>
      </w:r>
      <w:r>
        <w:t>)…………</w:t>
      </w:r>
      <w:r>
        <w:t>A-17</w:t>
      </w:r>
    </w:p>
    <w:p w14:paraId="229171DC" w14:textId="7F624E93" w:rsidR="007274D7" w:rsidRPr="007274D7" w:rsidRDefault="00474638" w:rsidP="00474638">
      <w:pPr>
        <w:spacing w:line="276" w:lineRule="auto"/>
      </w:pPr>
      <w:r>
        <w:t>Tiesas pienākums lemt par iestādes atteikuma izdot labvēlīgu administratīvo aktu prettiesiskumu (Lieta Nr.SKA-369/2015)</w:t>
      </w:r>
      <w:r>
        <w:t>…………………………………………...</w:t>
      </w:r>
      <w:r>
        <w:t>A-26</w:t>
      </w:r>
    </w:p>
    <w:p w14:paraId="1E819530" w14:textId="77777777" w:rsidR="007274D7" w:rsidRPr="007274D7" w:rsidRDefault="007274D7" w:rsidP="00BC6D14"/>
    <w:p w14:paraId="162B99E2" w14:textId="250742FB" w:rsidR="00BC6D14" w:rsidRDefault="00BC6D14" w:rsidP="00BC6D14">
      <w:pPr>
        <w:rPr>
          <w:b/>
          <w:bCs/>
        </w:rPr>
      </w:pPr>
      <w:r w:rsidRPr="007274D7">
        <w:rPr>
          <w:b/>
          <w:bCs/>
        </w:rPr>
        <w:t>II. Lietas saistībā ar bērnu un ģimenes tiesību aizsardzību ..............</w:t>
      </w:r>
      <w:r w:rsidR="007274D7">
        <w:rPr>
          <w:b/>
          <w:bCs/>
        </w:rPr>
        <w:t>.......</w:t>
      </w:r>
      <w:r w:rsidRPr="007274D7">
        <w:rPr>
          <w:b/>
          <w:bCs/>
        </w:rPr>
        <w:t>............ A-32</w:t>
      </w:r>
    </w:p>
    <w:p w14:paraId="3EE7BA45" w14:textId="77777777" w:rsidR="00474638" w:rsidRDefault="00474638" w:rsidP="00474638">
      <w:r>
        <w:t xml:space="preserve">Bērna piespiedu nodošanas process nogādāšanai atpakaļ uz viņa dzīvesvietas </w:t>
      </w:r>
    </w:p>
    <w:p w14:paraId="5427F90E" w14:textId="46FF5DDC" w:rsidR="00474638" w:rsidRDefault="00474638" w:rsidP="00474638">
      <w:r>
        <w:t>valsti (Lieta Nr.SKA-1142/2015)</w:t>
      </w:r>
      <w:r>
        <w:t>……………………………………………………</w:t>
      </w:r>
      <w:r>
        <w:t>A-32</w:t>
      </w:r>
    </w:p>
    <w:p w14:paraId="6F9C6C6B" w14:textId="77777777" w:rsidR="00474638" w:rsidRDefault="00474638" w:rsidP="00474638">
      <w:r>
        <w:t xml:space="preserve">Bāriņtiesas kompetence jautājuma izlemšanā par bērna uzvārda maiņu; </w:t>
      </w:r>
    </w:p>
    <w:p w14:paraId="70E7109E" w14:textId="77777777" w:rsidR="00474638" w:rsidRDefault="00474638" w:rsidP="00474638">
      <w:r>
        <w:t>civillietas par bērna dzīvesvietas noteikšanu ietekme uz administratīvo lietu</w:t>
      </w:r>
    </w:p>
    <w:p w14:paraId="0479E402" w14:textId="6F8F072D" w:rsidR="00474638" w:rsidRDefault="00474638" w:rsidP="00474638">
      <w:r>
        <w:t xml:space="preserve"> par bērna uzvārda maiņu</w:t>
      </w:r>
      <w:r>
        <w:t xml:space="preserve"> </w:t>
      </w:r>
      <w:r>
        <w:t>(Lieta Nr.SKA-236/2015</w:t>
      </w:r>
      <w:r>
        <w:t>)………………………………..</w:t>
      </w:r>
      <w:r>
        <w:t>A-45</w:t>
      </w:r>
    </w:p>
    <w:p w14:paraId="449B1EC4" w14:textId="77777777" w:rsidR="00474638" w:rsidRDefault="00474638" w:rsidP="00474638">
      <w:r>
        <w:t xml:space="preserve">Bāriņtiesas pienākums izšķirt vecāku strīdu par bērna fotogrāfiju publiskošanu </w:t>
      </w:r>
    </w:p>
    <w:p w14:paraId="532CC7B0" w14:textId="1EB86064" w:rsidR="00474638" w:rsidRDefault="00474638" w:rsidP="00474638">
      <w:r>
        <w:t>(Lieta Nr.SKA-864/2015</w:t>
      </w:r>
      <w:r>
        <w:t>) …………………………………………………………...</w:t>
      </w:r>
      <w:r>
        <w:t>A-52</w:t>
      </w:r>
    </w:p>
    <w:p w14:paraId="77F59628" w14:textId="77777777" w:rsidR="00474638" w:rsidRDefault="00474638" w:rsidP="00474638">
      <w:r>
        <w:t>Labojumu dzimšanas reģistrā tiesiskā daba</w:t>
      </w:r>
    </w:p>
    <w:p w14:paraId="7E79285B" w14:textId="516C1456" w:rsidR="007274D7" w:rsidRPr="007274D7" w:rsidRDefault="00474638" w:rsidP="00474638">
      <w:r>
        <w:t>(Lieta Nr.SKA-1181/2015)</w:t>
      </w:r>
      <w:r>
        <w:t>…………………………………………………………..</w:t>
      </w:r>
      <w:r>
        <w:t>A-58</w:t>
      </w:r>
    </w:p>
    <w:p w14:paraId="7D8AB315" w14:textId="77777777" w:rsidR="007274D7" w:rsidRPr="007274D7" w:rsidRDefault="007274D7" w:rsidP="00BC6D14"/>
    <w:p w14:paraId="21BB1F9C" w14:textId="09C19E6B" w:rsidR="00BC6D14" w:rsidRDefault="00BC6D14" w:rsidP="00BC6D14">
      <w:pPr>
        <w:rPr>
          <w:b/>
          <w:bCs/>
        </w:rPr>
      </w:pPr>
      <w:r w:rsidRPr="007274D7">
        <w:rPr>
          <w:b/>
          <w:bCs/>
        </w:rPr>
        <w:t>III. Lietas par informācijas pieejamību .....</w:t>
      </w:r>
      <w:r w:rsidR="007274D7">
        <w:rPr>
          <w:b/>
          <w:bCs/>
        </w:rPr>
        <w:t>........</w:t>
      </w:r>
      <w:r w:rsidRPr="007274D7">
        <w:rPr>
          <w:b/>
          <w:bCs/>
        </w:rPr>
        <w:t>.................................................... A-66</w:t>
      </w:r>
    </w:p>
    <w:p w14:paraId="0483F39B" w14:textId="7B85C045" w:rsidR="00474638" w:rsidRDefault="00474638" w:rsidP="00474638">
      <w:r>
        <w:t>Orderis neapliecina advokāta pilnvarojumu saņemt informāciju</w:t>
      </w:r>
      <w:r>
        <w:t xml:space="preserve"> </w:t>
      </w:r>
      <w:r>
        <w:t>par savu klientu - pacientu (Lieta Nr.SKA-237/2015)</w:t>
      </w:r>
      <w:r>
        <w:t>………………………………………………….</w:t>
      </w:r>
      <w:r>
        <w:t>A-66</w:t>
      </w:r>
    </w:p>
    <w:p w14:paraId="5CE7E178" w14:textId="77777777" w:rsidR="00474638" w:rsidRDefault="00474638" w:rsidP="00474638">
      <w:r>
        <w:t>Personas datu izsniegšana zvērinātam advokātam saistībā</w:t>
      </w:r>
      <w:r>
        <w:t xml:space="preserve"> </w:t>
      </w:r>
      <w:r>
        <w:t>ar tā pienākumiem</w:t>
      </w:r>
    </w:p>
    <w:p w14:paraId="236F68BA" w14:textId="7119C80C" w:rsidR="007274D7" w:rsidRPr="007274D7" w:rsidRDefault="00474638" w:rsidP="00474638">
      <w:r>
        <w:t xml:space="preserve"> aizstāvības īstenošanai kriminālprocesā</w:t>
      </w:r>
      <w:r>
        <w:t xml:space="preserve"> </w:t>
      </w:r>
      <w:r>
        <w:t>(Lieta Nr.SKA-383/2015)</w:t>
      </w:r>
      <w:r>
        <w:t>………………...</w:t>
      </w:r>
      <w:r>
        <w:t>A-72</w:t>
      </w:r>
    </w:p>
    <w:p w14:paraId="2DC3F4A6" w14:textId="77777777" w:rsidR="007274D7" w:rsidRPr="007274D7" w:rsidRDefault="007274D7" w:rsidP="00BC6D14"/>
    <w:p w14:paraId="22B87978" w14:textId="481139C1" w:rsidR="00BC6D14" w:rsidRPr="007274D7" w:rsidRDefault="00BC6D14" w:rsidP="00BC6D14">
      <w:pPr>
        <w:rPr>
          <w:b/>
          <w:bCs/>
        </w:rPr>
      </w:pPr>
      <w:r w:rsidRPr="007274D7">
        <w:rPr>
          <w:b/>
          <w:bCs/>
        </w:rPr>
        <w:t>IV. Nodokļu lietas ........................................................................</w:t>
      </w:r>
      <w:r w:rsidR="007274D7">
        <w:rPr>
          <w:b/>
          <w:bCs/>
        </w:rPr>
        <w:t>.............</w:t>
      </w:r>
      <w:r w:rsidRPr="007274D7">
        <w:rPr>
          <w:b/>
          <w:bCs/>
        </w:rPr>
        <w:t>................ A-80</w:t>
      </w:r>
    </w:p>
    <w:p w14:paraId="1A18A33F" w14:textId="7DC83D3A" w:rsidR="00BC6D14" w:rsidRDefault="00BC6D14" w:rsidP="007274D7">
      <w:pPr>
        <w:ind w:left="720"/>
        <w:rPr>
          <w:b/>
          <w:bCs/>
        </w:rPr>
      </w:pPr>
      <w:r w:rsidRPr="007274D7">
        <w:rPr>
          <w:b/>
          <w:bCs/>
        </w:rPr>
        <w:t xml:space="preserve">4.1. Nodokļu administrēšana </w:t>
      </w:r>
      <w:r w:rsidR="007274D7">
        <w:rPr>
          <w:b/>
          <w:bCs/>
        </w:rPr>
        <w:t>...</w:t>
      </w:r>
      <w:r w:rsidRPr="007274D7">
        <w:rPr>
          <w:b/>
          <w:bCs/>
        </w:rPr>
        <w:t>..............................</w:t>
      </w:r>
      <w:r w:rsidR="007274D7">
        <w:rPr>
          <w:b/>
          <w:bCs/>
        </w:rPr>
        <w:t>................</w:t>
      </w:r>
      <w:r w:rsidRPr="007274D7">
        <w:rPr>
          <w:b/>
          <w:bCs/>
        </w:rPr>
        <w:t>..................... A-80</w:t>
      </w:r>
    </w:p>
    <w:p w14:paraId="07C35421" w14:textId="3624ED11" w:rsidR="00474638" w:rsidRDefault="00474638" w:rsidP="00474638">
      <w:r>
        <w:t>Nodokļu maksātāja līdzdarbības pienākums auditā</w:t>
      </w:r>
      <w:r>
        <w:t xml:space="preserve"> </w:t>
      </w:r>
      <w:r>
        <w:t>(Lieta Nr.SKA-801/2015)</w:t>
      </w:r>
      <w:r>
        <w:t>……..</w:t>
      </w:r>
      <w:r>
        <w:t>A-80</w:t>
      </w:r>
    </w:p>
    <w:p w14:paraId="6B830D9C" w14:textId="77777777" w:rsidR="00474638" w:rsidRDefault="00474638" w:rsidP="00474638">
      <w:r>
        <w:t>Pierādīšanas pienākums nodokļu tiesībās; audita termiņa</w:t>
      </w:r>
      <w:r>
        <w:t xml:space="preserve"> </w:t>
      </w:r>
      <w:r>
        <w:t xml:space="preserve">aprēķināšana un </w:t>
      </w:r>
    </w:p>
    <w:p w14:paraId="08F64571" w14:textId="763D60A1" w:rsidR="00474638" w:rsidRDefault="00474638" w:rsidP="00474638">
      <w:r>
        <w:t>tā nokavēšanas sekas (Lieta Nr.SKA-102/2015)</w:t>
      </w:r>
      <w:r>
        <w:t xml:space="preserve"> ……………………………………</w:t>
      </w:r>
      <w:r>
        <w:t>A-85</w:t>
      </w:r>
    </w:p>
    <w:p w14:paraId="6AD2A4D7" w14:textId="77777777" w:rsidR="00474638" w:rsidRDefault="00474638" w:rsidP="00474638">
      <w:r>
        <w:t>Tiesnešu Daces Mitas, Vēsmas Kakstes un Rudītes Vīdušas</w:t>
      </w:r>
    </w:p>
    <w:p w14:paraId="1B6BC0F9" w14:textId="491AE8A6" w:rsidR="007274D7" w:rsidRPr="007274D7" w:rsidRDefault="00474638" w:rsidP="00474638">
      <w:r>
        <w:t>atsevišķās domas lietā Nr.SKA-102/2015</w:t>
      </w:r>
      <w:r>
        <w:t>…………………………………………...</w:t>
      </w:r>
      <w:r>
        <w:t>A-96</w:t>
      </w:r>
    </w:p>
    <w:p w14:paraId="3D80957D" w14:textId="77777777" w:rsidR="007274D7" w:rsidRPr="007274D7" w:rsidRDefault="007274D7" w:rsidP="00BC6D14"/>
    <w:p w14:paraId="0FC1B332" w14:textId="35267CD7" w:rsidR="00474638" w:rsidRDefault="00474638" w:rsidP="00474638">
      <w:r w:rsidRPr="00474638">
        <w:rPr>
          <w:u w:val="single"/>
        </w:rPr>
        <w:lastRenderedPageBreak/>
        <w:t>J</w:t>
      </w:r>
      <w:r w:rsidRPr="00474638">
        <w:rPr>
          <w:u w:val="single"/>
        </w:rPr>
        <w:t>udikatūras mai</w:t>
      </w:r>
      <w:r w:rsidRPr="00474638">
        <w:rPr>
          <w:u w:val="single"/>
        </w:rPr>
        <w:t>ņ</w:t>
      </w:r>
      <w:r w:rsidRPr="00474638">
        <w:rPr>
          <w:u w:val="single"/>
        </w:rPr>
        <w:t>a</w:t>
      </w:r>
      <w:r>
        <w:t>. Nodokļu administrācijas tiesības veikt auditu</w:t>
      </w:r>
      <w:r>
        <w:t xml:space="preserve"> </w:t>
      </w:r>
      <w:r>
        <w:t>pēc tematiskās pārbaudes (Lieta Nr.SKA-86/2015)</w:t>
      </w:r>
      <w:r>
        <w:t>………………………………………………..</w:t>
      </w:r>
      <w:r>
        <w:t>A-101</w:t>
      </w:r>
    </w:p>
    <w:p w14:paraId="507B4562" w14:textId="77777777" w:rsidR="00474638" w:rsidRDefault="00474638" w:rsidP="00474638">
      <w:r>
        <w:t>Kompensācija par Valsts ieņēmumu dienesta prettiesiski aizturētās naudas</w:t>
      </w:r>
    </w:p>
    <w:p w14:paraId="4D6AFE1C" w14:textId="77777777" w:rsidR="00474638" w:rsidRDefault="00474638" w:rsidP="00474638">
      <w:r>
        <w:t xml:space="preserve"> vērtības kritumu; laiks, no kura aprēķināms aizturētās</w:t>
      </w:r>
      <w:r>
        <w:t xml:space="preserve"> </w:t>
      </w:r>
      <w:r>
        <w:t xml:space="preserve">summas palielinājums </w:t>
      </w:r>
    </w:p>
    <w:p w14:paraId="608A3FE4" w14:textId="72B038F8" w:rsidR="00474638" w:rsidRDefault="00474638" w:rsidP="00474638">
      <w:r>
        <w:t>(Lieta Nr.SKA-95/2015)</w:t>
      </w:r>
      <w:r>
        <w:t>……………………………………………………………</w:t>
      </w:r>
      <w:r>
        <w:t>A-109</w:t>
      </w:r>
    </w:p>
    <w:p w14:paraId="575994D5" w14:textId="6FB9C05D" w:rsidR="00474638" w:rsidRDefault="00474638" w:rsidP="00474638">
      <w:r>
        <w:t>Pievienotās vērtības nodokļa izkrāpšanas konstatēšana datu atbilstības pārbaudē; tiesības iesniegt un iegūt pierādījumus</w:t>
      </w:r>
      <w:r>
        <w:t xml:space="preserve"> </w:t>
      </w:r>
      <w:r>
        <w:t>(Lieta Nr.SKA-355/2015)</w:t>
      </w:r>
      <w:r>
        <w:t xml:space="preserve"> ………………..</w:t>
      </w:r>
      <w:r>
        <w:t>A-122</w:t>
      </w:r>
    </w:p>
    <w:p w14:paraId="18FC0AF5" w14:textId="77777777" w:rsidR="00474638" w:rsidRDefault="00474638" w:rsidP="00474638">
      <w:r>
        <w:t>Priekšnodokļa atskaitīšanas tiesības, veicot darījumus par</w:t>
      </w:r>
      <w:r>
        <w:t xml:space="preserve"> </w:t>
      </w:r>
      <w:r>
        <w:t xml:space="preserve">labu </w:t>
      </w:r>
    </w:p>
    <w:p w14:paraId="42022898" w14:textId="67E57694" w:rsidR="00474638" w:rsidRDefault="00474638" w:rsidP="00474638">
      <w:r>
        <w:t>saistītajām personām (Lieta Nr.SKA-238/2015)</w:t>
      </w:r>
      <w:r>
        <w:t>…………………………………...</w:t>
      </w:r>
      <w:r>
        <w:t>A-129</w:t>
      </w:r>
    </w:p>
    <w:p w14:paraId="25A84E78" w14:textId="77777777" w:rsidR="00474638" w:rsidRDefault="00474638" w:rsidP="00474638">
      <w:r>
        <w:t xml:space="preserve">Priekšnodokļa atskaitīšanas tiesības, iegādājoties komercsabiedrības </w:t>
      </w:r>
    </w:p>
    <w:p w14:paraId="39BAE43C" w14:textId="77777777" w:rsidR="00474638" w:rsidRDefault="00474638" w:rsidP="00474638">
      <w:r>
        <w:t>pārvaldīšanas pakalpojumus uzņēmumu</w:t>
      </w:r>
      <w:r>
        <w:t xml:space="preserve"> </w:t>
      </w:r>
      <w:r>
        <w:t xml:space="preserve">grupas ietvaros </w:t>
      </w:r>
    </w:p>
    <w:p w14:paraId="05A9C468" w14:textId="67B06ADE" w:rsidR="00474638" w:rsidRDefault="00474638" w:rsidP="00474638">
      <w:r>
        <w:t>(Lieta Nr.SKA-508/2015)</w:t>
      </w:r>
      <w:r>
        <w:t>…………………………………………………………..</w:t>
      </w:r>
      <w:r>
        <w:t>A-137</w:t>
      </w:r>
    </w:p>
    <w:p w14:paraId="6A6FDCF4" w14:textId="77777777" w:rsidR="00474638" w:rsidRDefault="00474638" w:rsidP="00474638">
      <w:r w:rsidRPr="00474638">
        <w:rPr>
          <w:u w:val="single"/>
        </w:rPr>
        <w:t>J</w:t>
      </w:r>
      <w:r w:rsidRPr="00474638">
        <w:rPr>
          <w:u w:val="single"/>
        </w:rPr>
        <w:t>udikatūras mai</w:t>
      </w:r>
      <w:r w:rsidRPr="00474638">
        <w:rPr>
          <w:u w:val="single"/>
        </w:rPr>
        <w:t>ņ</w:t>
      </w:r>
      <w:r w:rsidRPr="00474638">
        <w:rPr>
          <w:u w:val="single"/>
        </w:rPr>
        <w:t>a</w:t>
      </w:r>
      <w:r>
        <w:t>. Uzņēmumu ienākuma nodokļa atlaide par</w:t>
      </w:r>
      <w:r>
        <w:t xml:space="preserve"> </w:t>
      </w:r>
      <w:r>
        <w:t xml:space="preserve">ziedojumu </w:t>
      </w:r>
    </w:p>
    <w:p w14:paraId="3507215F" w14:textId="7F8A09D8" w:rsidR="007274D7" w:rsidRPr="007274D7" w:rsidRDefault="00474638" w:rsidP="00474638">
      <w:r>
        <w:t>(Lieta Nr.SKA-119/2015)</w:t>
      </w:r>
      <w:r>
        <w:t>…………………………………………………………..</w:t>
      </w:r>
      <w:r>
        <w:t>A-148</w:t>
      </w:r>
    </w:p>
    <w:p w14:paraId="0FEE5969" w14:textId="77777777" w:rsidR="004B32E6" w:rsidRDefault="004B32E6" w:rsidP="004B32E6">
      <w:pPr>
        <w:ind w:left="720"/>
        <w:rPr>
          <w:b/>
          <w:bCs/>
        </w:rPr>
      </w:pPr>
      <w:r w:rsidRPr="007274D7">
        <w:rPr>
          <w:b/>
          <w:bCs/>
        </w:rPr>
        <w:t>4.2. Nodokļu jomā pieņemto lēmumu tiesiskā daba ......</w:t>
      </w:r>
      <w:r>
        <w:rPr>
          <w:b/>
          <w:bCs/>
        </w:rPr>
        <w:t>............</w:t>
      </w:r>
      <w:r w:rsidRPr="007274D7">
        <w:rPr>
          <w:b/>
          <w:bCs/>
        </w:rPr>
        <w:t>............. A-163</w:t>
      </w:r>
    </w:p>
    <w:p w14:paraId="5D032770" w14:textId="77777777" w:rsidR="004B32E6" w:rsidRDefault="004B32E6" w:rsidP="004B32E6">
      <w:r>
        <w:t xml:space="preserve">Lēmuma par vidi degradējošas, sagruvušas vai cilvēku drošību apdraudošas </w:t>
      </w:r>
    </w:p>
    <w:p w14:paraId="5D0CD744" w14:textId="29504D4B" w:rsidR="004B32E6" w:rsidRDefault="004B32E6" w:rsidP="004B32E6">
      <w:r>
        <w:t>būves statusa noteikšanu tiesiskā daba (Lieta Nr.SKA-576/2015)…………………A-1</w:t>
      </w:r>
      <w:r>
        <w:t>63</w:t>
      </w:r>
    </w:p>
    <w:p w14:paraId="6C9DA00B" w14:textId="77777777" w:rsidR="004B32E6" w:rsidRDefault="004B32E6" w:rsidP="004B32E6">
      <w:r>
        <w:t>Valsts ieņēmumu dienesta lēmuma par deklarācijas precizēšanu</w:t>
      </w:r>
      <w:r>
        <w:t xml:space="preserve"> </w:t>
      </w:r>
      <w:r>
        <w:t xml:space="preserve">tiesiskā daba </w:t>
      </w:r>
    </w:p>
    <w:p w14:paraId="53195CA8" w14:textId="7478173B" w:rsidR="004B32E6" w:rsidRDefault="004B32E6" w:rsidP="004B32E6">
      <w:r>
        <w:t>(Lieta Nr.SKA-1015/2015)</w:t>
      </w:r>
      <w:r>
        <w:t>…………………………………………………………</w:t>
      </w:r>
      <w:r>
        <w:t>A-168</w:t>
      </w:r>
    </w:p>
    <w:p w14:paraId="730B1D35" w14:textId="77777777" w:rsidR="004B32E6" w:rsidRDefault="004B32E6" w:rsidP="004B32E6">
      <w:r>
        <w:t>Valsts ieņēmumu dienesta lēmuma par nodokļu parāda dzēšanu</w:t>
      </w:r>
      <w:r>
        <w:t xml:space="preserve"> </w:t>
      </w:r>
      <w:r>
        <w:t xml:space="preserve">tiesiskā daba </w:t>
      </w:r>
    </w:p>
    <w:p w14:paraId="3886C8E2" w14:textId="32B13A9F" w:rsidR="004B32E6" w:rsidRPr="007274D7" w:rsidRDefault="004B32E6" w:rsidP="004B32E6">
      <w:r>
        <w:t>(Lieta Nr.SKA-1054/2015)</w:t>
      </w:r>
      <w:r>
        <w:t>…………………………………………………………</w:t>
      </w:r>
      <w:r>
        <w:t>A-172</w:t>
      </w:r>
    </w:p>
    <w:p w14:paraId="7B5C95B2" w14:textId="77777777" w:rsidR="007274D7" w:rsidRDefault="007274D7" w:rsidP="00BC6D14"/>
    <w:p w14:paraId="0AB61C37" w14:textId="60C1C526" w:rsidR="00BC6D14" w:rsidRDefault="00BC6D14" w:rsidP="00BC6D14">
      <w:pPr>
        <w:rPr>
          <w:b/>
          <w:bCs/>
        </w:rPr>
      </w:pPr>
      <w:r w:rsidRPr="007274D7">
        <w:rPr>
          <w:b/>
          <w:bCs/>
        </w:rPr>
        <w:t>V. Konkurences lietas ............................................................................</w:t>
      </w:r>
      <w:r w:rsidR="007274D7">
        <w:rPr>
          <w:b/>
          <w:bCs/>
        </w:rPr>
        <w:t>.............</w:t>
      </w:r>
      <w:r w:rsidRPr="007274D7">
        <w:rPr>
          <w:b/>
          <w:bCs/>
        </w:rPr>
        <w:t>... A-175</w:t>
      </w:r>
    </w:p>
    <w:p w14:paraId="2E2956AB" w14:textId="77777777" w:rsidR="004B32E6" w:rsidRDefault="004B32E6" w:rsidP="004B32E6">
      <w:r>
        <w:t>Juridiskās personas izbeigšanās ietekme uz administratīvo</w:t>
      </w:r>
      <w:r>
        <w:t xml:space="preserve"> </w:t>
      </w:r>
      <w:r>
        <w:t xml:space="preserve">procesu un </w:t>
      </w:r>
    </w:p>
    <w:p w14:paraId="67F54BA6" w14:textId="2A1832A0" w:rsidR="004B32E6" w:rsidRDefault="004B32E6" w:rsidP="004B32E6">
      <w:r>
        <w:t>Konkurences padomes lēmuma izpildi</w:t>
      </w:r>
      <w:r>
        <w:t xml:space="preserve"> </w:t>
      </w:r>
      <w:r>
        <w:t>(Lieta Nr.SKA-407/2015)</w:t>
      </w:r>
      <w:r>
        <w:t>………………...</w:t>
      </w:r>
      <w:r>
        <w:t>A-175</w:t>
      </w:r>
    </w:p>
    <w:p w14:paraId="26E931C4" w14:textId="77777777" w:rsidR="004B32E6" w:rsidRDefault="004B32E6" w:rsidP="004B32E6">
      <w:r>
        <w:t>Vienošanās par pienākumu tirdzniecības platību iznomātājam</w:t>
      </w:r>
      <w:r>
        <w:t xml:space="preserve"> </w:t>
      </w:r>
      <w:r>
        <w:t xml:space="preserve">saskaņot platību </w:t>
      </w:r>
    </w:p>
    <w:p w14:paraId="67F5669A" w14:textId="77777777" w:rsidR="004B32E6" w:rsidRDefault="004B32E6" w:rsidP="004B32E6">
      <w:r>
        <w:t>nomu citām personām ar enkurnomnieku -</w:t>
      </w:r>
      <w:r>
        <w:t xml:space="preserve"> </w:t>
      </w:r>
      <w:r>
        <w:t xml:space="preserve">konkurences ierobežojums </w:t>
      </w:r>
      <w:r>
        <w:t>„</w:t>
      </w:r>
      <w:r>
        <w:t>pēc mērķa</w:t>
      </w:r>
      <w:r>
        <w:t>”</w:t>
      </w:r>
    </w:p>
    <w:p w14:paraId="67EA471C" w14:textId="281305D3" w:rsidR="004B32E6" w:rsidRDefault="004B32E6" w:rsidP="004B32E6">
      <w:r>
        <w:t xml:space="preserve"> vai </w:t>
      </w:r>
      <w:r>
        <w:t>„</w:t>
      </w:r>
      <w:r>
        <w:t>pēc sekām</w:t>
      </w:r>
      <w:r>
        <w:t>”</w:t>
      </w:r>
      <w:r>
        <w:t>;</w:t>
      </w:r>
      <w:r>
        <w:t xml:space="preserve"> </w:t>
      </w:r>
      <w:r>
        <w:t xml:space="preserve">konkurences ierobežojuma </w:t>
      </w:r>
      <w:r>
        <w:t>„</w:t>
      </w:r>
      <w:r>
        <w:t>pēc mērķa</w:t>
      </w:r>
      <w:r>
        <w:t>”</w:t>
      </w:r>
      <w:r>
        <w:t xml:space="preserve"> un </w:t>
      </w:r>
      <w:r>
        <w:t>„</w:t>
      </w:r>
      <w:r>
        <w:t>pēc sekām</w:t>
      </w:r>
      <w:r>
        <w:t>”</w:t>
      </w:r>
    </w:p>
    <w:p w14:paraId="4A6E574E" w14:textId="5C0931F7" w:rsidR="007274D7" w:rsidRDefault="004B32E6" w:rsidP="004B32E6">
      <w:r>
        <w:t>konstatēšanai vērtējamie apstākļi (Lieta Nr.SKA-8/2015)</w:t>
      </w:r>
      <w:r>
        <w:t>…………………………</w:t>
      </w:r>
      <w:r>
        <w:t>A-182</w:t>
      </w:r>
    </w:p>
    <w:p w14:paraId="522BFEFD" w14:textId="77777777" w:rsidR="004B32E6" w:rsidRPr="007274D7" w:rsidRDefault="004B32E6" w:rsidP="00BC6D14"/>
    <w:p w14:paraId="07650DBA" w14:textId="280655F3" w:rsidR="00BC6D14" w:rsidRDefault="00BC6D14" w:rsidP="00BC6D14">
      <w:pPr>
        <w:rPr>
          <w:b/>
          <w:bCs/>
        </w:rPr>
      </w:pPr>
      <w:r w:rsidRPr="007274D7">
        <w:rPr>
          <w:b/>
          <w:bCs/>
        </w:rPr>
        <w:t>VI. Paziņošanas likuma piemērošana .....................................</w:t>
      </w:r>
      <w:r w:rsidR="007274D7">
        <w:rPr>
          <w:b/>
          <w:bCs/>
        </w:rPr>
        <w:t>.........</w:t>
      </w:r>
      <w:r w:rsidRPr="007274D7">
        <w:rPr>
          <w:b/>
          <w:bCs/>
        </w:rPr>
        <w:t>.................... A-196</w:t>
      </w:r>
    </w:p>
    <w:p w14:paraId="0529BA0C" w14:textId="77777777" w:rsidR="004B32E6" w:rsidRDefault="004B32E6" w:rsidP="004B32E6">
      <w:r>
        <w:t>Dokumentu paziņošana; adresāta pienākums sadarboties</w:t>
      </w:r>
    </w:p>
    <w:p w14:paraId="2CD30F84" w14:textId="79961F8D" w:rsidR="004B32E6" w:rsidRDefault="004B32E6" w:rsidP="004B32E6">
      <w:r>
        <w:t>(Lieta Nr.SKA-1023/2015)</w:t>
      </w:r>
      <w:r>
        <w:t>…………………………………………………………</w:t>
      </w:r>
      <w:r>
        <w:t>A-196</w:t>
      </w:r>
    </w:p>
    <w:p w14:paraId="3806F46D" w14:textId="77777777" w:rsidR="004B32E6" w:rsidRDefault="004B32E6" w:rsidP="004B32E6">
      <w:r>
        <w:t>Dokumentu paziņošanas prezumpcija; dokumenta tiesiska un</w:t>
      </w:r>
    </w:p>
    <w:p w14:paraId="0732DC72" w14:textId="358CDE63" w:rsidR="007274D7" w:rsidRPr="007274D7" w:rsidRDefault="004B32E6" w:rsidP="004B32E6">
      <w:r>
        <w:t>faktiska saņemšana (Lieta Nr.SKA-848/2015)</w:t>
      </w:r>
      <w:r>
        <w:t>……………………………………..</w:t>
      </w:r>
      <w:r>
        <w:t>A-200</w:t>
      </w:r>
    </w:p>
    <w:p w14:paraId="3764A800" w14:textId="77777777" w:rsidR="007274D7" w:rsidRPr="007274D7" w:rsidRDefault="007274D7" w:rsidP="00BC6D14"/>
    <w:p w14:paraId="4ACC3E55" w14:textId="2AA6DB71" w:rsidR="00BC6D14" w:rsidRDefault="00BC6D14" w:rsidP="00BC6D14">
      <w:pPr>
        <w:rPr>
          <w:b/>
          <w:bCs/>
        </w:rPr>
      </w:pPr>
      <w:r w:rsidRPr="007274D7">
        <w:rPr>
          <w:b/>
          <w:bCs/>
        </w:rPr>
        <w:t>VII. Spriedumi lietās par citiem jautājumiem ............................................</w:t>
      </w:r>
      <w:r w:rsidR="007274D7">
        <w:rPr>
          <w:b/>
          <w:bCs/>
        </w:rPr>
        <w:t>.....</w:t>
      </w:r>
      <w:r w:rsidRPr="007274D7">
        <w:rPr>
          <w:b/>
          <w:bCs/>
        </w:rPr>
        <w:t>... A-206</w:t>
      </w:r>
    </w:p>
    <w:p w14:paraId="73122A41" w14:textId="68A521C1" w:rsidR="00A02FDD" w:rsidRDefault="00A02FDD" w:rsidP="00A02FDD">
      <w:r>
        <w:t>Trauksmes cēlāja identitātes aizsardzība (Lieta Nr.SKA-380/2015)</w:t>
      </w:r>
      <w:r>
        <w:t xml:space="preserve"> ………………</w:t>
      </w:r>
      <w:r>
        <w:t>A-206</w:t>
      </w:r>
    </w:p>
    <w:p w14:paraId="61F875C6" w14:textId="77777777" w:rsidR="00A02FDD" w:rsidRDefault="00A02FDD" w:rsidP="00A02FDD">
      <w:r>
        <w:t xml:space="preserve">Noguldījumu garantijas sistēmas attiecināšana uz kredītiestādes vadītāju; </w:t>
      </w:r>
    </w:p>
    <w:p w14:paraId="3A7D7C26" w14:textId="16D9807E" w:rsidR="007274D7" w:rsidRPr="007274D7" w:rsidRDefault="00A02FDD" w:rsidP="00A02FDD">
      <w:r>
        <w:t>jēdziena vadītājs interpretācija (Lieta Nr.SKA-6/2015)</w:t>
      </w:r>
      <w:r>
        <w:t xml:space="preserve"> …………………………...</w:t>
      </w:r>
      <w:r>
        <w:t>A-211</w:t>
      </w:r>
    </w:p>
    <w:p w14:paraId="433DCD27" w14:textId="77777777" w:rsidR="007274D7" w:rsidRPr="007274D7" w:rsidRDefault="007274D7" w:rsidP="00BC6D14"/>
    <w:p w14:paraId="188031B3" w14:textId="7DBCEE8A" w:rsidR="00BC6D14" w:rsidRDefault="00BC6D14" w:rsidP="00BC6D14">
      <w:r>
        <w:t>Jēdzienu alfabētiskais rādītājs ..............................................................</w:t>
      </w:r>
      <w:r w:rsidR="007274D7">
        <w:t>.................</w:t>
      </w:r>
      <w:r>
        <w:t>.. A-221</w:t>
      </w:r>
    </w:p>
    <w:p w14:paraId="08FF6C4F" w14:textId="541824EF" w:rsidR="00BC6D14" w:rsidRDefault="00BC6D14" w:rsidP="00BC6D14">
      <w:r>
        <w:t>Iestāžu rādītājs ..................................................................................</w:t>
      </w:r>
      <w:r w:rsidR="007274D7">
        <w:t>...............</w:t>
      </w:r>
      <w:r>
        <w:t>.....</w:t>
      </w:r>
      <w:r w:rsidR="007274D7">
        <w:t>..</w:t>
      </w:r>
      <w:r>
        <w:t>. A-253</w:t>
      </w:r>
    </w:p>
    <w:p w14:paraId="49EAC2BA" w14:textId="3D4DC7F4" w:rsidR="00BC6D14" w:rsidRDefault="00BC6D14" w:rsidP="00BC6D14">
      <w:r>
        <w:t>Tiesību aktu rādītājs ............................................................................</w:t>
      </w:r>
      <w:r w:rsidR="007274D7">
        <w:t>................</w:t>
      </w:r>
      <w:r>
        <w:t>..</w:t>
      </w:r>
      <w:r w:rsidR="007274D7">
        <w:t>..</w:t>
      </w:r>
      <w:r>
        <w:t>. A-255</w:t>
      </w:r>
    </w:p>
    <w:p w14:paraId="4E3D43F8" w14:textId="5A940CCB" w:rsidR="00BC6D14" w:rsidRDefault="00BC6D14" w:rsidP="00BC6D14">
      <w:r>
        <w:t>Tēžu rādītājs .....................................................................................</w:t>
      </w:r>
      <w:r w:rsidR="007274D7">
        <w:t>................</w:t>
      </w:r>
      <w:r>
        <w:t>..</w:t>
      </w:r>
      <w:r w:rsidR="007274D7">
        <w:t>.</w:t>
      </w:r>
      <w:r>
        <w:t>.... A-266</w:t>
      </w:r>
    </w:p>
    <w:p w14:paraId="1F65583D" w14:textId="7CBB9E23" w:rsidR="00BC6D14" w:rsidRDefault="00BC6D14" w:rsidP="00BC6D14">
      <w:r>
        <w:t>Judikatūras un tiesu prakses rādītājs ...............................................</w:t>
      </w:r>
      <w:r w:rsidR="007274D7">
        <w:t>.................</w:t>
      </w:r>
      <w:r>
        <w:t>......</w:t>
      </w:r>
      <w:r w:rsidR="007274D7">
        <w:t>..</w:t>
      </w:r>
      <w:r>
        <w:t xml:space="preserve"> A-296</w:t>
      </w:r>
    </w:p>
    <w:p w14:paraId="0DF6D928" w14:textId="77B522AC" w:rsidR="00BC6D14" w:rsidRDefault="00BC6D14" w:rsidP="00BC6D14">
      <w:r>
        <w:t xml:space="preserve">Citu avotu rādītājs, uz kuriem publicētajos nolēmumos dotas atsauces </w:t>
      </w:r>
      <w:r w:rsidR="007274D7">
        <w:t>..</w:t>
      </w:r>
      <w:r>
        <w:t>..............</w:t>
      </w:r>
      <w:r w:rsidR="007274D7">
        <w:t>.</w:t>
      </w:r>
      <w:r>
        <w:t>. A-300</w:t>
      </w:r>
    </w:p>
    <w:p w14:paraId="326C49E7" w14:textId="505FE156" w:rsidR="00374338" w:rsidRDefault="00BC6D14" w:rsidP="00BC6D14">
      <w:r>
        <w:t>Publicēto nolēmumu rādītājs pēc lietu numuriem ..............................</w:t>
      </w:r>
      <w:r w:rsidR="007274D7">
        <w:t>..................</w:t>
      </w:r>
      <w:r>
        <w:t>... A-301</w:t>
      </w:r>
    </w:p>
    <w:p w14:paraId="79DB1406" w14:textId="77777777" w:rsidR="00BC6D14" w:rsidRDefault="00BC6D14" w:rsidP="00BC6D14"/>
    <w:p w14:paraId="70F040C7" w14:textId="77777777" w:rsidR="00BC6D14" w:rsidRDefault="00BC6D14" w:rsidP="00BC6D14">
      <w:pPr>
        <w:rPr>
          <w:b/>
          <w:bCs/>
        </w:rPr>
      </w:pPr>
      <w:r w:rsidRPr="00BC6D14">
        <w:rPr>
          <w:b/>
          <w:bCs/>
        </w:rPr>
        <w:t>Augstākās tiesas Civillietu departamenta spriedumi un lēmumi 2015</w:t>
      </w:r>
    </w:p>
    <w:p w14:paraId="64509BBA" w14:textId="77777777" w:rsidR="007274D7" w:rsidRPr="00BC6D14" w:rsidRDefault="007274D7" w:rsidP="00BC6D14">
      <w:pPr>
        <w:rPr>
          <w:b/>
          <w:bCs/>
        </w:rPr>
      </w:pPr>
    </w:p>
    <w:p w14:paraId="4BF20DD9" w14:textId="6AFD7CF0" w:rsidR="00BC6D14" w:rsidRPr="00BC6D14" w:rsidRDefault="00BC6D14" w:rsidP="00BC6D14">
      <w:pPr>
        <w:rPr>
          <w:b/>
          <w:bCs/>
        </w:rPr>
      </w:pPr>
      <w:r w:rsidRPr="00BC6D14">
        <w:rPr>
          <w:b/>
          <w:bCs/>
        </w:rPr>
        <w:t xml:space="preserve">Krājuma </w:t>
      </w:r>
      <w:r w:rsidR="007274D7">
        <w:rPr>
          <w:b/>
          <w:bCs/>
        </w:rPr>
        <w:t>„</w:t>
      </w:r>
      <w:r w:rsidRPr="00BC6D14">
        <w:rPr>
          <w:b/>
          <w:bCs/>
        </w:rPr>
        <w:t>Latvijas Republikas Augstākās tiesas spriedumi un lēmumi 2015</w:t>
      </w:r>
      <w:r w:rsidR="007274D7">
        <w:rPr>
          <w:b/>
          <w:bCs/>
        </w:rPr>
        <w:t>”</w:t>
      </w:r>
      <w:r w:rsidRPr="00BC6D14">
        <w:rPr>
          <w:b/>
          <w:bCs/>
        </w:rPr>
        <w:t xml:space="preserve"> Civillietu departamenta nolēmumu daļas anotācija ....</w:t>
      </w:r>
      <w:r w:rsidR="007274D7">
        <w:rPr>
          <w:b/>
          <w:bCs/>
        </w:rPr>
        <w:t>..................................</w:t>
      </w:r>
      <w:r w:rsidRPr="00BC6D14">
        <w:rPr>
          <w:b/>
          <w:bCs/>
        </w:rPr>
        <w:t>...... C-6</w:t>
      </w:r>
    </w:p>
    <w:p w14:paraId="66EBD74F" w14:textId="77777777" w:rsidR="007274D7" w:rsidRPr="007274D7" w:rsidRDefault="00BC6D14" w:rsidP="00BC6D14">
      <w:pPr>
        <w:rPr>
          <w:b/>
          <w:bCs/>
          <w:lang w:val="en-US"/>
        </w:rPr>
      </w:pPr>
      <w:r w:rsidRPr="007274D7">
        <w:rPr>
          <w:b/>
          <w:bCs/>
          <w:lang w:val="en-US"/>
        </w:rPr>
        <w:t>Summary of the Section of the Rulings by the Department of</w:t>
      </w:r>
    </w:p>
    <w:p w14:paraId="200A2BE7" w14:textId="6EFE48F7" w:rsidR="00BC6D14" w:rsidRDefault="00BC6D14" w:rsidP="00BC6D14">
      <w:pPr>
        <w:rPr>
          <w:b/>
          <w:bCs/>
        </w:rPr>
      </w:pPr>
      <w:r w:rsidRPr="007274D7">
        <w:rPr>
          <w:b/>
          <w:bCs/>
          <w:lang w:val="en-US"/>
        </w:rPr>
        <w:t xml:space="preserve"> Civil Cases</w:t>
      </w:r>
      <w:r w:rsidRPr="00BC6D14">
        <w:rPr>
          <w:b/>
          <w:bCs/>
        </w:rPr>
        <w:t xml:space="preserve"> ............................................................................</w:t>
      </w:r>
      <w:r w:rsidR="007274D7">
        <w:rPr>
          <w:b/>
          <w:bCs/>
        </w:rPr>
        <w:t>................</w:t>
      </w:r>
      <w:r w:rsidRPr="00BC6D14">
        <w:rPr>
          <w:b/>
          <w:bCs/>
        </w:rPr>
        <w:t>.................. C-10</w:t>
      </w:r>
    </w:p>
    <w:p w14:paraId="6A64022C" w14:textId="77777777" w:rsidR="007274D7" w:rsidRPr="00BC6D14" w:rsidRDefault="007274D7" w:rsidP="00BC6D14">
      <w:pPr>
        <w:rPr>
          <w:b/>
          <w:bCs/>
        </w:rPr>
      </w:pPr>
    </w:p>
    <w:p w14:paraId="4143103D" w14:textId="4F1AB833" w:rsidR="00BC6D14" w:rsidRDefault="00BC6D14" w:rsidP="00BC6D14">
      <w:pPr>
        <w:rPr>
          <w:b/>
          <w:bCs/>
        </w:rPr>
      </w:pPr>
      <w:r w:rsidRPr="00BC6D14">
        <w:rPr>
          <w:b/>
          <w:bCs/>
        </w:rPr>
        <w:t>I. Spriedums lietā, kas izriet no ģimenes tiesībām ..................................</w:t>
      </w:r>
      <w:r>
        <w:rPr>
          <w:b/>
          <w:bCs/>
        </w:rPr>
        <w:t>.........</w:t>
      </w:r>
      <w:r w:rsidRPr="00BC6D14">
        <w:rPr>
          <w:b/>
          <w:bCs/>
        </w:rPr>
        <w:t>.... C-15</w:t>
      </w:r>
    </w:p>
    <w:p w14:paraId="35127500" w14:textId="32E6BFC2" w:rsidR="007274D7" w:rsidRPr="007274D7" w:rsidRDefault="00A02FDD" w:rsidP="00A02FDD">
      <w:r>
        <w:t>Kārtība, kādā strīdus gadījumā realizējama bērna uzturlīdzekļu saņemšanas tiesība; uzturlīdzekļu minimālais apmērs</w:t>
      </w:r>
      <w:r>
        <w:t xml:space="preserve"> </w:t>
      </w:r>
      <w:r>
        <w:t>(Lieta Nr.SKC-2885/2015)</w:t>
      </w:r>
      <w:r>
        <w:t>………………………</w:t>
      </w:r>
      <w:r>
        <w:t>C-15</w:t>
      </w:r>
    </w:p>
    <w:p w14:paraId="770C4F38" w14:textId="77777777" w:rsidR="007274D7" w:rsidRPr="007274D7" w:rsidRDefault="007274D7" w:rsidP="00BC6D14"/>
    <w:p w14:paraId="44D2CD66" w14:textId="58E9E630" w:rsidR="00BC6D14" w:rsidRDefault="00BC6D14" w:rsidP="00BC6D14">
      <w:pPr>
        <w:rPr>
          <w:b/>
          <w:bCs/>
        </w:rPr>
      </w:pPr>
      <w:r w:rsidRPr="00BC6D14">
        <w:rPr>
          <w:b/>
          <w:bCs/>
        </w:rPr>
        <w:t>II. Spriedums lietā, kas izriet no mantojuma tiesībām ...............................</w:t>
      </w:r>
      <w:r>
        <w:rPr>
          <w:b/>
          <w:bCs/>
        </w:rPr>
        <w:t>......</w:t>
      </w:r>
      <w:r w:rsidRPr="00BC6D14">
        <w:rPr>
          <w:b/>
          <w:bCs/>
        </w:rPr>
        <w:t>... C-29</w:t>
      </w:r>
    </w:p>
    <w:p w14:paraId="254D6AD0" w14:textId="77777777" w:rsidR="00A02FDD" w:rsidRDefault="00A02FDD" w:rsidP="00A02FDD">
      <w:r>
        <w:t>Likumiskā mantinieka gribas mantot izteikšanas kārtība,</w:t>
      </w:r>
    </w:p>
    <w:p w14:paraId="797CCC2E" w14:textId="14280E9A" w:rsidR="007274D7" w:rsidRDefault="00A02FDD" w:rsidP="00A02FDD">
      <w:r>
        <w:t>ja mantojumu atraida testamentārais mantinieks</w:t>
      </w:r>
      <w:r>
        <w:t xml:space="preserve"> </w:t>
      </w:r>
      <w:r>
        <w:t>(Lieta Nr.SKC-102/2015]</w:t>
      </w:r>
      <w:r>
        <w:t>………...</w:t>
      </w:r>
      <w:r>
        <w:t>C-29</w:t>
      </w:r>
    </w:p>
    <w:p w14:paraId="0CFF0AB4" w14:textId="77777777" w:rsidR="00A02FDD" w:rsidRPr="007274D7" w:rsidRDefault="00A02FDD" w:rsidP="00A02FDD"/>
    <w:p w14:paraId="661EA8B4" w14:textId="04C1CE01" w:rsidR="00BC6D14" w:rsidRDefault="00BC6D14" w:rsidP="00BC6D14">
      <w:pPr>
        <w:rPr>
          <w:b/>
          <w:bCs/>
        </w:rPr>
      </w:pPr>
      <w:r w:rsidRPr="00BC6D14">
        <w:rPr>
          <w:b/>
          <w:bCs/>
        </w:rPr>
        <w:t>III. Spriedums lietā, kas izriet no intelektuālā īpašuma tiesībām ...............</w:t>
      </w:r>
      <w:r>
        <w:rPr>
          <w:b/>
          <w:bCs/>
        </w:rPr>
        <w:t>....</w:t>
      </w:r>
      <w:r w:rsidRPr="00BC6D14">
        <w:rPr>
          <w:b/>
          <w:bCs/>
        </w:rPr>
        <w:t>.... C-39</w:t>
      </w:r>
    </w:p>
    <w:p w14:paraId="33A98B35" w14:textId="77777777" w:rsidR="00A02FDD" w:rsidRDefault="00A02FDD" w:rsidP="00A02FDD">
      <w:r>
        <w:t>Dalībvalsts tiesību normu interpretācija pēc direktīvas ieviešanai</w:t>
      </w:r>
      <w:r>
        <w:t xml:space="preserve"> </w:t>
      </w:r>
      <w:r>
        <w:t xml:space="preserve">noteiktā beigu </w:t>
      </w:r>
    </w:p>
    <w:p w14:paraId="79423387" w14:textId="77777777" w:rsidR="00A02FDD" w:rsidRDefault="00A02FDD" w:rsidP="00A02FDD">
      <w:r>
        <w:t xml:space="preserve">termiņa līdz tās iestrādei nacionālajā regulējumā [direktīvu netiešā iedarbība) </w:t>
      </w:r>
    </w:p>
    <w:p w14:paraId="1E80C6B1" w14:textId="3E7B718D" w:rsidR="007274D7" w:rsidRPr="007274D7" w:rsidRDefault="00A02FDD" w:rsidP="00A02FDD">
      <w:r>
        <w:t>(Lieta Nr.SKC-96/2015)</w:t>
      </w:r>
      <w:r>
        <w:t>……………………………………………………………..</w:t>
      </w:r>
      <w:r>
        <w:t>C-39</w:t>
      </w:r>
    </w:p>
    <w:p w14:paraId="0BFE59E3" w14:textId="77777777" w:rsidR="007274D7" w:rsidRPr="007274D7" w:rsidRDefault="007274D7" w:rsidP="00BC6D14"/>
    <w:p w14:paraId="413AFBC0" w14:textId="6C017B69" w:rsidR="00BC6D14" w:rsidRDefault="00BC6D14" w:rsidP="00BC6D14">
      <w:pPr>
        <w:rPr>
          <w:b/>
          <w:bCs/>
        </w:rPr>
      </w:pPr>
      <w:r w:rsidRPr="00BC6D14">
        <w:rPr>
          <w:b/>
          <w:bCs/>
        </w:rPr>
        <w:t>IV. Spriedumi lietās, kas izriet no saistību tiesībām ...................................</w:t>
      </w:r>
      <w:r>
        <w:rPr>
          <w:b/>
          <w:bCs/>
        </w:rPr>
        <w:t>.......</w:t>
      </w:r>
      <w:r w:rsidRPr="00BC6D14">
        <w:rPr>
          <w:b/>
          <w:bCs/>
        </w:rPr>
        <w:t>... C-54</w:t>
      </w:r>
    </w:p>
    <w:p w14:paraId="2703A302" w14:textId="1B6E7124" w:rsidR="00A02FDD" w:rsidRDefault="00A02FDD" w:rsidP="00A02FDD">
      <w:r>
        <w:t>Apdrošināšanas atlīdzības piedziņa par ceļu satiksmes negadījumā nodarīto morālo kaitējumu (Lieta Nr.SKC-1/2015)</w:t>
      </w:r>
      <w:r>
        <w:t>…………………………………………………...</w:t>
      </w:r>
      <w:r>
        <w:t>C-54</w:t>
      </w:r>
    </w:p>
    <w:p w14:paraId="4CFC60AC" w14:textId="0A5DD4D2" w:rsidR="00A02FDD" w:rsidRDefault="00A02FDD" w:rsidP="00A02FDD">
      <w:r>
        <w:t>Pasūtītāja atteikšanās no piegādes līguma</w:t>
      </w:r>
      <w:r>
        <w:t xml:space="preserve"> </w:t>
      </w:r>
      <w:r>
        <w:t>(Lieta Nr.SKC-41/2015]</w:t>
      </w:r>
      <w:r>
        <w:t>………………...</w:t>
      </w:r>
      <w:r>
        <w:t>C-67</w:t>
      </w:r>
    </w:p>
    <w:p w14:paraId="64147D1B" w14:textId="77777777" w:rsidR="00A02FDD" w:rsidRDefault="00A02FDD" w:rsidP="00A02FDD">
      <w:r>
        <w:t xml:space="preserve">Neizlietotās dzīvojamai mājai piesaistītās apsaimniekošanas un īres maksas </w:t>
      </w:r>
    </w:p>
    <w:p w14:paraId="69B18775" w14:textId="77777777" w:rsidR="00A02FDD" w:rsidRDefault="00A02FDD" w:rsidP="00A02FDD">
      <w:r>
        <w:t>piedziņas tiesiskie aspekti; kasācijas instances tiesas rīcība, konstatējot materiālo</w:t>
      </w:r>
    </w:p>
    <w:p w14:paraId="09157F5A" w14:textId="01104EF4" w:rsidR="00A02FDD" w:rsidRDefault="00A02FDD" w:rsidP="00A02FDD">
      <w:r>
        <w:t xml:space="preserve"> tiesību normas nepareizu piemērošanu, kas lietas iznākumu neietekmē</w:t>
      </w:r>
    </w:p>
    <w:p w14:paraId="18C36382" w14:textId="40798D86" w:rsidR="00A02FDD" w:rsidRDefault="00A02FDD" w:rsidP="00A02FDD">
      <w:r>
        <w:t>(Lieta Nr.SKC-89/2015)</w:t>
      </w:r>
      <w:r>
        <w:t>……………………………………………………………..</w:t>
      </w:r>
      <w:r>
        <w:t>C-72</w:t>
      </w:r>
    </w:p>
    <w:p w14:paraId="6647C9C4" w14:textId="77777777" w:rsidR="00A02FDD" w:rsidRDefault="00A02FDD" w:rsidP="00A02FDD">
      <w:r>
        <w:t xml:space="preserve">Procentu par kapitāla lietošanu un procentos izteikta līgumsoda nošķiršana un </w:t>
      </w:r>
    </w:p>
    <w:p w14:paraId="1ACD3477" w14:textId="220985E0" w:rsidR="00A02FDD" w:rsidRDefault="00A02FDD" w:rsidP="00A02FDD">
      <w:r>
        <w:t>tiesiskais regulējums (Lieta Nr.SKC-98/2015)</w:t>
      </w:r>
      <w:r>
        <w:t>………………………………………</w:t>
      </w:r>
      <w:r>
        <w:t>C-84</w:t>
      </w:r>
    </w:p>
    <w:p w14:paraId="2EB95010" w14:textId="6AE9A546" w:rsidR="00A02FDD" w:rsidRDefault="00A02FDD" w:rsidP="00A02FDD">
      <w:r>
        <w:t>Līgumsoda samērīgums un taisnīgums zaudējumu</w:t>
      </w:r>
      <w:r>
        <w:t xml:space="preserve"> </w:t>
      </w:r>
      <w:r>
        <w:t>atlīdzināšanas līgumā kriminālprocesa izlīguma noslēgšanai</w:t>
      </w:r>
      <w:r>
        <w:t xml:space="preserve"> </w:t>
      </w:r>
      <w:r>
        <w:t>(Lieta Nr.SKC-127/2015)</w:t>
      </w:r>
      <w:r>
        <w:t>…………………...</w:t>
      </w:r>
      <w:r>
        <w:t>C-90</w:t>
      </w:r>
    </w:p>
    <w:p w14:paraId="16413E59" w14:textId="72575B54" w:rsidR="00A02FDD" w:rsidRDefault="00A02FDD" w:rsidP="00A02FDD">
      <w:r>
        <w:t>Cesijas tiesiskais pamats (Lieta Nr.SKC-267/2015)</w:t>
      </w:r>
      <w:r>
        <w:t>…………………………………</w:t>
      </w:r>
      <w:r>
        <w:t>C-95</w:t>
      </w:r>
    </w:p>
    <w:p w14:paraId="305FAF5C" w14:textId="77777777" w:rsidR="00A02FDD" w:rsidRDefault="00A02FDD" w:rsidP="00A02FDD">
      <w:r>
        <w:t xml:space="preserve">Konvencijas par kravu starptautisko autopārvadājumu līgumu piemērošanas </w:t>
      </w:r>
    </w:p>
    <w:p w14:paraId="60018936" w14:textId="2265C3AA" w:rsidR="00A02FDD" w:rsidRDefault="00A02FDD" w:rsidP="00A02FDD">
      <w:r>
        <w:t>jautājumi (Lieta Nr.SKC-229/2015)</w:t>
      </w:r>
      <w:r>
        <w:t>………………………………………………..</w:t>
      </w:r>
      <w:r>
        <w:t>C-105</w:t>
      </w:r>
    </w:p>
    <w:p w14:paraId="53B21E05" w14:textId="77777777" w:rsidR="00A02FDD" w:rsidRDefault="00A02FDD" w:rsidP="00A02FDD">
      <w:r>
        <w:t>Pilnvarnieka norēķināšanās pienākums un pienākums maksāt</w:t>
      </w:r>
      <w:r>
        <w:t xml:space="preserve"> </w:t>
      </w:r>
      <w:r>
        <w:t xml:space="preserve">procentus </w:t>
      </w:r>
    </w:p>
    <w:p w14:paraId="2DEC85FD" w14:textId="363A52A2" w:rsidR="007274D7" w:rsidRDefault="00A02FDD" w:rsidP="00A02FDD">
      <w:r>
        <w:t>(Lieta Nr.SKC-326/2015)</w:t>
      </w:r>
      <w:r>
        <w:t>…………………………………………………………..</w:t>
      </w:r>
      <w:r>
        <w:t>C-119</w:t>
      </w:r>
    </w:p>
    <w:p w14:paraId="4681754D" w14:textId="77777777" w:rsidR="00A02FDD" w:rsidRPr="007274D7" w:rsidRDefault="00A02FDD" w:rsidP="00A02FDD"/>
    <w:p w14:paraId="0ED8BFFB" w14:textId="00F440F3" w:rsidR="00BC6D14" w:rsidRDefault="00BC6D14" w:rsidP="00BC6D14">
      <w:pPr>
        <w:rPr>
          <w:b/>
          <w:bCs/>
        </w:rPr>
      </w:pPr>
      <w:r w:rsidRPr="00BC6D14">
        <w:rPr>
          <w:b/>
          <w:bCs/>
        </w:rPr>
        <w:t>V. Spriedumi lietās, kas izriet no darba tiesiskajām attiecībām ...............</w:t>
      </w:r>
      <w:r>
        <w:rPr>
          <w:b/>
          <w:bCs/>
        </w:rPr>
        <w:t>.....</w:t>
      </w:r>
      <w:r w:rsidRPr="00BC6D14">
        <w:rPr>
          <w:b/>
          <w:bCs/>
        </w:rPr>
        <w:t>... C-129</w:t>
      </w:r>
    </w:p>
    <w:p w14:paraId="535174BB" w14:textId="77777777" w:rsidR="00A02FDD" w:rsidRDefault="00A02FDD" w:rsidP="00A02FDD">
      <w:r>
        <w:t>Darbinieka izdevumu segšana darbinieka nosūtīšanas gadījumā</w:t>
      </w:r>
    </w:p>
    <w:p w14:paraId="76F813A8" w14:textId="66901A74" w:rsidR="00A02FDD" w:rsidRDefault="00A02FDD" w:rsidP="00A02FDD">
      <w:r>
        <w:t>(Lieta Nr.SKC-952/2015)</w:t>
      </w:r>
      <w:r>
        <w:t>…………………………………………………………..</w:t>
      </w:r>
      <w:r>
        <w:t>C-129</w:t>
      </w:r>
    </w:p>
    <w:p w14:paraId="2616F930" w14:textId="77777777" w:rsidR="00A02FDD" w:rsidRDefault="00A02FDD" w:rsidP="00A02FDD">
      <w:r>
        <w:t>Pedagogu un akadēmiskā personāla darba samaksas nosacījumi</w:t>
      </w:r>
    </w:p>
    <w:p w14:paraId="5A62624E" w14:textId="784E6601" w:rsidR="00A02FDD" w:rsidRDefault="00A02FDD" w:rsidP="00A02FDD">
      <w:r>
        <w:t>[Lieta Nr.SKC-1650/2015)</w:t>
      </w:r>
      <w:r>
        <w:t>…………………………………………………………</w:t>
      </w:r>
      <w:r>
        <w:t>C-142</w:t>
      </w:r>
    </w:p>
    <w:p w14:paraId="52D9B6E3" w14:textId="77777777" w:rsidR="00A02FDD" w:rsidRDefault="00A02FDD" w:rsidP="00A02FDD">
      <w:r>
        <w:t xml:space="preserve">Tiesā izvērtējamie jautājumi sakarā ar darbinieka darba līguma uzteikumu </w:t>
      </w:r>
    </w:p>
    <w:p w14:paraId="05802A0F" w14:textId="77777777" w:rsidR="00A02FDD" w:rsidRDefault="00A02FDD" w:rsidP="00A02FDD">
      <w:r>
        <w:t xml:space="preserve">svarīgu iemeslu dēļ; Darba likuma 100.panta piektās daļas un </w:t>
      </w:r>
    </w:p>
    <w:p w14:paraId="6EE5317D" w14:textId="77777777" w:rsidR="00A02FDD" w:rsidRDefault="00A02FDD" w:rsidP="00A02FDD">
      <w:r>
        <w:t xml:space="preserve">58.panta trešās daļas tvērums; uzteikuma pamatotības pierādīšanas pienākums </w:t>
      </w:r>
    </w:p>
    <w:p w14:paraId="0B622933" w14:textId="4FC9E73C" w:rsidR="00A02FDD" w:rsidRDefault="00A02FDD" w:rsidP="00A02FDD">
      <w:r>
        <w:t>(Lieta Nr.SKC-1793/2015)</w:t>
      </w:r>
      <w:r>
        <w:t>…………………………………………………………</w:t>
      </w:r>
      <w:r>
        <w:t>C-156</w:t>
      </w:r>
    </w:p>
    <w:p w14:paraId="6886D410" w14:textId="45C8A0A3" w:rsidR="007274D7" w:rsidRPr="007274D7" w:rsidRDefault="00A02FDD" w:rsidP="00A02FDD">
      <w:r>
        <w:lastRenderedPageBreak/>
        <w:t>Darba līguma uzteikšana darbiniekam, kura darbnespēja beidzas ar invaliditātes noteikšanu (Lieta Nr.SKC-1840/2015)</w:t>
      </w:r>
      <w:r>
        <w:t>……………………………………………..</w:t>
      </w:r>
      <w:r>
        <w:t>C-171</w:t>
      </w:r>
    </w:p>
    <w:p w14:paraId="01636A8B" w14:textId="77777777" w:rsidR="007274D7" w:rsidRPr="007274D7" w:rsidRDefault="007274D7" w:rsidP="00BC6D14"/>
    <w:p w14:paraId="2C49C1BF" w14:textId="04CAEEA3" w:rsidR="00BC6D14" w:rsidRDefault="00BC6D14" w:rsidP="00BC6D14">
      <w:pPr>
        <w:rPr>
          <w:b/>
          <w:bCs/>
        </w:rPr>
      </w:pPr>
      <w:r w:rsidRPr="00BC6D14">
        <w:rPr>
          <w:b/>
          <w:bCs/>
        </w:rPr>
        <w:t>VI. Spriedums maksātnespējas lietā ..........................................................</w:t>
      </w:r>
      <w:r>
        <w:rPr>
          <w:b/>
          <w:bCs/>
        </w:rPr>
        <w:t>.........</w:t>
      </w:r>
      <w:r w:rsidRPr="00BC6D14">
        <w:rPr>
          <w:b/>
          <w:bCs/>
        </w:rPr>
        <w:t>. C-180</w:t>
      </w:r>
    </w:p>
    <w:p w14:paraId="7AC76AA9" w14:textId="77777777" w:rsidR="00A02FDD" w:rsidRDefault="00A02FDD" w:rsidP="00A02FDD">
      <w:r>
        <w:t>Parādnieka iebildumu pamatotība maksātnespējas procesā tiesā</w:t>
      </w:r>
    </w:p>
    <w:p w14:paraId="01CEB1BD" w14:textId="78CBB0BB" w:rsidR="007274D7" w:rsidRPr="007274D7" w:rsidRDefault="00A02FDD" w:rsidP="00A02FDD">
      <w:r>
        <w:t>(Lieta Nr.SPC-3/2015)</w:t>
      </w:r>
      <w:r>
        <w:t>……………………………………………………………...</w:t>
      </w:r>
      <w:r>
        <w:t>C-180</w:t>
      </w:r>
    </w:p>
    <w:p w14:paraId="2360110E" w14:textId="77777777" w:rsidR="007274D7" w:rsidRPr="007274D7" w:rsidRDefault="007274D7" w:rsidP="00BC6D14"/>
    <w:p w14:paraId="249A93C1" w14:textId="73669874" w:rsidR="00BC6D14" w:rsidRDefault="00BC6D14" w:rsidP="00BC6D14">
      <w:pPr>
        <w:rPr>
          <w:b/>
          <w:bCs/>
        </w:rPr>
      </w:pPr>
      <w:r w:rsidRPr="00BC6D14">
        <w:rPr>
          <w:b/>
          <w:bCs/>
        </w:rPr>
        <w:t>VII. Spriedums lietā, kas izriet no komerctiesībām ....................................</w:t>
      </w:r>
      <w:r>
        <w:rPr>
          <w:b/>
          <w:bCs/>
        </w:rPr>
        <w:t>.....</w:t>
      </w:r>
      <w:r w:rsidRPr="00BC6D14">
        <w:rPr>
          <w:b/>
          <w:bCs/>
        </w:rPr>
        <w:t>.. C-190</w:t>
      </w:r>
    </w:p>
    <w:p w14:paraId="4CF4E770" w14:textId="77777777" w:rsidR="00103A9D" w:rsidRDefault="00A02FDD" w:rsidP="00103A9D">
      <w:r>
        <w:t>Komerclikuma 217.panta dispozitīvais raksturs un sapulces sasaukšanas kārtības pārkāpuma tiesiskās sekas viena</w:t>
      </w:r>
      <w:r w:rsidR="00103A9D">
        <w:t xml:space="preserve"> </w:t>
      </w:r>
      <w:r>
        <w:t>dalībnieka kapitālsabiedrībā, sapulces sasaukšanas kārtības</w:t>
      </w:r>
      <w:r w:rsidR="00103A9D">
        <w:t xml:space="preserve"> </w:t>
      </w:r>
      <w:r>
        <w:t>pārkāpuma būtiskums; valdes locekļa amata uzticības</w:t>
      </w:r>
      <w:r w:rsidR="00103A9D">
        <w:t xml:space="preserve"> </w:t>
      </w:r>
      <w:r>
        <w:t xml:space="preserve">raksturs; </w:t>
      </w:r>
    </w:p>
    <w:p w14:paraId="2BAA21CA" w14:textId="47F3F3E5" w:rsidR="007274D7" w:rsidRPr="007274D7" w:rsidRDefault="00A02FDD" w:rsidP="00103A9D">
      <w:r>
        <w:t>Civilprocesa likuma 5.panta sestās daļas piemērošana</w:t>
      </w:r>
      <w:r w:rsidR="00103A9D">
        <w:t xml:space="preserve"> </w:t>
      </w:r>
      <w:r>
        <w:t>(Lieta Nr.SKC-2778/2015) C-190</w:t>
      </w:r>
    </w:p>
    <w:p w14:paraId="5E343774" w14:textId="77777777" w:rsidR="007274D7" w:rsidRPr="007274D7" w:rsidRDefault="007274D7" w:rsidP="00BC6D14"/>
    <w:p w14:paraId="59232502" w14:textId="2C6EA484" w:rsidR="00BC6D14" w:rsidRDefault="00BC6D14" w:rsidP="00BC6D14">
      <w:pPr>
        <w:rPr>
          <w:b/>
          <w:bCs/>
        </w:rPr>
      </w:pPr>
      <w:r w:rsidRPr="00BC6D14">
        <w:rPr>
          <w:b/>
          <w:bCs/>
        </w:rPr>
        <w:t>VIII. Lēmumi lietās par ierakstiem zemesgrāmatā ....................................</w:t>
      </w:r>
      <w:r>
        <w:rPr>
          <w:b/>
          <w:bCs/>
        </w:rPr>
        <w:t>.....</w:t>
      </w:r>
      <w:r w:rsidRPr="00BC6D14">
        <w:rPr>
          <w:b/>
          <w:bCs/>
        </w:rPr>
        <w:t>... C-201</w:t>
      </w:r>
    </w:p>
    <w:p w14:paraId="286B2EAD" w14:textId="77777777" w:rsidR="00103A9D" w:rsidRDefault="00103A9D" w:rsidP="00103A9D">
      <w:r>
        <w:t xml:space="preserve">Hipotēkas nostiprināšana, pamatojoties uz notariālo izpildu aktu </w:t>
      </w:r>
    </w:p>
    <w:p w14:paraId="2F8D105D" w14:textId="4E80F6E3" w:rsidR="00103A9D" w:rsidRDefault="00103A9D" w:rsidP="00103A9D">
      <w:r>
        <w:t>(Lieta Nr.SKC-1908/2015]</w:t>
      </w:r>
      <w:r>
        <w:t>…………………………………………………………</w:t>
      </w:r>
      <w:r>
        <w:t>C-201</w:t>
      </w:r>
    </w:p>
    <w:p w14:paraId="2D30717E" w14:textId="77777777" w:rsidR="00103A9D" w:rsidRDefault="00103A9D" w:rsidP="00103A9D">
      <w:r>
        <w:t>Maksātnespējas atzīmes ierakstīšana zemnieku saimniecības</w:t>
      </w:r>
      <w:r>
        <w:t xml:space="preserve"> </w:t>
      </w:r>
      <w:r>
        <w:t>īpašnieka mantai</w:t>
      </w:r>
    </w:p>
    <w:p w14:paraId="7F0E46E7" w14:textId="77B619FC" w:rsidR="007274D7" w:rsidRPr="007274D7" w:rsidRDefault="00103A9D" w:rsidP="00103A9D">
      <w:r>
        <w:t xml:space="preserve"> (Lieta Nr.SKC-2052/2015)</w:t>
      </w:r>
      <w:r>
        <w:t>………………………………………………………...</w:t>
      </w:r>
      <w:r>
        <w:t>C-207</w:t>
      </w:r>
    </w:p>
    <w:p w14:paraId="12F9CFE8" w14:textId="77777777" w:rsidR="007274D7" w:rsidRPr="007274D7" w:rsidRDefault="007274D7" w:rsidP="00BC6D14"/>
    <w:p w14:paraId="344FAC06" w14:textId="08322E12" w:rsidR="00BC6D14" w:rsidRPr="00BC6D14" w:rsidRDefault="00BC6D14" w:rsidP="00BC6D14">
      <w:pPr>
        <w:rPr>
          <w:b/>
          <w:bCs/>
        </w:rPr>
      </w:pPr>
      <w:r w:rsidRPr="00BC6D14">
        <w:rPr>
          <w:b/>
          <w:bCs/>
        </w:rPr>
        <w:t>IX. Nolēmumi procesuālo tiesību piemērošanas jautājumos ...........</w:t>
      </w:r>
      <w:r w:rsidR="007274D7">
        <w:rPr>
          <w:b/>
          <w:bCs/>
        </w:rPr>
        <w:t>.</w:t>
      </w:r>
      <w:r w:rsidRPr="00BC6D14">
        <w:rPr>
          <w:b/>
          <w:bCs/>
        </w:rPr>
        <w:t>.........</w:t>
      </w:r>
      <w:r>
        <w:rPr>
          <w:b/>
          <w:bCs/>
        </w:rPr>
        <w:t>....</w:t>
      </w:r>
      <w:r w:rsidRPr="00BC6D14">
        <w:rPr>
          <w:b/>
          <w:bCs/>
        </w:rPr>
        <w:t>... C-214</w:t>
      </w:r>
    </w:p>
    <w:p w14:paraId="23B34863" w14:textId="130E1658" w:rsidR="00103A9D" w:rsidRDefault="00103A9D" w:rsidP="00103A9D">
      <w:r>
        <w:t>Strīdu par pārmaksāto valsts sociālās apdrošināšanas pabalstu</w:t>
      </w:r>
      <w:r>
        <w:t xml:space="preserve"> </w:t>
      </w:r>
      <w:r>
        <w:t>atgūšanu pakļautība (Lieta Nr.SKC-71/2015)</w:t>
      </w:r>
      <w:r>
        <w:t>……………………………………………………………</w:t>
      </w:r>
      <w:r>
        <w:t>C-214</w:t>
      </w:r>
    </w:p>
    <w:p w14:paraId="2FECC526" w14:textId="77777777" w:rsidR="00103A9D" w:rsidRDefault="00103A9D" w:rsidP="00103A9D">
      <w:r>
        <w:t>Advokāta palīdzības samaksas izdevumu piedziņas pamatojums</w:t>
      </w:r>
    </w:p>
    <w:p w14:paraId="29540BB6" w14:textId="589CB5C3" w:rsidR="00103A9D" w:rsidRDefault="00103A9D" w:rsidP="00103A9D">
      <w:r>
        <w:t>(Lieta Nr.SKC-187/2015)</w:t>
      </w:r>
      <w:r>
        <w:t>…………………………………………………………..</w:t>
      </w:r>
      <w:r>
        <w:t>C-221</w:t>
      </w:r>
    </w:p>
    <w:p w14:paraId="30FFB7B5" w14:textId="77777777" w:rsidR="00103A9D" w:rsidRDefault="00103A9D" w:rsidP="00103A9D">
      <w:r>
        <w:t>Regulas (EK</w:t>
      </w:r>
      <w:r>
        <w:t>)</w:t>
      </w:r>
      <w:r>
        <w:t xml:space="preserve"> Nr.44/2001 </w:t>
      </w:r>
      <w:r>
        <w:t>„</w:t>
      </w:r>
      <w:r>
        <w:t xml:space="preserve">Par jurisdikciju un spriedumu atzīšanu un izpildi </w:t>
      </w:r>
    </w:p>
    <w:p w14:paraId="518E5796" w14:textId="77777777" w:rsidR="00103A9D" w:rsidRDefault="00103A9D" w:rsidP="00103A9D">
      <w:r>
        <w:t>civillietās un komerclietās</w:t>
      </w:r>
      <w:r>
        <w:t>”</w:t>
      </w:r>
      <w:r>
        <w:t xml:space="preserve"> 34.panta 1.punkta (sabiedriskās kārtības klauzula), </w:t>
      </w:r>
    </w:p>
    <w:p w14:paraId="3E55D6B0" w14:textId="77777777" w:rsidR="00103A9D" w:rsidRDefault="00103A9D" w:rsidP="00103A9D">
      <w:r>
        <w:t xml:space="preserve">31.panta (pagaidu pasākumi) un citu tiesību normu piemērošanas jautājumi, </w:t>
      </w:r>
    </w:p>
    <w:p w14:paraId="450FA14B" w14:textId="77777777" w:rsidR="00103A9D" w:rsidRDefault="00103A9D" w:rsidP="00103A9D">
      <w:r>
        <w:t xml:space="preserve">izskatot pieteikumu par ārvalsts tiesas nolēmuma atzīšanu un izpildi </w:t>
      </w:r>
    </w:p>
    <w:p w14:paraId="185214D8" w14:textId="03B58D4E" w:rsidR="00103A9D" w:rsidRDefault="00103A9D" w:rsidP="00103A9D">
      <w:r>
        <w:t>(Lieta Nr.SKC-1427/2015)</w:t>
      </w:r>
      <w:r>
        <w:t>…………………………………………………………</w:t>
      </w:r>
      <w:r>
        <w:t>C-229</w:t>
      </w:r>
    </w:p>
    <w:p w14:paraId="3808419B" w14:textId="77777777" w:rsidR="00103A9D" w:rsidRDefault="00103A9D" w:rsidP="00103A9D">
      <w:r>
        <w:t xml:space="preserve">Kasācijas sūdzības iesniegšanas nosacījumi (Civilprocesa likuma 82.panta </w:t>
      </w:r>
    </w:p>
    <w:p w14:paraId="042BADE4" w14:textId="4864636F" w:rsidR="007274D7" w:rsidRDefault="00103A9D" w:rsidP="00103A9D">
      <w:r>
        <w:t>septītā daļa] (Lieta Nr.SKC-2034/2015)</w:t>
      </w:r>
      <w:r>
        <w:t>……………………………………………</w:t>
      </w:r>
      <w:r>
        <w:t>C-247</w:t>
      </w:r>
    </w:p>
    <w:p w14:paraId="4B993E7E" w14:textId="77777777" w:rsidR="00103A9D" w:rsidRDefault="00103A9D" w:rsidP="00103A9D">
      <w:r>
        <w:t xml:space="preserve">Dokumentu tulkojuma valoda un to pieņemšanas atteikuma tiesības atbilstoši </w:t>
      </w:r>
    </w:p>
    <w:p w14:paraId="75633D28" w14:textId="6E8A32EA" w:rsidR="00103A9D" w:rsidRDefault="00103A9D" w:rsidP="00103A9D">
      <w:r>
        <w:t xml:space="preserve">Eiropas Parlamenta un Padomes 2007.gada 13.novembra regulas (EK] Nr.1393/2007 </w:t>
      </w:r>
      <w:r>
        <w:t>„</w:t>
      </w:r>
      <w:r>
        <w:t>Par tiesas un ārpustiesas civillietu vai komerclietu dokumentu izsniegšanu</w:t>
      </w:r>
    </w:p>
    <w:p w14:paraId="7B2E20E9" w14:textId="6AB657FB" w:rsidR="00103A9D" w:rsidRDefault="00103A9D" w:rsidP="00103A9D">
      <w:r>
        <w:t>d</w:t>
      </w:r>
      <w:r>
        <w:t>alībvalstīs</w:t>
      </w:r>
      <w:r>
        <w:t>”</w:t>
      </w:r>
      <w:r>
        <w:t xml:space="preserve"> 8.panta 1.punktam (Lieta Nr.SKC-2344/2015)</w:t>
      </w:r>
      <w:r>
        <w:t>………………………</w:t>
      </w:r>
      <w:r>
        <w:t>C-250</w:t>
      </w:r>
    </w:p>
    <w:p w14:paraId="4638D52D" w14:textId="1EB535E2" w:rsidR="007274D7" w:rsidRDefault="00103A9D" w:rsidP="00103A9D">
      <w:r>
        <w:t>Pārstāvības noformēšanas nosacījumi zvērinātam advokātam</w:t>
      </w:r>
      <w:r>
        <w:t xml:space="preserve"> </w:t>
      </w:r>
      <w:r>
        <w:t>tiesas lēmumu pārsūdzēšanā (Lieta Nr.SKC-2391/2015]</w:t>
      </w:r>
      <w:r>
        <w:t>………………………………………….</w:t>
      </w:r>
      <w:r>
        <w:t>C-261</w:t>
      </w:r>
    </w:p>
    <w:p w14:paraId="56528778" w14:textId="77777777" w:rsidR="00103A9D" w:rsidRDefault="00103A9D" w:rsidP="00103A9D"/>
    <w:p w14:paraId="6F87240A" w14:textId="7966C127" w:rsidR="00BC6D14" w:rsidRDefault="00BC6D14" w:rsidP="00BC6D14">
      <w:r>
        <w:t>Jēdzienu alfabētiskais rādītājs .............................................................................</w:t>
      </w:r>
      <w:r w:rsidR="00103A9D">
        <w:t>.</w:t>
      </w:r>
      <w:r>
        <w:t>... C-269</w:t>
      </w:r>
    </w:p>
    <w:p w14:paraId="2E7E86E0" w14:textId="3945584E" w:rsidR="00BC6D14" w:rsidRDefault="00BC6D14" w:rsidP="00BC6D14">
      <w:r>
        <w:t>Tiesību aktu rādītājs ................................................................................................ C-307</w:t>
      </w:r>
    </w:p>
    <w:p w14:paraId="470900F0" w14:textId="3750FEA2" w:rsidR="00BC6D14" w:rsidRDefault="00BC6D14" w:rsidP="00BC6D14">
      <w:r>
        <w:t>Tēžu rādītājs ............................................................................................................ C-323</w:t>
      </w:r>
    </w:p>
    <w:p w14:paraId="3F75CE8E" w14:textId="7EA266DC" w:rsidR="00BC6D14" w:rsidRDefault="00BC6D14" w:rsidP="00BC6D14">
      <w:r>
        <w:t>Judikatūras un tiesu prakses rādītājs ........................................................................ C-346</w:t>
      </w:r>
    </w:p>
    <w:p w14:paraId="2581EF7C" w14:textId="64467925" w:rsidR="00BC6D14" w:rsidRDefault="00BC6D14" w:rsidP="00BC6D14">
      <w:r>
        <w:t>Citu avotu rādītājs, uz kuriem publicētajos nolēmumos dotas atsauces .................. C-351</w:t>
      </w:r>
    </w:p>
    <w:p w14:paraId="04CD2FFB" w14:textId="68626FD6" w:rsidR="00BC6D14" w:rsidRDefault="00BC6D14" w:rsidP="00BC6D14">
      <w:r>
        <w:t>Publicēto nolēmumu rādītājs pēc lietu numuriem ................................................... C-353</w:t>
      </w:r>
    </w:p>
    <w:p w14:paraId="40E7803F" w14:textId="77777777" w:rsidR="00BC6D14" w:rsidRDefault="00BC6D14" w:rsidP="00BC6D14"/>
    <w:p w14:paraId="78474E5E" w14:textId="77777777" w:rsidR="00103A9D" w:rsidRDefault="00103A9D" w:rsidP="00BC6D14"/>
    <w:p w14:paraId="404604C1" w14:textId="77777777" w:rsidR="00103A9D" w:rsidRDefault="00103A9D" w:rsidP="00BC6D14"/>
    <w:p w14:paraId="205E94CC" w14:textId="77777777" w:rsidR="00BC6D14" w:rsidRDefault="00BC6D14" w:rsidP="00BC6D14"/>
    <w:p w14:paraId="4EB6720C" w14:textId="0C2FC9D5" w:rsidR="00BC6D14" w:rsidRPr="00BC6D14" w:rsidRDefault="00BC6D14" w:rsidP="00BC6D14">
      <w:pPr>
        <w:rPr>
          <w:b/>
          <w:bCs/>
        </w:rPr>
      </w:pPr>
      <w:r w:rsidRPr="00BC6D14">
        <w:rPr>
          <w:b/>
          <w:bCs/>
        </w:rPr>
        <w:lastRenderedPageBreak/>
        <w:t>Augstākās tiesas Krimināllietu departamenta lēmumi 2015</w:t>
      </w:r>
    </w:p>
    <w:p w14:paraId="1137BECE" w14:textId="77777777" w:rsidR="00BC6D14" w:rsidRPr="00BC6D14" w:rsidRDefault="00BC6D14" w:rsidP="00BC6D14">
      <w:pPr>
        <w:rPr>
          <w:b/>
          <w:bCs/>
        </w:rPr>
      </w:pPr>
    </w:p>
    <w:p w14:paraId="4842033C" w14:textId="53AAD3CB" w:rsidR="00BC6D14" w:rsidRPr="00BC6D14" w:rsidRDefault="00BC6D14" w:rsidP="00BC6D14">
      <w:pPr>
        <w:rPr>
          <w:b/>
          <w:bCs/>
        </w:rPr>
      </w:pPr>
      <w:r w:rsidRPr="00BC6D14">
        <w:rPr>
          <w:b/>
          <w:bCs/>
        </w:rPr>
        <w:t>Krājuma „Latvijas Republikas Augstākās tiesas spriedumi un lēmumi 2015</w:t>
      </w:r>
      <w:r>
        <w:rPr>
          <w:b/>
          <w:bCs/>
        </w:rPr>
        <w:t>”</w:t>
      </w:r>
      <w:r w:rsidRPr="00BC6D14">
        <w:rPr>
          <w:b/>
          <w:bCs/>
        </w:rPr>
        <w:t xml:space="preserve"> Krimināllietu departamenta lēmumu daļas anotācija </w:t>
      </w:r>
      <w:r>
        <w:rPr>
          <w:b/>
          <w:bCs/>
        </w:rPr>
        <w:t>………………………</w:t>
      </w:r>
      <w:r w:rsidRPr="00BC6D14">
        <w:rPr>
          <w:b/>
          <w:bCs/>
        </w:rPr>
        <w:t>..... K-5</w:t>
      </w:r>
    </w:p>
    <w:p w14:paraId="6F11D781" w14:textId="77777777" w:rsidR="00BC6D14" w:rsidRPr="007274D7" w:rsidRDefault="00BC6D14" w:rsidP="00BC6D14">
      <w:pPr>
        <w:rPr>
          <w:b/>
          <w:bCs/>
          <w:lang w:val="en-US"/>
        </w:rPr>
      </w:pPr>
      <w:r w:rsidRPr="007274D7">
        <w:rPr>
          <w:b/>
          <w:bCs/>
          <w:lang w:val="en-US"/>
        </w:rPr>
        <w:t xml:space="preserve">Summary of the Section of the Rulings by the Department </w:t>
      </w:r>
    </w:p>
    <w:p w14:paraId="2782FC93" w14:textId="792F7DC3" w:rsidR="00BC6D14" w:rsidRPr="00BC6D14" w:rsidRDefault="00BC6D14" w:rsidP="00BC6D14">
      <w:pPr>
        <w:rPr>
          <w:b/>
          <w:bCs/>
        </w:rPr>
      </w:pPr>
      <w:r w:rsidRPr="007274D7">
        <w:rPr>
          <w:b/>
          <w:bCs/>
          <w:lang w:val="en-US"/>
        </w:rPr>
        <w:t xml:space="preserve">of Criminal Cases </w:t>
      </w:r>
      <w:r w:rsidRPr="00BC6D14">
        <w:rPr>
          <w:b/>
          <w:bCs/>
        </w:rPr>
        <w:t>.................................................................................................... K-10</w:t>
      </w:r>
    </w:p>
    <w:p w14:paraId="5A46D344" w14:textId="77777777" w:rsidR="007274D7" w:rsidRDefault="007274D7" w:rsidP="00BC6D14">
      <w:pPr>
        <w:rPr>
          <w:b/>
          <w:bCs/>
        </w:rPr>
      </w:pPr>
    </w:p>
    <w:p w14:paraId="67205CD4" w14:textId="0D56E975" w:rsidR="00BC6D14" w:rsidRDefault="00BC6D14" w:rsidP="00BC6D14">
      <w:pPr>
        <w:rPr>
          <w:b/>
          <w:bCs/>
        </w:rPr>
      </w:pPr>
      <w:r w:rsidRPr="00BC6D14">
        <w:rPr>
          <w:b/>
          <w:bCs/>
        </w:rPr>
        <w:t>I. Lēmums Krimināllikuma Vispārīgās daļas piemērošanas jautājumos .......... K-17</w:t>
      </w:r>
    </w:p>
    <w:p w14:paraId="7E31295F" w14:textId="77777777" w:rsidR="00103A9D" w:rsidRDefault="00103A9D" w:rsidP="00103A9D">
      <w:r>
        <w:t>Piespiedu darba piemērošanas neiespējamība darbnespējīgām</w:t>
      </w:r>
      <w:r>
        <w:t xml:space="preserve"> </w:t>
      </w:r>
      <w:r>
        <w:t xml:space="preserve">personām </w:t>
      </w:r>
    </w:p>
    <w:p w14:paraId="7983CEF4" w14:textId="6D9ED3A3" w:rsidR="007274D7" w:rsidRPr="007274D7" w:rsidRDefault="00103A9D" w:rsidP="00103A9D">
      <w:r>
        <w:t>(Lieta Nr.SKK-48/2015)</w:t>
      </w:r>
      <w:r>
        <w:t>……………………………………………………………..</w:t>
      </w:r>
      <w:r>
        <w:t>K-17</w:t>
      </w:r>
    </w:p>
    <w:p w14:paraId="21FBFF36" w14:textId="77777777" w:rsidR="007274D7" w:rsidRPr="007274D7" w:rsidRDefault="007274D7" w:rsidP="00BC6D14"/>
    <w:p w14:paraId="5F963184" w14:textId="318FAD65" w:rsidR="00BC6D14" w:rsidRDefault="00BC6D14" w:rsidP="00BC6D14">
      <w:pPr>
        <w:rPr>
          <w:b/>
          <w:bCs/>
        </w:rPr>
      </w:pPr>
      <w:r w:rsidRPr="00BC6D14">
        <w:rPr>
          <w:b/>
          <w:bCs/>
        </w:rPr>
        <w:t>II. Lēmumi Krimināllikuma Sevišķās daļas piemērošanas jautājumos ............. K-21</w:t>
      </w:r>
    </w:p>
    <w:p w14:paraId="63F081C9" w14:textId="77777777" w:rsidR="00103A9D" w:rsidRDefault="00103A9D" w:rsidP="00103A9D">
      <w:r>
        <w:t xml:space="preserve">Noziedzīgā nodarījuma kvalificēšana saskaņā ar kvalificējošo pazīmi - nodarījumu izdarījusi organizēta grupa; noziedzīgā nodarījuma kvalificēšana pēc </w:t>
      </w:r>
    </w:p>
    <w:p w14:paraId="35F00A64" w14:textId="2D46858E" w:rsidR="00103A9D" w:rsidRDefault="00103A9D" w:rsidP="00103A9D">
      <w:r>
        <w:t>Krimināllikuma 318.panta pirmās vai otrās daļas</w:t>
      </w:r>
      <w:r>
        <w:t xml:space="preserve"> </w:t>
      </w:r>
      <w:r>
        <w:t>(Lieta Nr.SKK-32/2015)</w:t>
      </w:r>
      <w:r>
        <w:t>………...</w:t>
      </w:r>
      <w:r>
        <w:t>K-21</w:t>
      </w:r>
    </w:p>
    <w:p w14:paraId="093B3A22" w14:textId="77777777" w:rsidR="00103A9D" w:rsidRDefault="00103A9D" w:rsidP="00103A9D">
      <w:r>
        <w:t xml:space="preserve">Krimināllikuma 152.pantā paredzētā noziedzīgā nodarījuma formāls sastāvs; </w:t>
      </w:r>
    </w:p>
    <w:p w14:paraId="55039515" w14:textId="77777777" w:rsidR="00103A9D" w:rsidRDefault="00103A9D" w:rsidP="00103A9D">
      <w:r>
        <w:t xml:space="preserve">tā esamības nesaistīšana ar nelikumīgas brīvības atņemšanas ilgumu </w:t>
      </w:r>
    </w:p>
    <w:p w14:paraId="54CB6668" w14:textId="65F65A5E" w:rsidR="00103A9D" w:rsidRDefault="00103A9D" w:rsidP="00103A9D">
      <w:r>
        <w:t>(Lieta Nr.SKK-33/2015)</w:t>
      </w:r>
      <w:r>
        <w:t>……………………………………………………………..</w:t>
      </w:r>
      <w:r>
        <w:t>K-35</w:t>
      </w:r>
    </w:p>
    <w:p w14:paraId="1A2499F2" w14:textId="77777777" w:rsidR="00103A9D" w:rsidRDefault="00103A9D" w:rsidP="00103A9D">
      <w:r>
        <w:t>Cigarešu kontrabandas priekšmeta vērtības noteikšana</w:t>
      </w:r>
    </w:p>
    <w:p w14:paraId="09329D8D" w14:textId="59579495" w:rsidR="00103A9D" w:rsidRDefault="00103A9D" w:rsidP="00103A9D">
      <w:r>
        <w:t>(Lieta Nr.SKK-58/2015)</w:t>
      </w:r>
      <w:r>
        <w:t>……………………………………………………………..</w:t>
      </w:r>
      <w:r>
        <w:t>K-41</w:t>
      </w:r>
    </w:p>
    <w:p w14:paraId="75D2EC62" w14:textId="4F4CEB31" w:rsidR="00103A9D" w:rsidRDefault="00103A9D" w:rsidP="00103A9D">
      <w:r w:rsidRPr="00103A9D">
        <w:rPr>
          <w:u w:val="single"/>
        </w:rPr>
        <w:t>J</w:t>
      </w:r>
      <w:r w:rsidRPr="00103A9D">
        <w:rPr>
          <w:u w:val="single"/>
        </w:rPr>
        <w:t>udikatūras mai</w:t>
      </w:r>
      <w:r w:rsidRPr="00103A9D">
        <w:rPr>
          <w:u w:val="single"/>
        </w:rPr>
        <w:t>ņ</w:t>
      </w:r>
      <w:r w:rsidRPr="00103A9D">
        <w:rPr>
          <w:u w:val="single"/>
        </w:rPr>
        <w:t>a</w:t>
      </w:r>
      <w:r>
        <w:t>. Tiesas spriedums un lēmums Krimināllikuma</w:t>
      </w:r>
    </w:p>
    <w:p w14:paraId="37C3545A" w14:textId="1AC83013" w:rsidR="00103A9D" w:rsidRDefault="00103A9D" w:rsidP="00103A9D">
      <w:r>
        <w:t>296.panta izpratnē (Lieta Nr.SKK-389/2015</w:t>
      </w:r>
      <w:r>
        <w:t>)</w:t>
      </w:r>
      <w:r>
        <w:tab/>
      </w:r>
      <w:r>
        <w:t>……………………………………….</w:t>
      </w:r>
      <w:r>
        <w:t>K-50</w:t>
      </w:r>
    </w:p>
    <w:p w14:paraId="5B87D823" w14:textId="3FF7D8F4" w:rsidR="00103A9D" w:rsidRDefault="00103A9D" w:rsidP="00103A9D">
      <w:r>
        <w:t xml:space="preserve">Jēdziens </w:t>
      </w:r>
      <w:r>
        <w:t>„</w:t>
      </w:r>
      <w:r>
        <w:t>dokuments</w:t>
      </w:r>
      <w:r>
        <w:t>”</w:t>
      </w:r>
      <w:r>
        <w:t xml:space="preserve"> Krimināllikuma 275.panta izpratnē</w:t>
      </w:r>
    </w:p>
    <w:p w14:paraId="061D1B05" w14:textId="36B02EFF" w:rsidR="007274D7" w:rsidRPr="007274D7" w:rsidRDefault="00103A9D" w:rsidP="00103A9D">
      <w:r>
        <w:t>(Lieta Nr.SKK-488/2015)</w:t>
      </w:r>
      <w:r>
        <w:t>……………………………………………………………</w:t>
      </w:r>
      <w:r>
        <w:t>K-57</w:t>
      </w:r>
    </w:p>
    <w:p w14:paraId="5C82ACAB" w14:textId="77777777" w:rsidR="007274D7" w:rsidRPr="007274D7" w:rsidRDefault="007274D7" w:rsidP="00BC6D14"/>
    <w:p w14:paraId="1FF68280" w14:textId="4492A0F3" w:rsidR="00BC6D14" w:rsidRDefault="00BC6D14" w:rsidP="00BC6D14">
      <w:pPr>
        <w:rPr>
          <w:b/>
          <w:bCs/>
        </w:rPr>
      </w:pPr>
      <w:r w:rsidRPr="00BC6D14">
        <w:rPr>
          <w:b/>
          <w:bCs/>
        </w:rPr>
        <w:t>III. Lēmumi Kriminālprocesa likuma piemērošanas jautājumos ...................... K-62</w:t>
      </w:r>
    </w:p>
    <w:p w14:paraId="270FD72E" w14:textId="72DB920F" w:rsidR="00476936" w:rsidRDefault="00476936" w:rsidP="00476936">
      <w:r>
        <w:t>Tiesības uz pēdējo vārdu (Lieta Nr.SKK-3/2015)</w:t>
      </w:r>
      <w:r>
        <w:t>…………………………………...</w:t>
      </w:r>
      <w:r>
        <w:t>K-62</w:t>
      </w:r>
    </w:p>
    <w:p w14:paraId="14778EE8" w14:textId="77777777" w:rsidR="00476936" w:rsidRDefault="00476936" w:rsidP="00476936">
      <w:r>
        <w:t>Jauns noziedzīga nodarījuma apraksts, konstatējot no pirmās</w:t>
      </w:r>
      <w:r>
        <w:t xml:space="preserve"> </w:t>
      </w:r>
      <w:r>
        <w:t xml:space="preserve">instances tiesas </w:t>
      </w:r>
    </w:p>
    <w:p w14:paraId="22400F57" w14:textId="0C7436C9" w:rsidR="00476936" w:rsidRDefault="00476936" w:rsidP="00476936">
      <w:r>
        <w:t>atšķirīgus apstākļus (Lieta Nr.SKK-9/2015)</w:t>
      </w:r>
      <w:r>
        <w:t>………………………………………...</w:t>
      </w:r>
      <w:r>
        <w:t>K-71</w:t>
      </w:r>
    </w:p>
    <w:p w14:paraId="0E994CEF" w14:textId="77777777" w:rsidR="00476936" w:rsidRDefault="00476936" w:rsidP="00476936">
      <w:r>
        <w:t>Personas, kuras iespējams atzīt par cietušo Kriminālprocesa likuma</w:t>
      </w:r>
    </w:p>
    <w:p w14:paraId="2A291583" w14:textId="2BEB0DFB" w:rsidR="00476936" w:rsidRDefault="00476936" w:rsidP="00476936">
      <w:r>
        <w:t>95.panta trešās daļas izpratnē (Lieta Nr.SKK-18/2015)</w:t>
      </w:r>
      <w:r>
        <w:t>……………………………..</w:t>
      </w:r>
      <w:r>
        <w:t>K-81</w:t>
      </w:r>
    </w:p>
    <w:p w14:paraId="2CC69ACF" w14:textId="77777777" w:rsidR="00476936" w:rsidRDefault="00476936" w:rsidP="00476936">
      <w:r>
        <w:t xml:space="preserve">Tiesas tiesības iepazīties ar operatīvās darbības materiāliem, kas nav pievienoti krimināllietai un kas attiecas uz pierādīšanas priekšmetu </w:t>
      </w:r>
    </w:p>
    <w:p w14:paraId="052B0E45" w14:textId="4C0BFACC" w:rsidR="00476936" w:rsidRDefault="00476936" w:rsidP="00476936">
      <w:r>
        <w:t>(Lieta Nr.SKK-27/2015)</w:t>
      </w:r>
      <w:r>
        <w:t>……………………………………………………………..</w:t>
      </w:r>
      <w:r>
        <w:t>K-89</w:t>
      </w:r>
    </w:p>
    <w:p w14:paraId="5FCF3213" w14:textId="77777777" w:rsidR="00476936" w:rsidRDefault="00476936" w:rsidP="00476936">
      <w:r>
        <w:t>Soda pastiprināšana vai likuma piemērošana par smagāku noziedzīgu</w:t>
      </w:r>
    </w:p>
    <w:p w14:paraId="2AC0E7E8" w14:textId="2A0DA8A3" w:rsidR="00476936" w:rsidRDefault="00476936" w:rsidP="00476936">
      <w:r>
        <w:t>nodarījumu, izskatot lietu no jauna (Lieta Nr.SKK-29/2015)</w:t>
      </w:r>
      <w:r>
        <w:t>……………………….</w:t>
      </w:r>
      <w:r>
        <w:t>K-96</w:t>
      </w:r>
    </w:p>
    <w:p w14:paraId="6E7AC512" w14:textId="77777777" w:rsidR="00476936" w:rsidRDefault="00476936" w:rsidP="00476936">
      <w:r>
        <w:t xml:space="preserve">Tiesas pienākums izvērtēt, vai apsūdzētais operatīvajā eksperimentā iesaistīts </w:t>
      </w:r>
    </w:p>
    <w:p w14:paraId="1E4F0930" w14:textId="32AF4D79" w:rsidR="007274D7" w:rsidRPr="007274D7" w:rsidRDefault="00476936" w:rsidP="00476936">
      <w:r>
        <w:t>likumīgi un vai operatīvā eksperimenta laikā iegūtās ziņas izmantojamas viņa vainīguma pierādīšanā (Lieta Nr.SKK-46/2015)</w:t>
      </w:r>
      <w:r>
        <w:t>…………………………………...</w:t>
      </w:r>
      <w:r>
        <w:t>K-101</w:t>
      </w:r>
    </w:p>
    <w:p w14:paraId="61ACFA89" w14:textId="77777777" w:rsidR="00476936" w:rsidRDefault="00476936" w:rsidP="00476936">
      <w:r>
        <w:t>Krimināllietas iztiesāšana apsūdzētā prombūtnē, ja viņa ierašanos</w:t>
      </w:r>
      <w:r>
        <w:t xml:space="preserve"> </w:t>
      </w:r>
      <w:r>
        <w:t xml:space="preserve">tiesā nav </w:t>
      </w:r>
    </w:p>
    <w:p w14:paraId="3F9BF1F6" w14:textId="524C9086" w:rsidR="00476936" w:rsidRDefault="00476936" w:rsidP="00476936">
      <w:r>
        <w:t>iespējams nodrošināt (Lieta Nr.SKK-74/2015)</w:t>
      </w:r>
      <w:r>
        <w:t>…………………………………….</w:t>
      </w:r>
      <w:r>
        <w:t>K-</w:t>
      </w:r>
      <w:r>
        <w:t>111</w:t>
      </w:r>
    </w:p>
    <w:p w14:paraId="68CEB3CB" w14:textId="77777777" w:rsidR="00476936" w:rsidRDefault="00476936" w:rsidP="00476936">
      <w:r>
        <w:t>Apelācijas instances tiesas pienākums, izskatot lietu rakstveida</w:t>
      </w:r>
      <w:r>
        <w:t xml:space="preserve"> </w:t>
      </w:r>
      <w:r>
        <w:t xml:space="preserve">procesā, </w:t>
      </w:r>
    </w:p>
    <w:p w14:paraId="42208BC4" w14:textId="77777777" w:rsidR="00476936" w:rsidRDefault="00476936" w:rsidP="00476936">
      <w:r>
        <w:t>nodrošināt apsūdzētajam aizstāvi valsts nodrošinātās</w:t>
      </w:r>
      <w:r>
        <w:t xml:space="preserve"> </w:t>
      </w:r>
      <w:r>
        <w:t xml:space="preserve">aizstāvības realizēšanai, </w:t>
      </w:r>
    </w:p>
    <w:p w14:paraId="38340A0C" w14:textId="77777777" w:rsidR="00476936" w:rsidRDefault="00476936" w:rsidP="00476936">
      <w:r>
        <w:t>ja apsūdzētais, kurš sava mantiskā</w:t>
      </w:r>
      <w:r>
        <w:t xml:space="preserve"> </w:t>
      </w:r>
      <w:r>
        <w:t xml:space="preserve">stāvokļa dēļ nevar uzaicināt aizstāvi pats, </w:t>
      </w:r>
    </w:p>
    <w:p w14:paraId="5F47DF8B" w14:textId="3998B122" w:rsidR="00476936" w:rsidRDefault="00476936" w:rsidP="00476936">
      <w:r>
        <w:t>šādu lūgumu izteicis</w:t>
      </w:r>
      <w:r>
        <w:t xml:space="preserve"> </w:t>
      </w:r>
      <w:r>
        <w:t>(Lieta Nr.SKK-147/2015]</w:t>
      </w:r>
      <w:r>
        <w:t>……………………………………</w:t>
      </w:r>
      <w:r>
        <w:t>K-116</w:t>
      </w:r>
    </w:p>
    <w:p w14:paraId="2BCF13D6" w14:textId="77777777" w:rsidR="00476936" w:rsidRDefault="00476936" w:rsidP="00476936">
      <w:r>
        <w:t>Pārrakstīšanās un matemātiskā aprēķina kļūdu labošana un</w:t>
      </w:r>
      <w:r>
        <w:t xml:space="preserve"> </w:t>
      </w:r>
      <w:r>
        <w:t xml:space="preserve">noteiktais sods </w:t>
      </w:r>
    </w:p>
    <w:p w14:paraId="3A9C0F7A" w14:textId="2CA1D5EA" w:rsidR="00476936" w:rsidRDefault="00476936" w:rsidP="00476936">
      <w:r>
        <w:t>(Lieta Nr.SKK-199/2015)</w:t>
      </w:r>
      <w:r>
        <w:t>…………………………………………………………..</w:t>
      </w:r>
      <w:r>
        <w:t>K-120</w:t>
      </w:r>
    </w:p>
    <w:p w14:paraId="1A585C3A" w14:textId="77777777" w:rsidR="00476936" w:rsidRDefault="00476936" w:rsidP="00476936">
      <w:r>
        <w:t xml:space="preserve">Operatīvajā un speciālajā izmeklēšanas eksperimentā iegūto pierādījumu </w:t>
      </w:r>
    </w:p>
    <w:p w14:paraId="100A98C2" w14:textId="4B87230C" w:rsidR="00476936" w:rsidRDefault="00476936" w:rsidP="00476936">
      <w:r>
        <w:lastRenderedPageBreak/>
        <w:t>izmantošanas pieļaujamība vainas pierādīšanā</w:t>
      </w:r>
    </w:p>
    <w:p w14:paraId="0193115D" w14:textId="0A0BB321" w:rsidR="00476936" w:rsidRDefault="00476936" w:rsidP="00476936">
      <w:r>
        <w:t>(Lieta Nr.SKK-303/2015)</w:t>
      </w:r>
      <w:r>
        <w:t>…………………………………………………………..</w:t>
      </w:r>
      <w:r>
        <w:t>K-125</w:t>
      </w:r>
    </w:p>
    <w:p w14:paraId="1FEC5EF8" w14:textId="77777777" w:rsidR="00476936" w:rsidRDefault="00476936" w:rsidP="00476936">
      <w:r>
        <w:t xml:space="preserve">Lietas izskatīšanas robežas, skatot lietu atkārtoti apelācijas instances tiesā </w:t>
      </w:r>
    </w:p>
    <w:p w14:paraId="66043722" w14:textId="2C215724" w:rsidR="00476936" w:rsidRDefault="00476936" w:rsidP="00476936">
      <w:r>
        <w:t>pēc kasācijas instances tiesas lēmuma</w:t>
      </w:r>
      <w:r>
        <w:t xml:space="preserve"> </w:t>
      </w:r>
      <w:r>
        <w:t>(Lieta Nr.SKK-318/2015]</w:t>
      </w:r>
      <w:r>
        <w:t>…………………</w:t>
      </w:r>
      <w:r>
        <w:t>K-142</w:t>
      </w:r>
    </w:p>
    <w:p w14:paraId="4AC40162" w14:textId="1B5DDB20" w:rsidR="00476936" w:rsidRDefault="00476936" w:rsidP="00476936">
      <w:r>
        <w:t>Poligrāfa ekspertīze (Lieta Nr.SKK-320/2015)</w:t>
      </w:r>
      <w:r>
        <w:t>…………………………………….</w:t>
      </w:r>
      <w:r>
        <w:t>K-151</w:t>
      </w:r>
    </w:p>
    <w:p w14:paraId="5C75D8A7" w14:textId="77777777" w:rsidR="00476936" w:rsidRDefault="00476936" w:rsidP="00476936">
      <w:r>
        <w:t>Operatīvās darbības pasākumos iegūto ziņu par faktiem</w:t>
      </w:r>
    </w:p>
    <w:p w14:paraId="30056685" w14:textId="61C31498" w:rsidR="00476936" w:rsidRDefault="00476936" w:rsidP="00476936">
      <w:r>
        <w:t>izmantošanas pierādīšanā nosacījumi (Lieta Nr.SKK-325/2015)</w:t>
      </w:r>
      <w:r>
        <w:t>………………….</w:t>
      </w:r>
      <w:r>
        <w:t>K-156</w:t>
      </w:r>
    </w:p>
    <w:p w14:paraId="1CCC5E80" w14:textId="75443AAF" w:rsidR="00476936" w:rsidRDefault="00476936" w:rsidP="00476936">
      <w:r>
        <w:t>Tiesas apspriedes istabas noslēpuma pārkāpums</w:t>
      </w:r>
      <w:r>
        <w:t xml:space="preserve"> </w:t>
      </w:r>
      <w:r>
        <w:t>(Lieta Nr.SKK-345/2015)</w:t>
      </w:r>
      <w:r>
        <w:t>………</w:t>
      </w:r>
      <w:r>
        <w:t>K-162</w:t>
      </w:r>
    </w:p>
    <w:p w14:paraId="540B30D5" w14:textId="6A44F04C" w:rsidR="00476936" w:rsidRDefault="00476936" w:rsidP="00476936">
      <w:r>
        <w:t>Drošības naudas zaudēšanas nosacījums - personas izdarīts jauns</w:t>
      </w:r>
      <w:r>
        <w:t xml:space="preserve"> </w:t>
      </w:r>
      <w:r>
        <w:t>tīšs noziedzīgs nodarījums (Lieta Nr.SKK-358/2015)</w:t>
      </w:r>
      <w:r>
        <w:t>……………………………………………...</w:t>
      </w:r>
      <w:r>
        <w:t>K-166</w:t>
      </w:r>
    </w:p>
    <w:p w14:paraId="2FF4A9D3" w14:textId="2CA32E4B" w:rsidR="00476936" w:rsidRDefault="00476936" w:rsidP="00476936">
      <w:r>
        <w:t>Tiesas sprieduma vienošanās procesā rezolutīvā daļa</w:t>
      </w:r>
      <w:r>
        <w:t xml:space="preserve"> </w:t>
      </w:r>
      <w:r>
        <w:t>(Lieta Nr.SKK-415/2015)</w:t>
      </w:r>
      <w:r>
        <w:t>….</w:t>
      </w:r>
      <w:r>
        <w:t>K-171</w:t>
      </w:r>
    </w:p>
    <w:p w14:paraId="5823DEB0" w14:textId="77777777" w:rsidR="00476936" w:rsidRDefault="00476936" w:rsidP="00476936">
      <w:r>
        <w:t>Pierādījumu nepieļaujamība, ja ziņas par faktiem iegūtas, pārkāpjot</w:t>
      </w:r>
    </w:p>
    <w:p w14:paraId="7322FA60" w14:textId="164BDD4F" w:rsidR="00476936" w:rsidRDefault="00476936" w:rsidP="00476936">
      <w:r>
        <w:t>kriminālprocesa pamatprincipus (Lieta Nr.SKK-549/2015)</w:t>
      </w:r>
      <w:r>
        <w:t>……………………….</w:t>
      </w:r>
      <w:r>
        <w:t>K-174</w:t>
      </w:r>
    </w:p>
    <w:p w14:paraId="1FEC190E" w14:textId="77777777" w:rsidR="00476936" w:rsidRDefault="00476936" w:rsidP="00476936">
      <w:r>
        <w:t>Tiesības uz taisnīgu tiesu un apsūdzētā atteikšanās no aizstāvja</w:t>
      </w:r>
    </w:p>
    <w:p w14:paraId="3F8A0261" w14:textId="2DFC9DF4" w:rsidR="00476936" w:rsidRDefault="00476936" w:rsidP="00476936">
      <w:r>
        <w:t>iemeslu noskaidrošana (Lieta Nr.SKK-J-572/2015)</w:t>
      </w:r>
      <w:r>
        <w:t>……………………………….</w:t>
      </w:r>
      <w:r>
        <w:t>K-183</w:t>
      </w:r>
    </w:p>
    <w:p w14:paraId="0DF57F8B" w14:textId="77777777" w:rsidR="00476936" w:rsidRDefault="00476936" w:rsidP="00476936">
      <w:r>
        <w:t xml:space="preserve">Sprieduma, ar kuru apstiprināta starp apsūdzēto un prokuroru noslēgtā </w:t>
      </w:r>
    </w:p>
    <w:p w14:paraId="665DFF15" w14:textId="77777777" w:rsidR="00476936" w:rsidRDefault="00476936" w:rsidP="00476936">
      <w:r>
        <w:t xml:space="preserve">vienošanās par vainas atzīšanu un sodu, atcelšana pilnībā; neiespējamība to atcelt </w:t>
      </w:r>
    </w:p>
    <w:p w14:paraId="2A6E2BCA" w14:textId="1D7C1024" w:rsidR="007274D7" w:rsidRDefault="00476936" w:rsidP="00476936">
      <w:r>
        <w:t>tikai daļā par sodu (Lieta Nr.SKK-649/2015)</w:t>
      </w:r>
      <w:r>
        <w:t>……………………………………...</w:t>
      </w:r>
      <w:r>
        <w:t>K-189</w:t>
      </w:r>
    </w:p>
    <w:p w14:paraId="63E7E66F" w14:textId="77777777" w:rsidR="00476936" w:rsidRPr="007274D7" w:rsidRDefault="00476936" w:rsidP="00BC6D14"/>
    <w:p w14:paraId="4EF93168" w14:textId="592BDDF6" w:rsidR="00BC6D14" w:rsidRDefault="00BC6D14" w:rsidP="00BC6D14">
      <w:r>
        <w:t>Jēdzienu alfabētiskais rādītājs ................................................................................. K-195</w:t>
      </w:r>
    </w:p>
    <w:p w14:paraId="52894C03" w14:textId="5EAB379D" w:rsidR="00BC6D14" w:rsidRDefault="00BC6D14" w:rsidP="00BC6D14">
      <w:r>
        <w:t>Tiesību aktu rādītājs ................................................................................................ K-220</w:t>
      </w:r>
    </w:p>
    <w:p w14:paraId="72006944" w14:textId="721774EB" w:rsidR="00BC6D14" w:rsidRDefault="00BC6D14" w:rsidP="00BC6D14">
      <w:r>
        <w:t>Tēžu rādītājs ............................................................................................................ K-232</w:t>
      </w:r>
    </w:p>
    <w:p w14:paraId="14D346EC" w14:textId="0850AA1E" w:rsidR="00BC6D14" w:rsidRDefault="00BC6D14" w:rsidP="00BC6D14">
      <w:r>
        <w:t>Judikatūras un tiesu prakses rādītājs ....................................................................... K-244</w:t>
      </w:r>
    </w:p>
    <w:p w14:paraId="085490E6" w14:textId="4687B146" w:rsidR="00BC6D14" w:rsidRDefault="00BC6D14" w:rsidP="00BC6D14">
      <w:r>
        <w:t>Citu avotu rādītājs, uz kuriem publicētajos lēmumos dotas atsauces ...................... K-247</w:t>
      </w:r>
    </w:p>
    <w:p w14:paraId="7535B179" w14:textId="00289C60" w:rsidR="00BC6D14" w:rsidRDefault="00BC6D14" w:rsidP="00BC6D14">
      <w:r>
        <w:t>Publicēto lēmumu rādītājs pēc lietu numuriem ....................................................... K-248</w:t>
      </w:r>
    </w:p>
    <w:sectPr w:rsidR="00BC6D14" w:rsidSect="00374338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C6"/>
    <w:rsid w:val="00103A9D"/>
    <w:rsid w:val="00374338"/>
    <w:rsid w:val="00474638"/>
    <w:rsid w:val="00476936"/>
    <w:rsid w:val="004B32E6"/>
    <w:rsid w:val="00561388"/>
    <w:rsid w:val="005A03C6"/>
    <w:rsid w:val="00667200"/>
    <w:rsid w:val="00701630"/>
    <w:rsid w:val="007274D7"/>
    <w:rsid w:val="009F0A09"/>
    <w:rsid w:val="00A02FDD"/>
    <w:rsid w:val="00A462F1"/>
    <w:rsid w:val="00BC6D14"/>
    <w:rsid w:val="00D03585"/>
    <w:rsid w:val="00FC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9417"/>
  <w15:chartTrackingRefBased/>
  <w15:docId w15:val="{0249E368-1A13-4936-A15F-E1FC5E06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6D14"/>
  </w:style>
  <w:style w:type="paragraph" w:styleId="Virsraksts1">
    <w:name w:val="heading 1"/>
    <w:basedOn w:val="Parasts"/>
    <w:next w:val="Parasts"/>
    <w:link w:val="Virsraksts1Rakstz"/>
    <w:uiPriority w:val="9"/>
    <w:qFormat/>
    <w:rsid w:val="005A0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A0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A03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A03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A03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A03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A03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A03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A03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A0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A0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A03C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A03C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A03C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A03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A03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A03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A03C6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A0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A0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A03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A03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A03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A03C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A03C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A03C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A0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A03C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A03C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C6D14"/>
    <w:pPr>
      <w:autoSpaceDE w:val="0"/>
      <w:autoSpaceDN w:val="0"/>
      <w:adjustRightInd w:val="0"/>
      <w:spacing w:line="240" w:lineRule="auto"/>
    </w:pPr>
    <w:rPr>
      <w:rFonts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11022</Words>
  <Characters>6283</Characters>
  <Application>Microsoft Office Word</Application>
  <DocSecurity>0</DocSecurity>
  <Lines>52</Lines>
  <Paragraphs>34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Indrūna</dc:creator>
  <cp:keywords/>
  <dc:description/>
  <cp:lastModifiedBy>Zinaida Indrūna</cp:lastModifiedBy>
  <cp:revision>4</cp:revision>
  <dcterms:created xsi:type="dcterms:W3CDTF">2025-11-04T08:55:00Z</dcterms:created>
  <dcterms:modified xsi:type="dcterms:W3CDTF">2025-11-04T12:59:00Z</dcterms:modified>
</cp:coreProperties>
</file>