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EDF0E" w14:textId="77777777" w:rsidR="0015702C" w:rsidRPr="00464E06" w:rsidRDefault="0015702C" w:rsidP="00464E06">
      <w:pPr>
        <w:autoSpaceDE w:val="0"/>
        <w:autoSpaceDN w:val="0"/>
        <w:spacing w:after="0" w:line="276" w:lineRule="auto"/>
        <w:jc w:val="both"/>
        <w:rPr>
          <w:rFonts w:cs="Times New Roman"/>
          <w:szCs w:val="24"/>
        </w:rPr>
      </w:pPr>
      <w:bookmarkStart w:id="0" w:name="OLE_LINK1"/>
      <w:bookmarkStart w:id="1" w:name="OLE_LINK2"/>
      <w:bookmarkStart w:id="2" w:name="_GoBack"/>
      <w:bookmarkEnd w:id="2"/>
      <w:r w:rsidRPr="00464E06">
        <w:rPr>
          <w:rFonts w:cs="Times New Roman"/>
          <w:b/>
          <w:bCs/>
          <w:szCs w:val="24"/>
        </w:rPr>
        <w:t>Pašvaldība kā institūcija, kas tiesīga pieņemt lēmumu par zemes reformas laikā noteikta nekustamā īpašuma apgrūtinājuma dzēšanu</w:t>
      </w:r>
      <w:r w:rsidRPr="00464E06">
        <w:rPr>
          <w:rFonts w:cs="Times New Roman"/>
          <w:szCs w:val="24"/>
        </w:rPr>
        <w:t xml:space="preserve"> </w:t>
      </w:r>
    </w:p>
    <w:p w14:paraId="272FE3AC" w14:textId="77777777" w:rsidR="0015702C" w:rsidRPr="00464E06" w:rsidRDefault="0015702C" w:rsidP="00464E06">
      <w:pPr>
        <w:autoSpaceDE w:val="0"/>
        <w:autoSpaceDN w:val="0"/>
        <w:spacing w:after="0" w:line="276" w:lineRule="auto"/>
        <w:jc w:val="both"/>
        <w:rPr>
          <w:rFonts w:cs="Times New Roman"/>
          <w:szCs w:val="24"/>
        </w:rPr>
      </w:pPr>
      <w:r w:rsidRPr="00464E06">
        <w:rPr>
          <w:rFonts w:cs="Times New Roman"/>
          <w:szCs w:val="24"/>
        </w:rPr>
        <w:t xml:space="preserve">Dokumentu, uz kura pamata tiek dzēsts tiesību aprobežojums (apgrūtinājums), kas noteikts zemes reformas laikā saistībā ar ceļiem, izsniedz attiecīgā pašvaldība, jo tieši pašvaldība ir vislabāk informēta par faktisko situāciju pašvaldībā, tostarp saistībā ar piekļuvi nekustamajiem īpašumiem,  kas ir svarīgi, kā nosakot servitūtus, tā arī tos dzēšot. </w:t>
      </w:r>
    </w:p>
    <w:p w14:paraId="4DD948E2" w14:textId="733E0A48" w:rsidR="00335130" w:rsidRPr="00464E06" w:rsidRDefault="00335130" w:rsidP="00464E06">
      <w:pPr>
        <w:spacing w:after="0" w:line="276" w:lineRule="auto"/>
        <w:rPr>
          <w:rFonts w:cs="Times New Roman"/>
          <w:szCs w:val="24"/>
        </w:rPr>
      </w:pPr>
    </w:p>
    <w:p w14:paraId="7162F5A7" w14:textId="7D0C2450" w:rsidR="00DF2DC9" w:rsidRPr="00464E06" w:rsidRDefault="00DF2DC9" w:rsidP="00464E06">
      <w:pPr>
        <w:tabs>
          <w:tab w:val="left" w:pos="1276"/>
        </w:tabs>
        <w:spacing w:after="0" w:line="276" w:lineRule="auto"/>
        <w:jc w:val="center"/>
        <w:rPr>
          <w:rFonts w:cs="Times New Roman"/>
          <w:b/>
          <w:szCs w:val="24"/>
        </w:rPr>
      </w:pPr>
      <w:r w:rsidRPr="00464E06">
        <w:rPr>
          <w:rFonts w:cs="Times New Roman"/>
          <w:b/>
          <w:szCs w:val="24"/>
        </w:rPr>
        <w:t>Latvijas</w:t>
      </w:r>
      <w:r w:rsidR="000460BF" w:rsidRPr="00464E06">
        <w:rPr>
          <w:rFonts w:cs="Times New Roman"/>
          <w:b/>
          <w:szCs w:val="24"/>
        </w:rPr>
        <w:t xml:space="preserve"> </w:t>
      </w:r>
      <w:r w:rsidRPr="00464E06">
        <w:rPr>
          <w:rFonts w:cs="Times New Roman"/>
          <w:b/>
          <w:szCs w:val="24"/>
        </w:rPr>
        <w:t>Republikas</w:t>
      </w:r>
      <w:r w:rsidR="000460BF" w:rsidRPr="00464E06">
        <w:rPr>
          <w:rFonts w:cs="Times New Roman"/>
          <w:b/>
          <w:szCs w:val="24"/>
        </w:rPr>
        <w:t xml:space="preserve"> </w:t>
      </w:r>
      <w:r w:rsidR="00464E06" w:rsidRPr="00464E06">
        <w:rPr>
          <w:rFonts w:cs="Times New Roman"/>
          <w:b/>
          <w:szCs w:val="24"/>
        </w:rPr>
        <w:t>Senāta</w:t>
      </w:r>
    </w:p>
    <w:p w14:paraId="09B19775" w14:textId="1527CE4D" w:rsidR="00464E06" w:rsidRPr="00464E06" w:rsidRDefault="00464E06" w:rsidP="00464E06">
      <w:pPr>
        <w:tabs>
          <w:tab w:val="left" w:pos="1276"/>
        </w:tabs>
        <w:spacing w:after="0" w:line="276" w:lineRule="auto"/>
        <w:jc w:val="center"/>
        <w:rPr>
          <w:rFonts w:cs="Times New Roman"/>
          <w:b/>
          <w:szCs w:val="24"/>
        </w:rPr>
      </w:pPr>
      <w:r w:rsidRPr="00464E06">
        <w:rPr>
          <w:rFonts w:cs="Times New Roman"/>
          <w:b/>
          <w:szCs w:val="24"/>
        </w:rPr>
        <w:t xml:space="preserve">Administratīvo lietu departamenta </w:t>
      </w:r>
    </w:p>
    <w:p w14:paraId="394E8A98" w14:textId="332214B9" w:rsidR="00464E06" w:rsidRPr="00464E06" w:rsidRDefault="00464E06" w:rsidP="00464E06">
      <w:pPr>
        <w:tabs>
          <w:tab w:val="left" w:pos="1276"/>
        </w:tabs>
        <w:spacing w:after="0" w:line="276" w:lineRule="auto"/>
        <w:jc w:val="center"/>
        <w:rPr>
          <w:rFonts w:cs="Times New Roman"/>
          <w:b/>
          <w:szCs w:val="24"/>
        </w:rPr>
      </w:pPr>
      <w:r w:rsidRPr="00464E06">
        <w:rPr>
          <w:rFonts w:cs="Times New Roman"/>
          <w:b/>
          <w:szCs w:val="24"/>
        </w:rPr>
        <w:t>2021.gada 24.septembra</w:t>
      </w:r>
    </w:p>
    <w:p w14:paraId="7C77070B" w14:textId="77777777" w:rsidR="00DF2DC9" w:rsidRPr="00464E06" w:rsidRDefault="00DF2DC9" w:rsidP="00464E06">
      <w:pPr>
        <w:tabs>
          <w:tab w:val="left" w:pos="1276"/>
        </w:tabs>
        <w:spacing w:after="0" w:line="276" w:lineRule="auto"/>
        <w:jc w:val="center"/>
        <w:rPr>
          <w:rFonts w:cs="Times New Roman"/>
          <w:b/>
          <w:szCs w:val="24"/>
        </w:rPr>
      </w:pPr>
      <w:r w:rsidRPr="00464E06">
        <w:rPr>
          <w:rFonts w:cs="Times New Roman"/>
          <w:b/>
          <w:szCs w:val="24"/>
        </w:rPr>
        <w:t>LĒMUMS</w:t>
      </w:r>
    </w:p>
    <w:p w14:paraId="1B55BCA5" w14:textId="4332BAD7" w:rsidR="00464E06" w:rsidRPr="00464E06" w:rsidRDefault="00464E06" w:rsidP="00464E06">
      <w:pPr>
        <w:tabs>
          <w:tab w:val="left" w:pos="1276"/>
        </w:tabs>
        <w:spacing w:after="0" w:line="276" w:lineRule="auto"/>
        <w:jc w:val="center"/>
        <w:rPr>
          <w:rFonts w:cs="Times New Roman"/>
          <w:b/>
          <w:szCs w:val="24"/>
        </w:rPr>
      </w:pPr>
      <w:r w:rsidRPr="00464E06">
        <w:rPr>
          <w:rFonts w:cs="Times New Roman"/>
          <w:b/>
          <w:szCs w:val="24"/>
        </w:rPr>
        <w:t>Lieta Nr.</w:t>
      </w:r>
      <w:r w:rsidRPr="00464E06">
        <w:rPr>
          <w:rFonts w:cs="Times New Roman"/>
          <w:b/>
          <w:szCs w:val="24"/>
          <w:lang w:eastAsia="lv-LV"/>
        </w:rPr>
        <w:t xml:space="preserve"> Nr. 670013420, SKA</w:t>
      </w:r>
      <w:r w:rsidRPr="00464E06">
        <w:rPr>
          <w:rFonts w:cs="Times New Roman"/>
          <w:b/>
          <w:szCs w:val="24"/>
        </w:rPr>
        <w:t>-611/2021</w:t>
      </w:r>
    </w:p>
    <w:p w14:paraId="0C36AD17" w14:textId="53D95AF1" w:rsidR="00464E06" w:rsidRPr="00464E06" w:rsidRDefault="00923563" w:rsidP="00464E06">
      <w:pPr>
        <w:tabs>
          <w:tab w:val="left" w:pos="1276"/>
        </w:tabs>
        <w:spacing w:after="0" w:line="276" w:lineRule="auto"/>
        <w:jc w:val="center"/>
        <w:rPr>
          <w:rFonts w:cs="Times New Roman"/>
          <w:szCs w:val="24"/>
        </w:rPr>
      </w:pPr>
      <w:hyperlink r:id="rId7" w:history="1">
        <w:r w:rsidR="00464E06" w:rsidRPr="00464E06">
          <w:rPr>
            <w:rStyle w:val="Hyperlink"/>
            <w:rFonts w:cs="Times New Roman"/>
            <w:szCs w:val="24"/>
          </w:rPr>
          <w:t>ECLI:LV:AT:2021:0924.SKA061121.7.L</w:t>
        </w:r>
      </w:hyperlink>
      <w:r w:rsidR="00464E06" w:rsidRPr="00464E06">
        <w:rPr>
          <w:rFonts w:cs="Times New Roman"/>
          <w:szCs w:val="24"/>
        </w:rPr>
        <w:t xml:space="preserve"> </w:t>
      </w:r>
    </w:p>
    <w:bookmarkEnd w:id="0"/>
    <w:bookmarkEnd w:id="1"/>
    <w:p w14:paraId="6D73D13D" w14:textId="77777777" w:rsidR="00DF2DC9" w:rsidRPr="00464E06" w:rsidRDefault="00DF2DC9" w:rsidP="00464E06">
      <w:pPr>
        <w:tabs>
          <w:tab w:val="left" w:pos="1276"/>
        </w:tabs>
        <w:spacing w:after="0" w:line="276" w:lineRule="auto"/>
        <w:rPr>
          <w:rFonts w:cs="Times New Roman"/>
          <w:szCs w:val="24"/>
        </w:rPr>
      </w:pPr>
    </w:p>
    <w:p w14:paraId="03024CCA" w14:textId="6200ADE9" w:rsidR="00DF2DC9" w:rsidRPr="00464E06" w:rsidRDefault="00823708" w:rsidP="00464E06">
      <w:pPr>
        <w:tabs>
          <w:tab w:val="left" w:pos="1276"/>
        </w:tabs>
        <w:spacing w:after="0" w:line="276" w:lineRule="auto"/>
        <w:ind w:firstLine="567"/>
        <w:jc w:val="both"/>
        <w:rPr>
          <w:rFonts w:cs="Times New Roman"/>
          <w:szCs w:val="24"/>
        </w:rPr>
      </w:pPr>
      <w:r w:rsidRPr="00464E06">
        <w:rPr>
          <w:rFonts w:cs="Times New Roman"/>
          <w:szCs w:val="24"/>
        </w:rPr>
        <w:t>T</w:t>
      </w:r>
      <w:r w:rsidR="00FF2669" w:rsidRPr="00464E06">
        <w:rPr>
          <w:rFonts w:cs="Times New Roman"/>
          <w:szCs w:val="24"/>
        </w:rPr>
        <w:t>iesa</w:t>
      </w:r>
      <w:r w:rsidR="000460BF" w:rsidRPr="00464E06">
        <w:rPr>
          <w:rFonts w:cs="Times New Roman"/>
          <w:szCs w:val="24"/>
        </w:rPr>
        <w:t xml:space="preserve"> </w:t>
      </w:r>
      <w:r w:rsidR="00FF2669" w:rsidRPr="00464E06">
        <w:rPr>
          <w:rFonts w:cs="Times New Roman"/>
          <w:szCs w:val="24"/>
        </w:rPr>
        <w:t>šādā</w:t>
      </w:r>
      <w:r w:rsidR="000460BF" w:rsidRPr="00464E06">
        <w:rPr>
          <w:rFonts w:cs="Times New Roman"/>
          <w:szCs w:val="24"/>
        </w:rPr>
        <w:t xml:space="preserve"> </w:t>
      </w:r>
      <w:r w:rsidR="00FF2669" w:rsidRPr="00464E06">
        <w:rPr>
          <w:rFonts w:cs="Times New Roman"/>
          <w:szCs w:val="24"/>
        </w:rPr>
        <w:t>sastāvā:</w:t>
      </w:r>
      <w:r w:rsidR="000460BF" w:rsidRPr="00464E06">
        <w:rPr>
          <w:rFonts w:cs="Times New Roman"/>
          <w:szCs w:val="24"/>
        </w:rPr>
        <w:t xml:space="preserve"> </w:t>
      </w:r>
      <w:r w:rsidRPr="00464E06">
        <w:rPr>
          <w:rFonts w:cs="Times New Roman"/>
          <w:szCs w:val="24"/>
        </w:rPr>
        <w:t>senatori</w:t>
      </w:r>
      <w:r w:rsidR="000460BF" w:rsidRPr="00464E06">
        <w:rPr>
          <w:rFonts w:cs="Times New Roman"/>
          <w:szCs w:val="24"/>
        </w:rPr>
        <w:t xml:space="preserve"> </w:t>
      </w:r>
      <w:r w:rsidR="00A9373C" w:rsidRPr="00464E06">
        <w:rPr>
          <w:rFonts w:cs="Times New Roman"/>
          <w:szCs w:val="24"/>
        </w:rPr>
        <w:t>Andris</w:t>
      </w:r>
      <w:r w:rsidR="000460BF" w:rsidRPr="00464E06">
        <w:rPr>
          <w:rFonts w:cs="Times New Roman"/>
          <w:szCs w:val="24"/>
        </w:rPr>
        <w:t xml:space="preserve"> </w:t>
      </w:r>
      <w:r w:rsidR="00A9373C" w:rsidRPr="00464E06">
        <w:rPr>
          <w:rFonts w:cs="Times New Roman"/>
          <w:szCs w:val="24"/>
        </w:rPr>
        <w:t>Guļāns</w:t>
      </w:r>
      <w:r w:rsidR="00DF2DC9" w:rsidRPr="00464E06">
        <w:rPr>
          <w:rFonts w:cs="Times New Roman"/>
          <w:szCs w:val="24"/>
        </w:rPr>
        <w:t>,</w:t>
      </w:r>
      <w:r w:rsidR="000460BF" w:rsidRPr="00464E06">
        <w:rPr>
          <w:rFonts w:cs="Times New Roman"/>
          <w:szCs w:val="24"/>
        </w:rPr>
        <w:t xml:space="preserve"> </w:t>
      </w:r>
      <w:r w:rsidR="00DA0BAA" w:rsidRPr="00464E06">
        <w:rPr>
          <w:rFonts w:cs="Times New Roman"/>
          <w:szCs w:val="24"/>
        </w:rPr>
        <w:t>Dzintra</w:t>
      </w:r>
      <w:r w:rsidR="000460BF" w:rsidRPr="00464E06">
        <w:rPr>
          <w:rFonts w:cs="Times New Roman"/>
          <w:szCs w:val="24"/>
        </w:rPr>
        <w:t xml:space="preserve"> </w:t>
      </w:r>
      <w:r w:rsidR="00DA0BAA" w:rsidRPr="00464E06">
        <w:rPr>
          <w:rFonts w:cs="Times New Roman"/>
          <w:szCs w:val="24"/>
        </w:rPr>
        <w:t>Amerika</w:t>
      </w:r>
      <w:r w:rsidR="009911B4" w:rsidRPr="00464E06">
        <w:rPr>
          <w:rFonts w:cs="Times New Roman"/>
          <w:szCs w:val="24"/>
        </w:rPr>
        <w:t>,</w:t>
      </w:r>
      <w:r w:rsidR="000460BF" w:rsidRPr="00464E06">
        <w:rPr>
          <w:rFonts w:cs="Times New Roman"/>
          <w:szCs w:val="24"/>
        </w:rPr>
        <w:t xml:space="preserve"> </w:t>
      </w:r>
      <w:r w:rsidR="00DA0BAA" w:rsidRPr="00464E06">
        <w:rPr>
          <w:rFonts w:cs="Times New Roman"/>
          <w:szCs w:val="24"/>
        </w:rPr>
        <w:t>Rudīte</w:t>
      </w:r>
      <w:r w:rsidR="000460BF" w:rsidRPr="00464E06">
        <w:rPr>
          <w:rFonts w:cs="Times New Roman"/>
          <w:szCs w:val="24"/>
        </w:rPr>
        <w:t xml:space="preserve"> </w:t>
      </w:r>
      <w:r w:rsidR="00DA0BAA" w:rsidRPr="00464E06">
        <w:rPr>
          <w:rFonts w:cs="Times New Roman"/>
          <w:szCs w:val="24"/>
        </w:rPr>
        <w:t>Vīduša</w:t>
      </w:r>
    </w:p>
    <w:p w14:paraId="0A48A007" w14:textId="77777777" w:rsidR="00DF2DC9" w:rsidRPr="00464E06" w:rsidRDefault="00DF2DC9" w:rsidP="00464E06">
      <w:pPr>
        <w:tabs>
          <w:tab w:val="left" w:pos="1276"/>
        </w:tabs>
        <w:spacing w:after="0" w:line="276" w:lineRule="auto"/>
        <w:ind w:firstLine="567"/>
        <w:jc w:val="both"/>
        <w:rPr>
          <w:rFonts w:cs="Times New Roman"/>
          <w:szCs w:val="24"/>
        </w:rPr>
      </w:pPr>
    </w:p>
    <w:p w14:paraId="139252BE" w14:textId="53CF0F09" w:rsidR="00556BCB" w:rsidRPr="00464E06" w:rsidRDefault="00DF2DC9" w:rsidP="00464E06">
      <w:pPr>
        <w:tabs>
          <w:tab w:val="left" w:pos="1276"/>
        </w:tabs>
        <w:spacing w:after="0" w:line="276" w:lineRule="auto"/>
        <w:ind w:firstLine="567"/>
        <w:jc w:val="both"/>
        <w:rPr>
          <w:rFonts w:cs="Times New Roman"/>
          <w:szCs w:val="24"/>
        </w:rPr>
      </w:pPr>
      <w:r w:rsidRPr="00464E06">
        <w:rPr>
          <w:rFonts w:cs="Times New Roman"/>
          <w:szCs w:val="24"/>
        </w:rPr>
        <w:t>rakstveida</w:t>
      </w:r>
      <w:r w:rsidR="000460BF" w:rsidRPr="00464E06">
        <w:rPr>
          <w:rFonts w:cs="Times New Roman"/>
          <w:szCs w:val="24"/>
        </w:rPr>
        <w:t xml:space="preserve"> </w:t>
      </w:r>
      <w:r w:rsidRPr="00464E06">
        <w:rPr>
          <w:rFonts w:cs="Times New Roman"/>
          <w:szCs w:val="24"/>
        </w:rPr>
        <w:t>procesā</w:t>
      </w:r>
      <w:r w:rsidR="000460BF" w:rsidRPr="00464E06">
        <w:rPr>
          <w:rFonts w:cs="Times New Roman"/>
          <w:szCs w:val="24"/>
        </w:rPr>
        <w:t xml:space="preserve"> </w:t>
      </w:r>
      <w:r w:rsidRPr="00464E06">
        <w:rPr>
          <w:rFonts w:cs="Times New Roman"/>
          <w:szCs w:val="24"/>
        </w:rPr>
        <w:t>izskatīja</w:t>
      </w:r>
      <w:r w:rsidR="000460BF" w:rsidRPr="00464E06">
        <w:rPr>
          <w:rFonts w:cs="Times New Roman"/>
          <w:szCs w:val="24"/>
        </w:rPr>
        <w:t xml:space="preserve"> </w:t>
      </w:r>
      <w:r w:rsidR="00464E06" w:rsidRPr="00464E06">
        <w:rPr>
          <w:rFonts w:cs="Times New Roman"/>
          <w:szCs w:val="24"/>
        </w:rPr>
        <w:t xml:space="preserve">[pers. A] </w:t>
      </w:r>
      <w:r w:rsidRPr="00464E06">
        <w:rPr>
          <w:rFonts w:cs="Times New Roman"/>
          <w:szCs w:val="24"/>
        </w:rPr>
        <w:t>blakus</w:t>
      </w:r>
      <w:r w:rsidR="000460BF" w:rsidRPr="00464E06">
        <w:rPr>
          <w:rFonts w:cs="Times New Roman"/>
          <w:szCs w:val="24"/>
        </w:rPr>
        <w:t xml:space="preserve"> </w:t>
      </w:r>
      <w:r w:rsidRPr="00464E06">
        <w:rPr>
          <w:rFonts w:cs="Times New Roman"/>
          <w:szCs w:val="24"/>
        </w:rPr>
        <w:t>sūdzību</w:t>
      </w:r>
      <w:r w:rsidR="000460BF" w:rsidRPr="00464E06">
        <w:rPr>
          <w:rFonts w:cs="Times New Roman"/>
          <w:szCs w:val="24"/>
        </w:rPr>
        <w:t xml:space="preserve"> </w:t>
      </w:r>
      <w:r w:rsidRPr="00464E06">
        <w:rPr>
          <w:rFonts w:cs="Times New Roman"/>
          <w:szCs w:val="24"/>
        </w:rPr>
        <w:t>par</w:t>
      </w:r>
      <w:r w:rsidR="000460BF" w:rsidRPr="00464E06">
        <w:rPr>
          <w:rFonts w:cs="Times New Roman"/>
          <w:szCs w:val="24"/>
        </w:rPr>
        <w:t xml:space="preserve"> </w:t>
      </w:r>
      <w:r w:rsidR="00B03C31" w:rsidRPr="00464E06">
        <w:rPr>
          <w:rFonts w:cs="Times New Roman"/>
          <w:szCs w:val="24"/>
        </w:rPr>
        <w:t>Administratīvās</w:t>
      </w:r>
      <w:r w:rsidR="000460BF" w:rsidRPr="00464E06">
        <w:rPr>
          <w:rFonts w:cs="Times New Roman"/>
          <w:szCs w:val="24"/>
        </w:rPr>
        <w:t xml:space="preserve"> </w:t>
      </w:r>
      <w:r w:rsidR="00B03C31" w:rsidRPr="00464E06">
        <w:rPr>
          <w:rFonts w:cs="Times New Roman"/>
          <w:szCs w:val="24"/>
        </w:rPr>
        <w:t>rajona</w:t>
      </w:r>
      <w:r w:rsidR="000460BF" w:rsidRPr="00464E06">
        <w:rPr>
          <w:rFonts w:cs="Times New Roman"/>
          <w:szCs w:val="24"/>
        </w:rPr>
        <w:t xml:space="preserve"> </w:t>
      </w:r>
      <w:r w:rsidR="00B03C31" w:rsidRPr="00464E06">
        <w:rPr>
          <w:rFonts w:cs="Times New Roman"/>
          <w:szCs w:val="24"/>
        </w:rPr>
        <w:t>tiesas</w:t>
      </w:r>
      <w:r w:rsidR="000460BF" w:rsidRPr="00464E06">
        <w:rPr>
          <w:rFonts w:cs="Times New Roman"/>
          <w:szCs w:val="24"/>
        </w:rPr>
        <w:t xml:space="preserve"> </w:t>
      </w:r>
      <w:r w:rsidR="00D63AF6" w:rsidRPr="00464E06">
        <w:rPr>
          <w:rFonts w:cs="Times New Roman"/>
          <w:szCs w:val="24"/>
        </w:rPr>
        <w:t>tiesneša</w:t>
      </w:r>
      <w:r w:rsidR="000460BF" w:rsidRPr="00464E06">
        <w:rPr>
          <w:rFonts w:cs="Times New Roman"/>
          <w:szCs w:val="24"/>
        </w:rPr>
        <w:t xml:space="preserve"> </w:t>
      </w:r>
      <w:r w:rsidR="0019391A" w:rsidRPr="00464E06">
        <w:rPr>
          <w:rFonts w:cs="Times New Roman"/>
          <w:szCs w:val="24"/>
        </w:rPr>
        <w:t>2020</w:t>
      </w:r>
      <w:r w:rsidR="00B03C31" w:rsidRPr="00464E06">
        <w:rPr>
          <w:rFonts w:cs="Times New Roman"/>
          <w:szCs w:val="24"/>
        </w:rPr>
        <w:t>.gada</w:t>
      </w:r>
      <w:r w:rsidR="000460BF" w:rsidRPr="00464E06">
        <w:rPr>
          <w:rFonts w:cs="Times New Roman"/>
          <w:szCs w:val="24"/>
        </w:rPr>
        <w:t xml:space="preserve"> </w:t>
      </w:r>
      <w:r w:rsidR="008419E2" w:rsidRPr="00464E06">
        <w:rPr>
          <w:rFonts w:cs="Times New Roman"/>
          <w:szCs w:val="24"/>
        </w:rPr>
        <w:t>15</w:t>
      </w:r>
      <w:r w:rsidR="0019391A" w:rsidRPr="00464E06">
        <w:rPr>
          <w:rFonts w:cs="Times New Roman"/>
          <w:szCs w:val="24"/>
        </w:rPr>
        <w:t>.</w:t>
      </w:r>
      <w:r w:rsidR="008419E2" w:rsidRPr="00464E06">
        <w:rPr>
          <w:rFonts w:cs="Times New Roman"/>
          <w:szCs w:val="24"/>
        </w:rPr>
        <w:t>septembra</w:t>
      </w:r>
      <w:r w:rsidR="000460BF" w:rsidRPr="00464E06">
        <w:rPr>
          <w:rFonts w:cs="Times New Roman"/>
          <w:szCs w:val="24"/>
        </w:rPr>
        <w:t xml:space="preserve"> </w:t>
      </w:r>
      <w:r w:rsidR="00B03C31" w:rsidRPr="00464E06">
        <w:rPr>
          <w:rFonts w:cs="Times New Roman"/>
          <w:szCs w:val="24"/>
        </w:rPr>
        <w:t>lēmumu,</w:t>
      </w:r>
      <w:r w:rsidR="000460BF" w:rsidRPr="00464E06">
        <w:rPr>
          <w:rFonts w:cs="Times New Roman"/>
          <w:szCs w:val="24"/>
        </w:rPr>
        <w:t xml:space="preserve"> </w:t>
      </w:r>
      <w:r w:rsidR="00B03C31" w:rsidRPr="00464E06">
        <w:rPr>
          <w:rFonts w:cs="Times New Roman"/>
          <w:szCs w:val="24"/>
        </w:rPr>
        <w:t>ar</w:t>
      </w:r>
      <w:r w:rsidR="000460BF" w:rsidRPr="00464E06">
        <w:rPr>
          <w:rFonts w:cs="Times New Roman"/>
          <w:szCs w:val="24"/>
        </w:rPr>
        <w:t xml:space="preserve"> </w:t>
      </w:r>
      <w:r w:rsidR="00FC63E2" w:rsidRPr="00464E06">
        <w:rPr>
          <w:rFonts w:cs="Times New Roman"/>
          <w:szCs w:val="24"/>
        </w:rPr>
        <w:t>kuru</w:t>
      </w:r>
      <w:r w:rsidR="000460BF" w:rsidRPr="00464E06">
        <w:rPr>
          <w:rFonts w:cs="Times New Roman"/>
          <w:szCs w:val="24"/>
        </w:rPr>
        <w:t xml:space="preserve"> </w:t>
      </w:r>
      <w:r w:rsidR="0019391A" w:rsidRPr="00464E06">
        <w:rPr>
          <w:rFonts w:cs="Times New Roman"/>
          <w:szCs w:val="24"/>
        </w:rPr>
        <w:t>atteikt</w:t>
      </w:r>
      <w:r w:rsidR="00582A22" w:rsidRPr="00464E06">
        <w:rPr>
          <w:rFonts w:cs="Times New Roman"/>
          <w:szCs w:val="24"/>
        </w:rPr>
        <w:t>s</w:t>
      </w:r>
      <w:r w:rsidR="000460BF" w:rsidRPr="00464E06">
        <w:rPr>
          <w:rFonts w:cs="Times New Roman"/>
          <w:szCs w:val="24"/>
        </w:rPr>
        <w:t xml:space="preserve"> </w:t>
      </w:r>
      <w:r w:rsidR="0019391A" w:rsidRPr="00464E06">
        <w:rPr>
          <w:rFonts w:cs="Times New Roman"/>
          <w:szCs w:val="24"/>
        </w:rPr>
        <w:t>pieņemt</w:t>
      </w:r>
      <w:r w:rsidR="000460BF" w:rsidRPr="00464E06">
        <w:rPr>
          <w:rFonts w:cs="Times New Roman"/>
          <w:szCs w:val="24"/>
        </w:rPr>
        <w:t xml:space="preserve"> </w:t>
      </w:r>
      <w:r w:rsidR="00464E06" w:rsidRPr="00464E06">
        <w:rPr>
          <w:rFonts w:cs="Times New Roman"/>
          <w:szCs w:val="24"/>
        </w:rPr>
        <w:t xml:space="preserve">[pers. A] </w:t>
      </w:r>
      <w:r w:rsidR="0019391A" w:rsidRPr="00464E06">
        <w:rPr>
          <w:rFonts w:cs="Times New Roman"/>
          <w:szCs w:val="24"/>
        </w:rPr>
        <w:t>pieteikumu.</w:t>
      </w:r>
    </w:p>
    <w:p w14:paraId="47F4FBBD" w14:textId="77777777" w:rsidR="00D44E22" w:rsidRPr="00464E06" w:rsidRDefault="00D44E22" w:rsidP="00464E06">
      <w:pPr>
        <w:tabs>
          <w:tab w:val="left" w:pos="1276"/>
        </w:tabs>
        <w:spacing w:after="0" w:line="276" w:lineRule="auto"/>
        <w:ind w:firstLine="567"/>
        <w:jc w:val="both"/>
        <w:rPr>
          <w:rFonts w:cs="Times New Roman"/>
          <w:szCs w:val="24"/>
        </w:rPr>
      </w:pPr>
    </w:p>
    <w:p w14:paraId="2E14CE6F" w14:textId="5A2EBCBE" w:rsidR="00DF2DC9" w:rsidRPr="00464E06" w:rsidRDefault="00DF2DC9" w:rsidP="00464E06">
      <w:pPr>
        <w:spacing w:after="0" w:line="276" w:lineRule="auto"/>
        <w:jc w:val="center"/>
        <w:rPr>
          <w:rFonts w:cs="Times New Roman"/>
          <w:b/>
          <w:szCs w:val="24"/>
        </w:rPr>
      </w:pPr>
      <w:r w:rsidRPr="00464E06">
        <w:rPr>
          <w:rFonts w:cs="Times New Roman"/>
          <w:b/>
          <w:szCs w:val="24"/>
        </w:rPr>
        <w:t>Aprakstošā</w:t>
      </w:r>
      <w:r w:rsidR="000460BF" w:rsidRPr="00464E06">
        <w:rPr>
          <w:rFonts w:cs="Times New Roman"/>
          <w:b/>
          <w:szCs w:val="24"/>
        </w:rPr>
        <w:t xml:space="preserve"> </w:t>
      </w:r>
      <w:r w:rsidRPr="00464E06">
        <w:rPr>
          <w:rFonts w:cs="Times New Roman"/>
          <w:b/>
          <w:szCs w:val="24"/>
        </w:rPr>
        <w:t>daļa</w:t>
      </w:r>
    </w:p>
    <w:p w14:paraId="6F403F77" w14:textId="648C93CA" w:rsidR="00DF2DC9" w:rsidRPr="00464E06" w:rsidRDefault="00DF2DC9" w:rsidP="00464E06">
      <w:pPr>
        <w:tabs>
          <w:tab w:val="left" w:pos="1276"/>
        </w:tabs>
        <w:spacing w:after="0" w:line="276" w:lineRule="auto"/>
        <w:ind w:firstLine="567"/>
        <w:jc w:val="both"/>
        <w:rPr>
          <w:rFonts w:cs="Times New Roman"/>
          <w:szCs w:val="24"/>
        </w:rPr>
      </w:pPr>
    </w:p>
    <w:p w14:paraId="72F3B172" w14:textId="695FBB99" w:rsidR="008419E2" w:rsidRPr="00464E06" w:rsidRDefault="00ED1884" w:rsidP="00464E06">
      <w:pPr>
        <w:tabs>
          <w:tab w:val="left" w:pos="1276"/>
        </w:tabs>
        <w:spacing w:after="0" w:line="276" w:lineRule="auto"/>
        <w:ind w:firstLine="567"/>
        <w:jc w:val="both"/>
        <w:rPr>
          <w:rFonts w:cs="Times New Roman"/>
          <w:szCs w:val="24"/>
        </w:rPr>
      </w:pPr>
      <w:r w:rsidRPr="00464E06">
        <w:rPr>
          <w:rFonts w:cs="Times New Roman"/>
          <w:szCs w:val="24"/>
        </w:rPr>
        <w:t>[1]</w:t>
      </w:r>
      <w:r w:rsidR="00604282" w:rsidRPr="00464E06">
        <w:rPr>
          <w:rFonts w:cs="Times New Roman"/>
          <w:szCs w:val="24"/>
        </w:rPr>
        <w:t> </w:t>
      </w:r>
      <w:r w:rsidR="008419E2" w:rsidRPr="00464E06">
        <w:rPr>
          <w:rFonts w:cs="Times New Roman"/>
          <w:szCs w:val="24"/>
        </w:rPr>
        <w:t xml:space="preserve">Pieteicēja </w:t>
      </w:r>
      <w:r w:rsidR="00464E06" w:rsidRPr="00464E06">
        <w:rPr>
          <w:rFonts w:cs="Times New Roman"/>
          <w:szCs w:val="24"/>
        </w:rPr>
        <w:t xml:space="preserve">[pers. A] </w:t>
      </w:r>
      <w:r w:rsidR="008419E2" w:rsidRPr="00464E06">
        <w:rPr>
          <w:rFonts w:cs="Times New Roman"/>
          <w:szCs w:val="24"/>
        </w:rPr>
        <w:t>vērsās Valsts zemes dienestā (turpmāk</w:t>
      </w:r>
      <w:r w:rsidR="0020309C" w:rsidRPr="00464E06">
        <w:rPr>
          <w:rFonts w:cs="Times New Roman"/>
          <w:szCs w:val="24"/>
        </w:rPr>
        <w:t xml:space="preserve"> </w:t>
      </w:r>
      <w:r w:rsidR="008419E2" w:rsidRPr="00464E06">
        <w:rPr>
          <w:rFonts w:cs="Times New Roman"/>
          <w:szCs w:val="24"/>
        </w:rPr>
        <w:t>– dienests)</w:t>
      </w:r>
      <w:r w:rsidR="00563021" w:rsidRPr="00464E06">
        <w:rPr>
          <w:rFonts w:cs="Times New Roman"/>
          <w:szCs w:val="24"/>
        </w:rPr>
        <w:t xml:space="preserve">, lūdzot </w:t>
      </w:r>
      <w:r w:rsidR="00AC7224" w:rsidRPr="00464E06">
        <w:rPr>
          <w:rFonts w:cs="Times New Roman"/>
          <w:szCs w:val="24"/>
        </w:rPr>
        <w:t>aktualizēt</w:t>
      </w:r>
      <w:r w:rsidR="0020309C" w:rsidRPr="00464E06">
        <w:rPr>
          <w:rFonts w:cs="Times New Roman"/>
          <w:szCs w:val="24"/>
        </w:rPr>
        <w:t xml:space="preserve"> </w:t>
      </w:r>
      <w:r w:rsidR="00950C27" w:rsidRPr="00464E06">
        <w:rPr>
          <w:rFonts w:cs="Times New Roman"/>
          <w:szCs w:val="24"/>
        </w:rPr>
        <w:t>(</w:t>
      </w:r>
      <w:r w:rsidR="00AC7224" w:rsidRPr="00464E06">
        <w:rPr>
          <w:rFonts w:cs="Times New Roman"/>
          <w:szCs w:val="24"/>
        </w:rPr>
        <w:t>dzēst</w:t>
      </w:r>
      <w:r w:rsidR="00950C27" w:rsidRPr="00464E06">
        <w:rPr>
          <w:rFonts w:cs="Times New Roman"/>
          <w:szCs w:val="24"/>
        </w:rPr>
        <w:t>)</w:t>
      </w:r>
      <w:r w:rsidR="00235EC8" w:rsidRPr="00464E06">
        <w:rPr>
          <w:rFonts w:cs="Times New Roman"/>
          <w:szCs w:val="24"/>
        </w:rPr>
        <w:t xml:space="preserve"> </w:t>
      </w:r>
      <w:r w:rsidR="003F1216" w:rsidRPr="00464E06">
        <w:rPr>
          <w:rFonts w:cs="Times New Roman"/>
          <w:szCs w:val="24"/>
        </w:rPr>
        <w:t>Nekustamā īpašuma valsts kadastra informācijas sistēm</w:t>
      </w:r>
      <w:r w:rsidR="001D68EA" w:rsidRPr="00464E06">
        <w:rPr>
          <w:rFonts w:cs="Times New Roman"/>
          <w:szCs w:val="24"/>
        </w:rPr>
        <w:t>ā</w:t>
      </w:r>
      <w:r w:rsidR="003C64F9" w:rsidRPr="00464E06">
        <w:rPr>
          <w:rFonts w:cs="Times New Roman"/>
          <w:szCs w:val="24"/>
        </w:rPr>
        <w:t xml:space="preserve"> (turpmāk</w:t>
      </w:r>
      <w:r w:rsidR="0020309C" w:rsidRPr="00464E06">
        <w:rPr>
          <w:rFonts w:cs="Times New Roman"/>
          <w:szCs w:val="24"/>
        </w:rPr>
        <w:t xml:space="preserve"> </w:t>
      </w:r>
      <w:r w:rsidR="003C64F9" w:rsidRPr="00464E06">
        <w:rPr>
          <w:rFonts w:cs="Times New Roman"/>
          <w:szCs w:val="24"/>
        </w:rPr>
        <w:t>– K</w:t>
      </w:r>
      <w:r w:rsidR="003F1216" w:rsidRPr="00464E06">
        <w:rPr>
          <w:rFonts w:cs="Times New Roman"/>
          <w:szCs w:val="24"/>
        </w:rPr>
        <w:t xml:space="preserve">adastra </w:t>
      </w:r>
      <w:r w:rsidR="003F6FC9" w:rsidRPr="00464E06">
        <w:rPr>
          <w:rFonts w:cs="Times New Roman"/>
          <w:szCs w:val="24"/>
        </w:rPr>
        <w:t xml:space="preserve">informācijas </w:t>
      </w:r>
      <w:r w:rsidR="003F1216" w:rsidRPr="00464E06">
        <w:rPr>
          <w:rFonts w:cs="Times New Roman"/>
          <w:szCs w:val="24"/>
        </w:rPr>
        <w:t xml:space="preserve">sistēma) </w:t>
      </w:r>
      <w:r w:rsidR="001D68EA" w:rsidRPr="00464E06">
        <w:rPr>
          <w:rFonts w:cs="Times New Roman"/>
          <w:szCs w:val="24"/>
        </w:rPr>
        <w:t xml:space="preserve">reģistrētos </w:t>
      </w:r>
      <w:r w:rsidR="003F1216" w:rsidRPr="00464E06">
        <w:rPr>
          <w:rFonts w:cs="Times New Roman"/>
          <w:szCs w:val="24"/>
        </w:rPr>
        <w:t>datus par</w:t>
      </w:r>
      <w:r w:rsidR="00582A22" w:rsidRPr="00464E06">
        <w:rPr>
          <w:rFonts w:cs="Times New Roman"/>
          <w:szCs w:val="24"/>
        </w:rPr>
        <w:t xml:space="preserve"> </w:t>
      </w:r>
      <w:r w:rsidR="0020309C" w:rsidRPr="00464E06">
        <w:rPr>
          <w:rFonts w:cs="Times New Roman"/>
          <w:szCs w:val="24"/>
        </w:rPr>
        <w:t xml:space="preserve">pieteicējas </w:t>
      </w:r>
      <w:r w:rsidR="00235EC8" w:rsidRPr="00464E06">
        <w:rPr>
          <w:rFonts w:cs="Times New Roman"/>
          <w:szCs w:val="24"/>
        </w:rPr>
        <w:t>nekustam</w:t>
      </w:r>
      <w:r w:rsidR="0020309C" w:rsidRPr="00464E06">
        <w:rPr>
          <w:rFonts w:cs="Times New Roman"/>
          <w:szCs w:val="24"/>
        </w:rPr>
        <w:t>aj</w:t>
      </w:r>
      <w:r w:rsidR="00950C27" w:rsidRPr="00464E06">
        <w:rPr>
          <w:rFonts w:cs="Times New Roman"/>
          <w:szCs w:val="24"/>
        </w:rPr>
        <w:t>am</w:t>
      </w:r>
      <w:r w:rsidR="00F22863" w:rsidRPr="00464E06">
        <w:rPr>
          <w:rFonts w:cs="Times New Roman"/>
          <w:szCs w:val="24"/>
        </w:rPr>
        <w:t xml:space="preserve"> </w:t>
      </w:r>
      <w:r w:rsidR="00235EC8" w:rsidRPr="00464E06">
        <w:rPr>
          <w:rFonts w:cs="Times New Roman"/>
          <w:szCs w:val="24"/>
        </w:rPr>
        <w:t>īpašum</w:t>
      </w:r>
      <w:r w:rsidR="00950C27" w:rsidRPr="00464E06">
        <w:rPr>
          <w:rFonts w:cs="Times New Roman"/>
          <w:szCs w:val="24"/>
        </w:rPr>
        <w:t>am noteiktajiem</w:t>
      </w:r>
      <w:r w:rsidR="0020309C" w:rsidRPr="00464E06">
        <w:rPr>
          <w:rFonts w:cs="Times New Roman"/>
          <w:szCs w:val="24"/>
        </w:rPr>
        <w:t xml:space="preserve"> </w:t>
      </w:r>
      <w:r w:rsidR="00950C27" w:rsidRPr="00464E06">
        <w:rPr>
          <w:rFonts w:cs="Times New Roman"/>
          <w:szCs w:val="24"/>
        </w:rPr>
        <w:t>lietošanas tiesību aprobežojumiem (apgrūtinājumi</w:t>
      </w:r>
      <w:r w:rsidR="00895481" w:rsidRPr="00464E06">
        <w:rPr>
          <w:rFonts w:cs="Times New Roman"/>
          <w:szCs w:val="24"/>
        </w:rPr>
        <w:t>em</w:t>
      </w:r>
      <w:r w:rsidR="00950C27" w:rsidRPr="00464E06">
        <w:rPr>
          <w:rFonts w:cs="Times New Roman"/>
          <w:szCs w:val="24"/>
        </w:rPr>
        <w:t xml:space="preserve">) </w:t>
      </w:r>
      <w:r w:rsidR="003F1216" w:rsidRPr="00464E06">
        <w:rPr>
          <w:rFonts w:cs="Times New Roman"/>
          <w:szCs w:val="24"/>
        </w:rPr>
        <w:t>–</w:t>
      </w:r>
      <w:r w:rsidR="00582A22" w:rsidRPr="00464E06">
        <w:rPr>
          <w:rFonts w:cs="Times New Roman"/>
          <w:szCs w:val="24"/>
        </w:rPr>
        <w:t xml:space="preserve"> diviem </w:t>
      </w:r>
      <w:r w:rsidR="003F1216" w:rsidRPr="00464E06">
        <w:rPr>
          <w:rFonts w:cs="Times New Roman"/>
          <w:szCs w:val="24"/>
        </w:rPr>
        <w:t>ceļ</w:t>
      </w:r>
      <w:r w:rsidR="00950C27" w:rsidRPr="00464E06">
        <w:rPr>
          <w:rFonts w:cs="Times New Roman"/>
          <w:szCs w:val="24"/>
        </w:rPr>
        <w:t>a</w:t>
      </w:r>
      <w:r w:rsidR="003F1216" w:rsidRPr="00464E06">
        <w:rPr>
          <w:rFonts w:cs="Times New Roman"/>
          <w:szCs w:val="24"/>
        </w:rPr>
        <w:t xml:space="preserve"> servit</w:t>
      </w:r>
      <w:r w:rsidR="00582A22" w:rsidRPr="00464E06">
        <w:rPr>
          <w:rFonts w:cs="Times New Roman"/>
          <w:szCs w:val="24"/>
        </w:rPr>
        <w:t>ūtiem</w:t>
      </w:r>
      <w:r w:rsidR="003F1216" w:rsidRPr="00464E06">
        <w:rPr>
          <w:rFonts w:cs="Times New Roman"/>
          <w:szCs w:val="24"/>
        </w:rPr>
        <w:t xml:space="preserve">. </w:t>
      </w:r>
      <w:r w:rsidR="0030781E" w:rsidRPr="00464E06">
        <w:rPr>
          <w:rFonts w:cs="Times New Roman"/>
          <w:szCs w:val="24"/>
        </w:rPr>
        <w:t>Viņasprāt,</w:t>
      </w:r>
      <w:r w:rsidR="00582A22" w:rsidRPr="00464E06">
        <w:rPr>
          <w:rFonts w:cs="Times New Roman"/>
          <w:szCs w:val="24"/>
        </w:rPr>
        <w:t xml:space="preserve"> </w:t>
      </w:r>
      <w:r w:rsidR="00124FD5" w:rsidRPr="00464E06">
        <w:rPr>
          <w:rFonts w:cs="Times New Roman"/>
          <w:szCs w:val="24"/>
        </w:rPr>
        <w:t xml:space="preserve">dienesta </w:t>
      </w:r>
      <w:r w:rsidR="0020309C" w:rsidRPr="00464E06">
        <w:rPr>
          <w:rFonts w:cs="Times New Roman"/>
          <w:szCs w:val="24"/>
        </w:rPr>
        <w:t xml:space="preserve">reģionālās nodaļas </w:t>
      </w:r>
      <w:r w:rsidR="00124FD5" w:rsidRPr="00464E06">
        <w:rPr>
          <w:rFonts w:cs="Times New Roman"/>
          <w:szCs w:val="24"/>
        </w:rPr>
        <w:t>2004.gada 30.jūni</w:t>
      </w:r>
      <w:r w:rsidR="00C26D50" w:rsidRPr="00464E06">
        <w:rPr>
          <w:rFonts w:cs="Times New Roman"/>
          <w:szCs w:val="24"/>
        </w:rPr>
        <w:t>ja lēmums Nr. 8</w:t>
      </w:r>
      <w:r w:rsidR="00C26D50" w:rsidRPr="00464E06">
        <w:rPr>
          <w:rFonts w:cs="Times New Roman"/>
          <w:szCs w:val="24"/>
        </w:rPr>
        <w:noBreakHyphen/>
      </w:r>
      <w:r w:rsidR="00124FD5" w:rsidRPr="00464E06">
        <w:rPr>
          <w:rFonts w:cs="Times New Roman"/>
          <w:szCs w:val="24"/>
        </w:rPr>
        <w:t xml:space="preserve">1.2/302 nav </w:t>
      </w:r>
      <w:r w:rsidR="00235EC8" w:rsidRPr="00464E06">
        <w:rPr>
          <w:rFonts w:cs="Times New Roman"/>
          <w:szCs w:val="24"/>
        </w:rPr>
        <w:t>uzskatāms par dokumentu</w:t>
      </w:r>
      <w:r w:rsidR="00124FD5" w:rsidRPr="00464E06">
        <w:rPr>
          <w:rFonts w:cs="Times New Roman"/>
          <w:szCs w:val="24"/>
        </w:rPr>
        <w:t xml:space="preserve">, ar kuru </w:t>
      </w:r>
      <w:r w:rsidR="00582A22" w:rsidRPr="00464E06">
        <w:rPr>
          <w:rFonts w:cs="Times New Roman"/>
          <w:szCs w:val="24"/>
        </w:rPr>
        <w:t xml:space="preserve">minētie </w:t>
      </w:r>
      <w:r w:rsidR="00563021" w:rsidRPr="00464E06">
        <w:rPr>
          <w:rFonts w:cs="Times New Roman"/>
          <w:szCs w:val="24"/>
        </w:rPr>
        <w:t xml:space="preserve">ceļa servitūti </w:t>
      </w:r>
      <w:r w:rsidR="003F1216" w:rsidRPr="00464E06">
        <w:rPr>
          <w:rFonts w:cs="Times New Roman"/>
          <w:szCs w:val="24"/>
        </w:rPr>
        <w:t xml:space="preserve">ir </w:t>
      </w:r>
      <w:r w:rsidR="0095390D" w:rsidRPr="00464E06">
        <w:rPr>
          <w:rFonts w:cs="Times New Roman"/>
          <w:szCs w:val="24"/>
        </w:rPr>
        <w:t>tiesiski nodibināti</w:t>
      </w:r>
      <w:r w:rsidR="003F1216" w:rsidRPr="00464E06">
        <w:rPr>
          <w:rFonts w:cs="Times New Roman"/>
          <w:szCs w:val="24"/>
        </w:rPr>
        <w:t>.</w:t>
      </w:r>
      <w:r w:rsidR="00124FD5" w:rsidRPr="00464E06">
        <w:rPr>
          <w:rFonts w:cs="Times New Roman"/>
          <w:szCs w:val="24"/>
        </w:rPr>
        <w:t xml:space="preserve"> </w:t>
      </w:r>
      <w:r w:rsidR="001D68EA" w:rsidRPr="00464E06">
        <w:rPr>
          <w:rFonts w:cs="Times New Roman"/>
          <w:szCs w:val="24"/>
        </w:rPr>
        <w:t>Pieteic</w:t>
      </w:r>
      <w:r w:rsidR="0020309C" w:rsidRPr="00464E06">
        <w:rPr>
          <w:rFonts w:cs="Times New Roman"/>
          <w:szCs w:val="24"/>
        </w:rPr>
        <w:t>ējas ieskatā</w:t>
      </w:r>
      <w:r w:rsidR="00563021" w:rsidRPr="00464E06">
        <w:rPr>
          <w:rFonts w:cs="Times New Roman"/>
          <w:szCs w:val="24"/>
        </w:rPr>
        <w:t xml:space="preserve"> </w:t>
      </w:r>
      <w:r w:rsidR="00124FD5" w:rsidRPr="00464E06">
        <w:rPr>
          <w:rFonts w:cs="Times New Roman"/>
          <w:szCs w:val="24"/>
        </w:rPr>
        <w:t>iestāde</w:t>
      </w:r>
      <w:r w:rsidR="001D68EA" w:rsidRPr="00464E06">
        <w:rPr>
          <w:rFonts w:cs="Times New Roman"/>
          <w:szCs w:val="24"/>
        </w:rPr>
        <w:t xml:space="preserve"> ir</w:t>
      </w:r>
      <w:r w:rsidR="00124FD5" w:rsidRPr="00464E06">
        <w:rPr>
          <w:rFonts w:cs="Times New Roman"/>
          <w:szCs w:val="24"/>
        </w:rPr>
        <w:t xml:space="preserve"> pie</w:t>
      </w:r>
      <w:r w:rsidR="001D68EA" w:rsidRPr="00464E06">
        <w:rPr>
          <w:rFonts w:cs="Times New Roman"/>
          <w:szCs w:val="24"/>
        </w:rPr>
        <w:t>ļāvusi</w:t>
      </w:r>
      <w:r w:rsidR="00124FD5" w:rsidRPr="00464E06">
        <w:rPr>
          <w:rFonts w:cs="Times New Roman"/>
          <w:szCs w:val="24"/>
        </w:rPr>
        <w:t xml:space="preserve"> kļūd</w:t>
      </w:r>
      <w:r w:rsidR="001D68EA" w:rsidRPr="00464E06">
        <w:rPr>
          <w:rFonts w:cs="Times New Roman"/>
          <w:szCs w:val="24"/>
        </w:rPr>
        <w:t>u</w:t>
      </w:r>
      <w:r w:rsidR="00124FD5" w:rsidRPr="00464E06">
        <w:rPr>
          <w:rFonts w:cs="Times New Roman"/>
          <w:szCs w:val="24"/>
        </w:rPr>
        <w:t xml:space="preserve">, kuru </w:t>
      </w:r>
      <w:r w:rsidR="003F6187" w:rsidRPr="00464E06">
        <w:rPr>
          <w:rFonts w:cs="Times New Roman"/>
          <w:szCs w:val="24"/>
        </w:rPr>
        <w:t xml:space="preserve">atbilstoši </w:t>
      </w:r>
      <w:r w:rsidR="003F1216" w:rsidRPr="00464E06">
        <w:rPr>
          <w:rFonts w:cs="Times New Roman"/>
          <w:szCs w:val="24"/>
        </w:rPr>
        <w:t xml:space="preserve">Nekustamā īpašuma </w:t>
      </w:r>
      <w:r w:rsidR="003F6187" w:rsidRPr="00464E06">
        <w:rPr>
          <w:rFonts w:cs="Times New Roman"/>
          <w:szCs w:val="24"/>
        </w:rPr>
        <w:t xml:space="preserve">valsts kadastra likuma </w:t>
      </w:r>
      <w:r w:rsidR="003C64F9" w:rsidRPr="00464E06">
        <w:rPr>
          <w:rFonts w:cs="Times New Roman"/>
          <w:szCs w:val="24"/>
        </w:rPr>
        <w:t>(turpmāk</w:t>
      </w:r>
      <w:r w:rsidR="0020309C" w:rsidRPr="00464E06">
        <w:rPr>
          <w:rFonts w:cs="Times New Roman"/>
          <w:szCs w:val="24"/>
        </w:rPr>
        <w:t xml:space="preserve"> </w:t>
      </w:r>
      <w:r w:rsidR="003C64F9" w:rsidRPr="00464E06">
        <w:rPr>
          <w:rFonts w:cs="Times New Roman"/>
          <w:szCs w:val="24"/>
        </w:rPr>
        <w:t xml:space="preserve">– Kadastra likums) </w:t>
      </w:r>
      <w:r w:rsidR="003F6187" w:rsidRPr="00464E06">
        <w:rPr>
          <w:rFonts w:cs="Times New Roman"/>
          <w:szCs w:val="24"/>
        </w:rPr>
        <w:t>93.pantam</w:t>
      </w:r>
      <w:r w:rsidR="003F1216" w:rsidRPr="00464E06">
        <w:rPr>
          <w:rFonts w:cs="Times New Roman"/>
          <w:szCs w:val="24"/>
        </w:rPr>
        <w:t xml:space="preserve"> </w:t>
      </w:r>
      <w:r w:rsidR="00AC7224" w:rsidRPr="00464E06">
        <w:rPr>
          <w:rFonts w:cs="Times New Roman"/>
          <w:szCs w:val="24"/>
        </w:rPr>
        <w:t xml:space="preserve">tai </w:t>
      </w:r>
      <w:r w:rsidR="00124FD5" w:rsidRPr="00464E06">
        <w:rPr>
          <w:rFonts w:cs="Times New Roman"/>
          <w:szCs w:val="24"/>
        </w:rPr>
        <w:t xml:space="preserve">ir </w:t>
      </w:r>
      <w:r w:rsidR="00563021" w:rsidRPr="00464E06">
        <w:rPr>
          <w:rFonts w:cs="Times New Roman"/>
          <w:szCs w:val="24"/>
        </w:rPr>
        <w:t xml:space="preserve">pienākums </w:t>
      </w:r>
      <w:r w:rsidR="00124FD5" w:rsidRPr="00464E06">
        <w:rPr>
          <w:rFonts w:cs="Times New Roman"/>
          <w:szCs w:val="24"/>
        </w:rPr>
        <w:t>izlabo</w:t>
      </w:r>
      <w:r w:rsidR="00563021" w:rsidRPr="00464E06">
        <w:rPr>
          <w:rFonts w:cs="Times New Roman"/>
          <w:szCs w:val="24"/>
        </w:rPr>
        <w:t>t</w:t>
      </w:r>
      <w:r w:rsidR="00124FD5" w:rsidRPr="00464E06">
        <w:rPr>
          <w:rFonts w:cs="Times New Roman"/>
          <w:szCs w:val="24"/>
        </w:rPr>
        <w:t xml:space="preserve"> </w:t>
      </w:r>
      <w:r w:rsidR="001D68EA" w:rsidRPr="00464E06">
        <w:rPr>
          <w:rFonts w:cs="Times New Roman"/>
          <w:szCs w:val="24"/>
        </w:rPr>
        <w:t xml:space="preserve">pašai </w:t>
      </w:r>
      <w:r w:rsidR="00124FD5" w:rsidRPr="00464E06">
        <w:rPr>
          <w:rFonts w:cs="Times New Roman"/>
          <w:szCs w:val="24"/>
        </w:rPr>
        <w:t>uz sava rēķina.</w:t>
      </w:r>
    </w:p>
    <w:p w14:paraId="12934711" w14:textId="394C8B50" w:rsidR="00916BC1" w:rsidRPr="00464E06" w:rsidRDefault="00916BC1" w:rsidP="00464E06">
      <w:pPr>
        <w:tabs>
          <w:tab w:val="left" w:pos="1276"/>
        </w:tabs>
        <w:spacing w:after="0" w:line="276" w:lineRule="auto"/>
        <w:ind w:firstLine="567"/>
        <w:jc w:val="both"/>
        <w:rPr>
          <w:rFonts w:cs="Times New Roman"/>
          <w:szCs w:val="24"/>
        </w:rPr>
      </w:pPr>
    </w:p>
    <w:p w14:paraId="285205F1" w14:textId="208A42A5" w:rsidR="003F6187" w:rsidRPr="00464E06" w:rsidRDefault="00916BC1" w:rsidP="00464E06">
      <w:pPr>
        <w:tabs>
          <w:tab w:val="left" w:pos="1276"/>
        </w:tabs>
        <w:spacing w:after="0" w:line="276" w:lineRule="auto"/>
        <w:ind w:firstLine="567"/>
        <w:jc w:val="both"/>
        <w:rPr>
          <w:rFonts w:cs="Times New Roman"/>
          <w:szCs w:val="24"/>
        </w:rPr>
      </w:pPr>
      <w:r w:rsidRPr="00464E06">
        <w:rPr>
          <w:rFonts w:cs="Times New Roman"/>
          <w:szCs w:val="24"/>
        </w:rPr>
        <w:t>[2]</w:t>
      </w:r>
      <w:r w:rsidR="00604282" w:rsidRPr="00464E06">
        <w:rPr>
          <w:rFonts w:cs="Times New Roman"/>
          <w:szCs w:val="24"/>
        </w:rPr>
        <w:t> </w:t>
      </w:r>
      <w:r w:rsidR="001D68EA" w:rsidRPr="00464E06">
        <w:rPr>
          <w:rFonts w:cs="Times New Roman"/>
          <w:szCs w:val="24"/>
        </w:rPr>
        <w:t>D</w:t>
      </w:r>
      <w:r w:rsidR="008419E2" w:rsidRPr="00464E06">
        <w:rPr>
          <w:rFonts w:cs="Times New Roman"/>
          <w:szCs w:val="24"/>
        </w:rPr>
        <w:t xml:space="preserve">ienests </w:t>
      </w:r>
      <w:r w:rsidR="001D68EA" w:rsidRPr="00464E06">
        <w:rPr>
          <w:rFonts w:cs="Times New Roman"/>
          <w:szCs w:val="24"/>
        </w:rPr>
        <w:t>atbildes vēstulē</w:t>
      </w:r>
      <w:r w:rsidR="0020309C" w:rsidRPr="00464E06">
        <w:rPr>
          <w:rFonts w:cs="Times New Roman"/>
          <w:szCs w:val="24"/>
        </w:rPr>
        <w:t xml:space="preserve"> pieteicējai</w:t>
      </w:r>
      <w:r w:rsidR="001D68EA" w:rsidRPr="00464E06">
        <w:rPr>
          <w:rFonts w:cs="Times New Roman"/>
          <w:szCs w:val="24"/>
        </w:rPr>
        <w:t xml:space="preserve"> </w:t>
      </w:r>
      <w:r w:rsidR="00235EC8" w:rsidRPr="00464E06">
        <w:rPr>
          <w:rFonts w:cs="Times New Roman"/>
          <w:szCs w:val="24"/>
        </w:rPr>
        <w:t>norādīja</w:t>
      </w:r>
      <w:r w:rsidR="001D68EA" w:rsidRPr="00464E06">
        <w:rPr>
          <w:rFonts w:cs="Times New Roman"/>
          <w:szCs w:val="24"/>
        </w:rPr>
        <w:t>, ka</w:t>
      </w:r>
      <w:r w:rsidR="00235EC8" w:rsidRPr="00464E06">
        <w:rPr>
          <w:rFonts w:cs="Times New Roman"/>
          <w:szCs w:val="24"/>
        </w:rPr>
        <w:t xml:space="preserve"> </w:t>
      </w:r>
      <w:r w:rsidR="001D68EA" w:rsidRPr="00464E06">
        <w:rPr>
          <w:rFonts w:cs="Times New Roman"/>
          <w:szCs w:val="24"/>
        </w:rPr>
        <w:t>k</w:t>
      </w:r>
      <w:r w:rsidRPr="00464E06">
        <w:rPr>
          <w:rFonts w:cs="Times New Roman"/>
          <w:szCs w:val="24"/>
        </w:rPr>
        <w:t xml:space="preserve">onkrētajā gadījumā </w:t>
      </w:r>
      <w:r w:rsidR="003C64F9" w:rsidRPr="00464E06">
        <w:rPr>
          <w:rFonts w:cs="Times New Roman"/>
          <w:szCs w:val="24"/>
        </w:rPr>
        <w:t xml:space="preserve">Kadastra </w:t>
      </w:r>
      <w:r w:rsidRPr="00464E06">
        <w:rPr>
          <w:rFonts w:cs="Times New Roman"/>
          <w:szCs w:val="24"/>
        </w:rPr>
        <w:t>likuma 93.pants</w:t>
      </w:r>
      <w:r w:rsidR="0030781E" w:rsidRPr="00464E06">
        <w:rPr>
          <w:rFonts w:cs="Times New Roman"/>
          <w:szCs w:val="24"/>
        </w:rPr>
        <w:t xml:space="preserve"> nav piemērojams, jo, pirmkārt,</w:t>
      </w:r>
      <w:r w:rsidR="00126511" w:rsidRPr="00464E06">
        <w:rPr>
          <w:rFonts w:cs="Times New Roman"/>
          <w:szCs w:val="24"/>
        </w:rPr>
        <w:t xml:space="preserve"> </w:t>
      </w:r>
      <w:r w:rsidRPr="00464E06">
        <w:rPr>
          <w:rFonts w:cs="Times New Roman"/>
          <w:szCs w:val="24"/>
        </w:rPr>
        <w:t xml:space="preserve">dienesta rīcībā ir dokuments, ar kuru </w:t>
      </w:r>
      <w:r w:rsidR="001D68EA" w:rsidRPr="00464E06">
        <w:rPr>
          <w:rFonts w:cs="Times New Roman"/>
          <w:szCs w:val="24"/>
        </w:rPr>
        <w:t xml:space="preserve">nekustamajam īpašumam </w:t>
      </w:r>
      <w:r w:rsidRPr="00464E06">
        <w:rPr>
          <w:rFonts w:cs="Times New Roman"/>
          <w:szCs w:val="24"/>
        </w:rPr>
        <w:t>noteikti apgrūtinājumi</w:t>
      </w:r>
      <w:r w:rsidR="001D68EA" w:rsidRPr="00464E06">
        <w:rPr>
          <w:rFonts w:cs="Times New Roman"/>
          <w:szCs w:val="24"/>
        </w:rPr>
        <w:t>,</w:t>
      </w:r>
      <w:r w:rsidR="0030781E" w:rsidRPr="00464E06">
        <w:rPr>
          <w:rFonts w:cs="Times New Roman"/>
          <w:szCs w:val="24"/>
        </w:rPr>
        <w:t xml:space="preserve"> t.i.,</w:t>
      </w:r>
      <w:r w:rsidR="0020309C" w:rsidRPr="00464E06">
        <w:rPr>
          <w:rFonts w:cs="Times New Roman"/>
          <w:szCs w:val="24"/>
        </w:rPr>
        <w:t xml:space="preserve"> dienesta reģionālās nodaļas</w:t>
      </w:r>
      <w:r w:rsidR="001D68EA" w:rsidRPr="00464E06">
        <w:rPr>
          <w:rFonts w:cs="Times New Roman"/>
          <w:szCs w:val="24"/>
        </w:rPr>
        <w:t xml:space="preserve"> 2004.gada 30.jūnija lēmums</w:t>
      </w:r>
      <w:r w:rsidR="0030781E" w:rsidRPr="00464E06">
        <w:rPr>
          <w:rFonts w:cs="Times New Roman"/>
          <w:szCs w:val="24"/>
        </w:rPr>
        <w:t>, otrkārt,</w:t>
      </w:r>
      <w:r w:rsidR="00126511" w:rsidRPr="00464E06">
        <w:rPr>
          <w:rFonts w:cs="Times New Roman"/>
          <w:szCs w:val="24"/>
        </w:rPr>
        <w:t xml:space="preserve"> </w:t>
      </w:r>
      <w:r w:rsidRPr="00464E06">
        <w:rPr>
          <w:rFonts w:cs="Times New Roman"/>
          <w:szCs w:val="24"/>
        </w:rPr>
        <w:t xml:space="preserve">apgrūtinājumi </w:t>
      </w:r>
      <w:r w:rsidR="003C64F9" w:rsidRPr="00464E06">
        <w:rPr>
          <w:rFonts w:cs="Times New Roman"/>
          <w:szCs w:val="24"/>
        </w:rPr>
        <w:t>K</w:t>
      </w:r>
      <w:r w:rsidRPr="00464E06">
        <w:rPr>
          <w:rFonts w:cs="Times New Roman"/>
          <w:szCs w:val="24"/>
        </w:rPr>
        <w:t>adastra</w:t>
      </w:r>
      <w:r w:rsidR="003F6FC9" w:rsidRPr="00464E06">
        <w:rPr>
          <w:rFonts w:cs="Times New Roman"/>
          <w:szCs w:val="24"/>
        </w:rPr>
        <w:t xml:space="preserve"> informācijas</w:t>
      </w:r>
      <w:r w:rsidRPr="00464E06">
        <w:rPr>
          <w:rFonts w:cs="Times New Roman"/>
          <w:szCs w:val="24"/>
        </w:rPr>
        <w:t xml:space="preserve"> sistēmā </w:t>
      </w:r>
      <w:r w:rsidR="001D68EA" w:rsidRPr="00464E06">
        <w:rPr>
          <w:rFonts w:cs="Times New Roman"/>
          <w:szCs w:val="24"/>
        </w:rPr>
        <w:t xml:space="preserve">ir </w:t>
      </w:r>
      <w:r w:rsidRPr="00464E06">
        <w:rPr>
          <w:rFonts w:cs="Times New Roman"/>
          <w:szCs w:val="24"/>
        </w:rPr>
        <w:t xml:space="preserve">reģistrēti atbilstoši </w:t>
      </w:r>
      <w:r w:rsidR="00582A22" w:rsidRPr="00464E06">
        <w:rPr>
          <w:rFonts w:cs="Times New Roman"/>
          <w:szCs w:val="24"/>
        </w:rPr>
        <w:t>minētajam</w:t>
      </w:r>
      <w:r w:rsidR="0030781E" w:rsidRPr="00464E06">
        <w:rPr>
          <w:rFonts w:cs="Times New Roman"/>
          <w:szCs w:val="24"/>
        </w:rPr>
        <w:t xml:space="preserve"> dokumentam, treškārt,</w:t>
      </w:r>
      <w:r w:rsidR="00126511" w:rsidRPr="00464E06">
        <w:rPr>
          <w:rFonts w:cs="Times New Roman"/>
          <w:szCs w:val="24"/>
        </w:rPr>
        <w:t xml:space="preserve"> </w:t>
      </w:r>
      <w:r w:rsidR="001D68EA" w:rsidRPr="00464E06">
        <w:rPr>
          <w:rFonts w:cs="Times New Roman"/>
          <w:szCs w:val="24"/>
        </w:rPr>
        <w:t>ceļa servitūti</w:t>
      </w:r>
      <w:r w:rsidRPr="00464E06">
        <w:rPr>
          <w:rFonts w:cs="Times New Roman"/>
          <w:szCs w:val="24"/>
        </w:rPr>
        <w:t xml:space="preserve"> </w:t>
      </w:r>
      <w:r w:rsidR="001D68EA" w:rsidRPr="00464E06">
        <w:rPr>
          <w:rFonts w:cs="Times New Roman"/>
          <w:szCs w:val="24"/>
        </w:rPr>
        <w:t xml:space="preserve">atzīmes veidā </w:t>
      </w:r>
      <w:r w:rsidR="003168BF" w:rsidRPr="00464E06">
        <w:rPr>
          <w:rFonts w:cs="Times New Roman"/>
          <w:szCs w:val="24"/>
        </w:rPr>
        <w:t>reģistrēti zemesgrāmatā.</w:t>
      </w:r>
    </w:p>
    <w:p w14:paraId="438997D2" w14:textId="56EF8A7B" w:rsidR="008419E2" w:rsidRPr="00464E06" w:rsidRDefault="00916BC1" w:rsidP="00464E06">
      <w:pPr>
        <w:tabs>
          <w:tab w:val="left" w:pos="1276"/>
        </w:tabs>
        <w:spacing w:after="0" w:line="276" w:lineRule="auto"/>
        <w:ind w:firstLine="567"/>
        <w:jc w:val="both"/>
        <w:rPr>
          <w:rFonts w:cs="Times New Roman"/>
          <w:szCs w:val="24"/>
        </w:rPr>
      </w:pPr>
      <w:r w:rsidRPr="00464E06">
        <w:rPr>
          <w:rFonts w:cs="Times New Roman"/>
          <w:szCs w:val="24"/>
        </w:rPr>
        <w:t>D</w:t>
      </w:r>
      <w:r w:rsidR="001D68EA" w:rsidRPr="00464E06">
        <w:rPr>
          <w:rFonts w:cs="Times New Roman"/>
          <w:szCs w:val="24"/>
        </w:rPr>
        <w:t xml:space="preserve">ienests </w:t>
      </w:r>
      <w:r w:rsidR="00E023AC" w:rsidRPr="00464E06">
        <w:rPr>
          <w:rFonts w:cs="Times New Roman"/>
          <w:szCs w:val="24"/>
        </w:rPr>
        <w:t>norādīj</w:t>
      </w:r>
      <w:r w:rsidR="00582A22" w:rsidRPr="00464E06">
        <w:rPr>
          <w:rFonts w:cs="Times New Roman"/>
          <w:szCs w:val="24"/>
        </w:rPr>
        <w:t>a</w:t>
      </w:r>
      <w:r w:rsidRPr="00464E06">
        <w:rPr>
          <w:rFonts w:cs="Times New Roman"/>
          <w:szCs w:val="24"/>
        </w:rPr>
        <w:t xml:space="preserve">, ka 93.panta mērķis nav pārskatīt </w:t>
      </w:r>
      <w:r w:rsidR="00950C27" w:rsidRPr="00464E06">
        <w:rPr>
          <w:rFonts w:cs="Times New Roman"/>
          <w:szCs w:val="24"/>
        </w:rPr>
        <w:t>lēmuma</w:t>
      </w:r>
      <w:r w:rsidRPr="00464E06">
        <w:rPr>
          <w:rFonts w:cs="Times New Roman"/>
          <w:szCs w:val="24"/>
        </w:rPr>
        <w:t xml:space="preserve"> </w:t>
      </w:r>
      <w:r w:rsidR="0030781E" w:rsidRPr="00464E06">
        <w:rPr>
          <w:rFonts w:cs="Times New Roman"/>
          <w:szCs w:val="24"/>
        </w:rPr>
        <w:t>(</w:t>
      </w:r>
      <w:r w:rsidRPr="00464E06">
        <w:rPr>
          <w:rFonts w:cs="Times New Roman"/>
          <w:szCs w:val="24"/>
        </w:rPr>
        <w:t>administratīvā akta</w:t>
      </w:r>
      <w:r w:rsidR="0030781E" w:rsidRPr="00464E06">
        <w:rPr>
          <w:rFonts w:cs="Times New Roman"/>
          <w:szCs w:val="24"/>
        </w:rPr>
        <w:t>)</w:t>
      </w:r>
      <w:r w:rsidR="003F6FC9" w:rsidRPr="00464E06">
        <w:rPr>
          <w:rFonts w:cs="Times New Roman"/>
          <w:szCs w:val="24"/>
        </w:rPr>
        <w:t xml:space="preserve"> tiesiskumu</w:t>
      </w:r>
      <w:r w:rsidR="0030781E" w:rsidRPr="00464E06">
        <w:rPr>
          <w:rFonts w:cs="Times New Roman"/>
          <w:szCs w:val="24"/>
        </w:rPr>
        <w:t>,</w:t>
      </w:r>
      <w:r w:rsidR="00E023AC" w:rsidRPr="00464E06">
        <w:rPr>
          <w:rFonts w:cs="Times New Roman"/>
          <w:szCs w:val="24"/>
        </w:rPr>
        <w:t xml:space="preserve"> </w:t>
      </w:r>
      <w:r w:rsidR="003F6FC9" w:rsidRPr="00464E06">
        <w:rPr>
          <w:rFonts w:cs="Times New Roman"/>
          <w:szCs w:val="24"/>
        </w:rPr>
        <w:t>t</w:t>
      </w:r>
      <w:r w:rsidRPr="00464E06">
        <w:rPr>
          <w:rFonts w:cs="Times New Roman"/>
          <w:szCs w:val="24"/>
        </w:rPr>
        <w:t>o regu</w:t>
      </w:r>
      <w:r w:rsidR="0020309C" w:rsidRPr="00464E06">
        <w:rPr>
          <w:rFonts w:cs="Times New Roman"/>
          <w:szCs w:val="24"/>
        </w:rPr>
        <w:t>lē Administratīvā procesa likuma normas</w:t>
      </w:r>
      <w:r w:rsidRPr="00464E06">
        <w:rPr>
          <w:rFonts w:cs="Times New Roman"/>
          <w:szCs w:val="24"/>
        </w:rPr>
        <w:t xml:space="preserve">. </w:t>
      </w:r>
      <w:r w:rsidR="0030781E" w:rsidRPr="00464E06">
        <w:rPr>
          <w:rFonts w:cs="Times New Roman"/>
          <w:szCs w:val="24"/>
        </w:rPr>
        <w:t>M</w:t>
      </w:r>
      <w:r w:rsidRPr="00464E06">
        <w:rPr>
          <w:rFonts w:cs="Times New Roman"/>
          <w:szCs w:val="24"/>
        </w:rPr>
        <w:t>inēt</w:t>
      </w:r>
      <w:r w:rsidR="003C64F9" w:rsidRPr="00464E06">
        <w:rPr>
          <w:rFonts w:cs="Times New Roman"/>
          <w:szCs w:val="24"/>
        </w:rPr>
        <w:t>ās normas mērķis ir nodrošināt K</w:t>
      </w:r>
      <w:r w:rsidRPr="00464E06">
        <w:rPr>
          <w:rFonts w:cs="Times New Roman"/>
          <w:szCs w:val="24"/>
        </w:rPr>
        <w:t>adastra</w:t>
      </w:r>
      <w:r w:rsidR="003F6FC9" w:rsidRPr="00464E06">
        <w:rPr>
          <w:rFonts w:cs="Times New Roman"/>
          <w:szCs w:val="24"/>
        </w:rPr>
        <w:t xml:space="preserve"> informācijas</w:t>
      </w:r>
      <w:r w:rsidRPr="00464E06">
        <w:rPr>
          <w:rFonts w:cs="Times New Roman"/>
          <w:szCs w:val="24"/>
        </w:rPr>
        <w:t xml:space="preserve"> sistēmas datu atbilstību doku</w:t>
      </w:r>
      <w:r w:rsidR="003168BF" w:rsidRPr="00464E06">
        <w:rPr>
          <w:rFonts w:cs="Times New Roman"/>
          <w:szCs w:val="24"/>
        </w:rPr>
        <w:t>mentā norādītajai informācijai.</w:t>
      </w:r>
    </w:p>
    <w:p w14:paraId="16D50A94" w14:textId="6D0195E7" w:rsidR="0068295E" w:rsidRPr="00464E06" w:rsidRDefault="00950C27" w:rsidP="00464E06">
      <w:pPr>
        <w:tabs>
          <w:tab w:val="left" w:pos="1276"/>
        </w:tabs>
        <w:spacing w:after="0" w:line="276" w:lineRule="auto"/>
        <w:ind w:firstLine="567"/>
        <w:jc w:val="both"/>
        <w:rPr>
          <w:rFonts w:cs="Times New Roman"/>
          <w:szCs w:val="24"/>
        </w:rPr>
      </w:pPr>
      <w:r w:rsidRPr="00464E06">
        <w:rPr>
          <w:rFonts w:cs="Times New Roman"/>
          <w:szCs w:val="24"/>
        </w:rPr>
        <w:t xml:space="preserve">Secinot, ka </w:t>
      </w:r>
      <w:r w:rsidR="0068295E" w:rsidRPr="00464E06">
        <w:rPr>
          <w:rFonts w:cs="Times New Roman"/>
          <w:szCs w:val="24"/>
        </w:rPr>
        <w:t>pieteicējas lūgums pēc būt</w:t>
      </w:r>
      <w:r w:rsidR="003F6FC9" w:rsidRPr="00464E06">
        <w:rPr>
          <w:rFonts w:cs="Times New Roman"/>
          <w:szCs w:val="24"/>
        </w:rPr>
        <w:t xml:space="preserve">ības neatbilst 93.panta </w:t>
      </w:r>
      <w:r w:rsidR="00582A22" w:rsidRPr="00464E06">
        <w:rPr>
          <w:rFonts w:cs="Times New Roman"/>
          <w:szCs w:val="24"/>
        </w:rPr>
        <w:t xml:space="preserve">tvērumam, dienests atzina, ka </w:t>
      </w:r>
      <w:r w:rsidR="0030781E" w:rsidRPr="00464E06">
        <w:rPr>
          <w:rFonts w:cs="Times New Roman"/>
          <w:szCs w:val="24"/>
        </w:rPr>
        <w:t>konkrētajos apstākļos</w:t>
      </w:r>
      <w:r w:rsidR="0068295E" w:rsidRPr="00464E06">
        <w:rPr>
          <w:rFonts w:cs="Times New Roman"/>
          <w:szCs w:val="24"/>
        </w:rPr>
        <w:t xml:space="preserve"> </w:t>
      </w:r>
      <w:r w:rsidR="008463BD" w:rsidRPr="00464E06">
        <w:rPr>
          <w:rFonts w:cs="Times New Roman"/>
          <w:szCs w:val="24"/>
        </w:rPr>
        <w:t xml:space="preserve">nav </w:t>
      </w:r>
      <w:r w:rsidR="0068295E" w:rsidRPr="00464E06">
        <w:rPr>
          <w:rFonts w:cs="Times New Roman"/>
          <w:szCs w:val="24"/>
        </w:rPr>
        <w:t xml:space="preserve">pamata </w:t>
      </w:r>
      <w:r w:rsidR="008463BD" w:rsidRPr="00464E06">
        <w:rPr>
          <w:rFonts w:cs="Times New Roman"/>
          <w:szCs w:val="24"/>
        </w:rPr>
        <w:t xml:space="preserve">arī </w:t>
      </w:r>
      <w:r w:rsidRPr="00464E06">
        <w:rPr>
          <w:rFonts w:cs="Times New Roman"/>
          <w:szCs w:val="24"/>
        </w:rPr>
        <w:t>aktualizēt</w:t>
      </w:r>
      <w:r w:rsidR="0068295E" w:rsidRPr="00464E06">
        <w:rPr>
          <w:rFonts w:cs="Times New Roman"/>
          <w:szCs w:val="24"/>
        </w:rPr>
        <w:t xml:space="preserve"> (dzēst) </w:t>
      </w:r>
      <w:r w:rsidRPr="00464E06">
        <w:rPr>
          <w:rFonts w:cs="Times New Roman"/>
          <w:szCs w:val="24"/>
        </w:rPr>
        <w:t xml:space="preserve">Kadastra informācijas sistēmā </w:t>
      </w:r>
      <w:r w:rsidR="0068295E" w:rsidRPr="00464E06">
        <w:rPr>
          <w:rFonts w:cs="Times New Roman"/>
          <w:szCs w:val="24"/>
        </w:rPr>
        <w:t>datus par apgrūtinājumiem</w:t>
      </w:r>
      <w:r w:rsidR="003168BF" w:rsidRPr="00464E06">
        <w:rPr>
          <w:rFonts w:cs="Times New Roman"/>
          <w:szCs w:val="24"/>
        </w:rPr>
        <w:t>.</w:t>
      </w:r>
      <w:r w:rsidRPr="00464E06">
        <w:rPr>
          <w:rFonts w:cs="Times New Roman"/>
          <w:szCs w:val="24"/>
        </w:rPr>
        <w:t xml:space="preserve"> </w:t>
      </w:r>
      <w:r w:rsidR="0068295E" w:rsidRPr="00464E06">
        <w:rPr>
          <w:rFonts w:cs="Times New Roman"/>
          <w:szCs w:val="24"/>
        </w:rPr>
        <w:t xml:space="preserve">Savukārt kļūdas, kas būtu labojamas 93.panta </w:t>
      </w:r>
      <w:r w:rsidR="0020309C" w:rsidRPr="00464E06">
        <w:rPr>
          <w:rFonts w:cs="Times New Roman"/>
          <w:szCs w:val="24"/>
        </w:rPr>
        <w:t>ietvaros</w:t>
      </w:r>
      <w:r w:rsidR="0068295E" w:rsidRPr="00464E06">
        <w:rPr>
          <w:rFonts w:cs="Times New Roman"/>
          <w:szCs w:val="24"/>
        </w:rPr>
        <w:t xml:space="preserve">, </w:t>
      </w:r>
      <w:r w:rsidR="00E023AC" w:rsidRPr="00464E06">
        <w:rPr>
          <w:rFonts w:cs="Times New Roman"/>
          <w:szCs w:val="24"/>
        </w:rPr>
        <w:t>dienests</w:t>
      </w:r>
      <w:r w:rsidR="003F6FC9" w:rsidRPr="00464E06">
        <w:rPr>
          <w:rFonts w:cs="Times New Roman"/>
          <w:szCs w:val="24"/>
        </w:rPr>
        <w:t xml:space="preserve"> </w:t>
      </w:r>
      <w:r w:rsidR="00582A22" w:rsidRPr="00464E06">
        <w:rPr>
          <w:rFonts w:cs="Times New Roman"/>
          <w:szCs w:val="24"/>
        </w:rPr>
        <w:t>ne</w:t>
      </w:r>
      <w:r w:rsidR="003F6FC9" w:rsidRPr="00464E06">
        <w:rPr>
          <w:rFonts w:cs="Times New Roman"/>
          <w:szCs w:val="24"/>
        </w:rPr>
        <w:t>konstat</w:t>
      </w:r>
      <w:r w:rsidR="00E023AC" w:rsidRPr="00464E06">
        <w:rPr>
          <w:rFonts w:cs="Times New Roman"/>
          <w:szCs w:val="24"/>
        </w:rPr>
        <w:t>ē</w:t>
      </w:r>
      <w:r w:rsidR="00582A22" w:rsidRPr="00464E06">
        <w:rPr>
          <w:rFonts w:cs="Times New Roman"/>
          <w:szCs w:val="24"/>
        </w:rPr>
        <w:t>ja</w:t>
      </w:r>
      <w:r w:rsidR="00E023AC" w:rsidRPr="00464E06">
        <w:rPr>
          <w:rFonts w:cs="Times New Roman"/>
          <w:szCs w:val="24"/>
        </w:rPr>
        <w:t>.</w:t>
      </w:r>
    </w:p>
    <w:p w14:paraId="3C3F1C77" w14:textId="77777777" w:rsidR="0068295E" w:rsidRPr="00464E06" w:rsidRDefault="0068295E" w:rsidP="00464E06">
      <w:pPr>
        <w:tabs>
          <w:tab w:val="left" w:pos="1276"/>
        </w:tabs>
        <w:spacing w:after="0" w:line="276" w:lineRule="auto"/>
        <w:ind w:firstLine="567"/>
        <w:jc w:val="both"/>
        <w:rPr>
          <w:rFonts w:cs="Times New Roman"/>
          <w:szCs w:val="24"/>
        </w:rPr>
      </w:pPr>
    </w:p>
    <w:p w14:paraId="084553E6" w14:textId="64238A77" w:rsidR="003F6FC9" w:rsidRPr="00464E06" w:rsidRDefault="0068295E" w:rsidP="00464E06">
      <w:pPr>
        <w:tabs>
          <w:tab w:val="left" w:pos="1276"/>
        </w:tabs>
        <w:spacing w:after="0" w:line="276" w:lineRule="auto"/>
        <w:ind w:firstLine="567"/>
        <w:jc w:val="both"/>
        <w:rPr>
          <w:rFonts w:cs="Times New Roman"/>
          <w:szCs w:val="24"/>
        </w:rPr>
      </w:pPr>
      <w:r w:rsidRPr="00464E06">
        <w:rPr>
          <w:rFonts w:cs="Times New Roman"/>
          <w:szCs w:val="24"/>
        </w:rPr>
        <w:t>[3]</w:t>
      </w:r>
      <w:r w:rsidR="00604282" w:rsidRPr="00464E06">
        <w:rPr>
          <w:rFonts w:cs="Times New Roman"/>
          <w:szCs w:val="24"/>
        </w:rPr>
        <w:t> </w:t>
      </w:r>
      <w:r w:rsidR="0020309C" w:rsidRPr="00464E06">
        <w:rPr>
          <w:rFonts w:cs="Times New Roman"/>
          <w:szCs w:val="24"/>
        </w:rPr>
        <w:t>B</w:t>
      </w:r>
      <w:r w:rsidR="00460A9A" w:rsidRPr="00464E06">
        <w:rPr>
          <w:rFonts w:cs="Times New Roman"/>
          <w:szCs w:val="24"/>
        </w:rPr>
        <w:t>ūdama neapmierināta</w:t>
      </w:r>
      <w:r w:rsidR="00992B1D" w:rsidRPr="00464E06">
        <w:rPr>
          <w:rFonts w:cs="Times New Roman"/>
          <w:szCs w:val="24"/>
        </w:rPr>
        <w:t xml:space="preserve"> ar</w:t>
      </w:r>
      <w:r w:rsidR="000460BF" w:rsidRPr="00464E06">
        <w:rPr>
          <w:rFonts w:cs="Times New Roman"/>
          <w:szCs w:val="24"/>
        </w:rPr>
        <w:t xml:space="preserve"> </w:t>
      </w:r>
      <w:r w:rsidR="001A61CD" w:rsidRPr="00464E06">
        <w:rPr>
          <w:rFonts w:cs="Times New Roman"/>
          <w:szCs w:val="24"/>
        </w:rPr>
        <w:t>dienesta</w:t>
      </w:r>
      <w:r w:rsidR="003F6187" w:rsidRPr="00464E06">
        <w:rPr>
          <w:rFonts w:cs="Times New Roman"/>
          <w:szCs w:val="24"/>
        </w:rPr>
        <w:t xml:space="preserve"> </w:t>
      </w:r>
      <w:r w:rsidR="00925EBE" w:rsidRPr="00464E06">
        <w:rPr>
          <w:rFonts w:cs="Times New Roman"/>
          <w:szCs w:val="24"/>
        </w:rPr>
        <w:t xml:space="preserve">sniegto </w:t>
      </w:r>
      <w:r w:rsidR="001A61CD" w:rsidRPr="00464E06">
        <w:rPr>
          <w:rFonts w:cs="Times New Roman"/>
          <w:szCs w:val="24"/>
        </w:rPr>
        <w:t>atbildi</w:t>
      </w:r>
      <w:r w:rsidR="0019391A" w:rsidRPr="00464E06">
        <w:rPr>
          <w:rFonts w:cs="Times New Roman"/>
          <w:szCs w:val="24"/>
        </w:rPr>
        <w:t>,</w:t>
      </w:r>
      <w:r w:rsidR="000460BF" w:rsidRPr="00464E06">
        <w:rPr>
          <w:rFonts w:cs="Times New Roman"/>
          <w:szCs w:val="24"/>
        </w:rPr>
        <w:t xml:space="preserve"> </w:t>
      </w:r>
      <w:r w:rsidR="0020309C" w:rsidRPr="00464E06">
        <w:rPr>
          <w:rFonts w:cs="Times New Roman"/>
          <w:szCs w:val="24"/>
        </w:rPr>
        <w:t xml:space="preserve">pieteicēja </w:t>
      </w:r>
      <w:r w:rsidR="0019391A" w:rsidRPr="00464E06">
        <w:rPr>
          <w:rFonts w:cs="Times New Roman"/>
          <w:szCs w:val="24"/>
        </w:rPr>
        <w:t>vērsās</w:t>
      </w:r>
      <w:r w:rsidR="000460BF" w:rsidRPr="00464E06">
        <w:rPr>
          <w:rFonts w:cs="Times New Roman"/>
          <w:szCs w:val="24"/>
        </w:rPr>
        <w:t xml:space="preserve"> </w:t>
      </w:r>
      <w:r w:rsidR="0019391A" w:rsidRPr="00464E06">
        <w:rPr>
          <w:rFonts w:cs="Times New Roman"/>
          <w:szCs w:val="24"/>
        </w:rPr>
        <w:t>administratīvajā</w:t>
      </w:r>
      <w:r w:rsidR="000460BF" w:rsidRPr="00464E06">
        <w:rPr>
          <w:rFonts w:cs="Times New Roman"/>
          <w:szCs w:val="24"/>
        </w:rPr>
        <w:t xml:space="preserve"> </w:t>
      </w:r>
      <w:r w:rsidR="0019391A" w:rsidRPr="00464E06">
        <w:rPr>
          <w:rFonts w:cs="Times New Roman"/>
          <w:szCs w:val="24"/>
        </w:rPr>
        <w:t>tiesā</w:t>
      </w:r>
      <w:r w:rsidR="000460BF" w:rsidRPr="00464E06">
        <w:rPr>
          <w:rFonts w:cs="Times New Roman"/>
          <w:szCs w:val="24"/>
        </w:rPr>
        <w:t xml:space="preserve"> </w:t>
      </w:r>
      <w:r w:rsidR="006F2087" w:rsidRPr="00464E06">
        <w:rPr>
          <w:rFonts w:cs="Times New Roman"/>
          <w:szCs w:val="24"/>
        </w:rPr>
        <w:t>ar</w:t>
      </w:r>
      <w:r w:rsidR="000460BF" w:rsidRPr="00464E06">
        <w:rPr>
          <w:rFonts w:cs="Times New Roman"/>
          <w:szCs w:val="24"/>
        </w:rPr>
        <w:t xml:space="preserve"> </w:t>
      </w:r>
      <w:r w:rsidR="006F2087" w:rsidRPr="00464E06">
        <w:rPr>
          <w:rFonts w:cs="Times New Roman"/>
          <w:szCs w:val="24"/>
        </w:rPr>
        <w:t>pieteikumu</w:t>
      </w:r>
      <w:r w:rsidR="00AC7224" w:rsidRPr="00464E06">
        <w:rPr>
          <w:rFonts w:cs="Times New Roman"/>
          <w:szCs w:val="24"/>
        </w:rPr>
        <w:t xml:space="preserve"> par labvēlīga </w:t>
      </w:r>
      <w:r w:rsidR="00460A9A" w:rsidRPr="00464E06">
        <w:rPr>
          <w:rFonts w:cs="Times New Roman"/>
          <w:szCs w:val="24"/>
        </w:rPr>
        <w:t>administratīv</w:t>
      </w:r>
      <w:r w:rsidR="00AC7224" w:rsidRPr="00464E06">
        <w:rPr>
          <w:rFonts w:cs="Times New Roman"/>
          <w:szCs w:val="24"/>
        </w:rPr>
        <w:t>ā</w:t>
      </w:r>
      <w:r w:rsidR="00D152E6" w:rsidRPr="00464E06">
        <w:rPr>
          <w:rFonts w:cs="Times New Roman"/>
          <w:szCs w:val="24"/>
        </w:rPr>
        <w:t xml:space="preserve"> akt</w:t>
      </w:r>
      <w:r w:rsidR="00AC7224" w:rsidRPr="00464E06">
        <w:rPr>
          <w:rFonts w:cs="Times New Roman"/>
          <w:szCs w:val="24"/>
        </w:rPr>
        <w:t>a izdošanu</w:t>
      </w:r>
      <w:r w:rsidRPr="00464E06">
        <w:rPr>
          <w:rFonts w:cs="Times New Roman"/>
          <w:szCs w:val="24"/>
        </w:rPr>
        <w:t>, ar kuru</w:t>
      </w:r>
      <w:r w:rsidR="00925EBE" w:rsidRPr="00464E06">
        <w:rPr>
          <w:rFonts w:cs="Times New Roman"/>
          <w:szCs w:val="24"/>
        </w:rPr>
        <w:t xml:space="preserve"> </w:t>
      </w:r>
      <w:r w:rsidR="003C64F9" w:rsidRPr="00464E06">
        <w:rPr>
          <w:rFonts w:cs="Times New Roman"/>
          <w:szCs w:val="24"/>
        </w:rPr>
        <w:t>K</w:t>
      </w:r>
      <w:r w:rsidR="00E023AC" w:rsidRPr="00464E06">
        <w:rPr>
          <w:rFonts w:cs="Times New Roman"/>
          <w:szCs w:val="24"/>
        </w:rPr>
        <w:t xml:space="preserve">adastra informācijas sistēmā </w:t>
      </w:r>
      <w:r w:rsidRPr="00464E06">
        <w:rPr>
          <w:rFonts w:cs="Times New Roman"/>
          <w:szCs w:val="24"/>
        </w:rPr>
        <w:t xml:space="preserve">tiktu </w:t>
      </w:r>
      <w:r w:rsidR="00D152E6" w:rsidRPr="00464E06">
        <w:rPr>
          <w:rFonts w:cs="Times New Roman"/>
          <w:szCs w:val="24"/>
        </w:rPr>
        <w:t>aktualizēti (</w:t>
      </w:r>
      <w:r w:rsidRPr="00464E06">
        <w:rPr>
          <w:rFonts w:cs="Times New Roman"/>
          <w:szCs w:val="24"/>
        </w:rPr>
        <w:t>dzēsti</w:t>
      </w:r>
      <w:r w:rsidR="00D152E6" w:rsidRPr="00464E06">
        <w:rPr>
          <w:rFonts w:cs="Times New Roman"/>
          <w:szCs w:val="24"/>
        </w:rPr>
        <w:t>)</w:t>
      </w:r>
      <w:r w:rsidRPr="00464E06">
        <w:rPr>
          <w:rFonts w:cs="Times New Roman"/>
          <w:szCs w:val="24"/>
        </w:rPr>
        <w:t xml:space="preserve"> </w:t>
      </w:r>
      <w:r w:rsidR="00D152E6" w:rsidRPr="00464E06">
        <w:rPr>
          <w:rFonts w:cs="Times New Roman"/>
          <w:szCs w:val="24"/>
        </w:rPr>
        <w:t>dati par ceļ</w:t>
      </w:r>
      <w:r w:rsidR="00950C27" w:rsidRPr="00464E06">
        <w:rPr>
          <w:rFonts w:cs="Times New Roman"/>
          <w:szCs w:val="24"/>
        </w:rPr>
        <w:t>a</w:t>
      </w:r>
      <w:r w:rsidR="00D152E6" w:rsidRPr="00464E06">
        <w:rPr>
          <w:rFonts w:cs="Times New Roman"/>
          <w:szCs w:val="24"/>
        </w:rPr>
        <w:t xml:space="preserve"> servitūtiem</w:t>
      </w:r>
      <w:r w:rsidR="00925EBE" w:rsidRPr="00464E06">
        <w:rPr>
          <w:rFonts w:cs="Times New Roman"/>
          <w:szCs w:val="24"/>
        </w:rPr>
        <w:t>.</w:t>
      </w:r>
    </w:p>
    <w:p w14:paraId="4283D45E" w14:textId="77777777" w:rsidR="00D44E22" w:rsidRPr="00464E06" w:rsidRDefault="00D44E22" w:rsidP="00464E06">
      <w:pPr>
        <w:tabs>
          <w:tab w:val="left" w:pos="1276"/>
        </w:tabs>
        <w:spacing w:after="0" w:line="276" w:lineRule="auto"/>
        <w:ind w:firstLine="567"/>
        <w:jc w:val="both"/>
        <w:rPr>
          <w:rFonts w:cs="Times New Roman"/>
          <w:szCs w:val="24"/>
        </w:rPr>
      </w:pPr>
    </w:p>
    <w:p w14:paraId="45E0D8B6" w14:textId="00ABFAE5" w:rsidR="003F6187" w:rsidRPr="00464E06" w:rsidRDefault="003F6FC9" w:rsidP="00464E06">
      <w:pPr>
        <w:tabs>
          <w:tab w:val="left" w:pos="1276"/>
        </w:tabs>
        <w:spacing w:after="0" w:line="276" w:lineRule="auto"/>
        <w:ind w:firstLine="567"/>
        <w:jc w:val="both"/>
        <w:rPr>
          <w:rFonts w:cs="Times New Roman"/>
          <w:szCs w:val="24"/>
        </w:rPr>
      </w:pPr>
      <w:r w:rsidRPr="00464E06">
        <w:rPr>
          <w:rFonts w:cs="Times New Roman"/>
          <w:szCs w:val="24"/>
        </w:rPr>
        <w:t>[4</w:t>
      </w:r>
      <w:r w:rsidR="009A7B10" w:rsidRPr="00464E06">
        <w:rPr>
          <w:rFonts w:cs="Times New Roman"/>
          <w:szCs w:val="24"/>
        </w:rPr>
        <w:t>]</w:t>
      </w:r>
      <w:r w:rsidR="00604282" w:rsidRPr="00464E06">
        <w:rPr>
          <w:rFonts w:cs="Times New Roman"/>
          <w:szCs w:val="24"/>
        </w:rPr>
        <w:t> </w:t>
      </w:r>
      <w:r w:rsidR="00D152E6" w:rsidRPr="00464E06">
        <w:rPr>
          <w:rFonts w:cs="Times New Roman"/>
          <w:szCs w:val="24"/>
        </w:rPr>
        <w:t>A</w:t>
      </w:r>
      <w:r w:rsidR="008463BD" w:rsidRPr="00464E06">
        <w:rPr>
          <w:rFonts w:cs="Times New Roman"/>
          <w:szCs w:val="24"/>
        </w:rPr>
        <w:t>r</w:t>
      </w:r>
      <w:r w:rsidR="000460BF" w:rsidRPr="00464E06">
        <w:rPr>
          <w:rFonts w:cs="Times New Roman"/>
          <w:szCs w:val="24"/>
        </w:rPr>
        <w:t xml:space="preserve"> </w:t>
      </w:r>
      <w:r w:rsidR="00D152E6" w:rsidRPr="00464E06">
        <w:rPr>
          <w:rFonts w:cs="Times New Roman"/>
          <w:szCs w:val="24"/>
        </w:rPr>
        <w:t xml:space="preserve">Administratīvās rajona tiesas tiesneša </w:t>
      </w:r>
      <w:r w:rsidR="0019391A" w:rsidRPr="00464E06">
        <w:rPr>
          <w:rFonts w:cs="Times New Roman"/>
          <w:szCs w:val="24"/>
        </w:rPr>
        <w:t>2020</w:t>
      </w:r>
      <w:r w:rsidR="00275115" w:rsidRPr="00464E06">
        <w:rPr>
          <w:rFonts w:cs="Times New Roman"/>
          <w:szCs w:val="24"/>
        </w:rPr>
        <w:t>.gada</w:t>
      </w:r>
      <w:r w:rsidR="000460BF" w:rsidRPr="00464E06">
        <w:rPr>
          <w:rFonts w:cs="Times New Roman"/>
          <w:szCs w:val="24"/>
        </w:rPr>
        <w:t xml:space="preserve"> </w:t>
      </w:r>
      <w:r w:rsidR="001A61CD" w:rsidRPr="00464E06">
        <w:rPr>
          <w:rFonts w:cs="Times New Roman"/>
          <w:szCs w:val="24"/>
        </w:rPr>
        <w:t>15.septembra</w:t>
      </w:r>
      <w:r w:rsidR="000460BF" w:rsidRPr="00464E06">
        <w:rPr>
          <w:rFonts w:cs="Times New Roman"/>
          <w:szCs w:val="24"/>
        </w:rPr>
        <w:t xml:space="preserve"> </w:t>
      </w:r>
      <w:r w:rsidR="00275115" w:rsidRPr="00464E06">
        <w:rPr>
          <w:rFonts w:cs="Times New Roman"/>
          <w:szCs w:val="24"/>
        </w:rPr>
        <w:t>lēmumu</w:t>
      </w:r>
      <w:r w:rsidR="000460BF" w:rsidRPr="00464E06">
        <w:rPr>
          <w:rFonts w:cs="Times New Roman"/>
          <w:szCs w:val="24"/>
        </w:rPr>
        <w:t xml:space="preserve"> </w:t>
      </w:r>
      <w:r w:rsidR="00556BCB" w:rsidRPr="00464E06">
        <w:rPr>
          <w:rFonts w:cs="Times New Roman"/>
          <w:szCs w:val="24"/>
        </w:rPr>
        <w:t>atteikts</w:t>
      </w:r>
      <w:r w:rsidR="000460BF" w:rsidRPr="00464E06">
        <w:rPr>
          <w:rFonts w:cs="Times New Roman"/>
          <w:szCs w:val="24"/>
        </w:rPr>
        <w:t xml:space="preserve"> </w:t>
      </w:r>
      <w:r w:rsidR="008A7B8C" w:rsidRPr="00464E06">
        <w:rPr>
          <w:rFonts w:cs="Times New Roman"/>
          <w:szCs w:val="24"/>
        </w:rPr>
        <w:t>pieņemt</w:t>
      </w:r>
      <w:r w:rsidR="00D152E6" w:rsidRPr="00464E06">
        <w:rPr>
          <w:rFonts w:cs="Times New Roman"/>
          <w:szCs w:val="24"/>
        </w:rPr>
        <w:t xml:space="preserve"> pieteicējas</w:t>
      </w:r>
      <w:r w:rsidR="000460BF" w:rsidRPr="00464E06">
        <w:rPr>
          <w:rFonts w:cs="Times New Roman"/>
          <w:szCs w:val="24"/>
        </w:rPr>
        <w:t xml:space="preserve"> </w:t>
      </w:r>
      <w:r w:rsidR="008A7B8C" w:rsidRPr="00464E06">
        <w:rPr>
          <w:rFonts w:cs="Times New Roman"/>
          <w:szCs w:val="24"/>
        </w:rPr>
        <w:t>pieteikumu,</w:t>
      </w:r>
      <w:r w:rsidR="000460BF" w:rsidRPr="00464E06">
        <w:rPr>
          <w:rFonts w:cs="Times New Roman"/>
          <w:szCs w:val="24"/>
        </w:rPr>
        <w:t xml:space="preserve"> </w:t>
      </w:r>
      <w:r w:rsidR="008A7B8C" w:rsidRPr="00464E06">
        <w:rPr>
          <w:rFonts w:cs="Times New Roman"/>
          <w:szCs w:val="24"/>
        </w:rPr>
        <w:t>pamatojoties</w:t>
      </w:r>
      <w:r w:rsidR="000460BF" w:rsidRPr="00464E06">
        <w:rPr>
          <w:rFonts w:cs="Times New Roman"/>
          <w:szCs w:val="24"/>
        </w:rPr>
        <w:t xml:space="preserve"> </w:t>
      </w:r>
      <w:r w:rsidR="008A7B8C" w:rsidRPr="00464E06">
        <w:rPr>
          <w:rFonts w:cs="Times New Roman"/>
          <w:szCs w:val="24"/>
        </w:rPr>
        <w:t>uz</w:t>
      </w:r>
      <w:r w:rsidR="000460BF" w:rsidRPr="00464E06">
        <w:rPr>
          <w:rFonts w:cs="Times New Roman"/>
          <w:szCs w:val="24"/>
        </w:rPr>
        <w:t xml:space="preserve"> </w:t>
      </w:r>
      <w:r w:rsidR="008A7B8C" w:rsidRPr="00464E06">
        <w:rPr>
          <w:rFonts w:cs="Times New Roman"/>
          <w:szCs w:val="24"/>
        </w:rPr>
        <w:t>Administratīvā</w:t>
      </w:r>
      <w:r w:rsidR="000460BF" w:rsidRPr="00464E06">
        <w:rPr>
          <w:rFonts w:cs="Times New Roman"/>
          <w:szCs w:val="24"/>
        </w:rPr>
        <w:t xml:space="preserve"> </w:t>
      </w:r>
      <w:r w:rsidR="008A7B8C" w:rsidRPr="00464E06">
        <w:rPr>
          <w:rFonts w:cs="Times New Roman"/>
          <w:szCs w:val="24"/>
        </w:rPr>
        <w:t>procesa</w:t>
      </w:r>
      <w:r w:rsidR="000460BF" w:rsidRPr="00464E06">
        <w:rPr>
          <w:rFonts w:cs="Times New Roman"/>
          <w:szCs w:val="24"/>
        </w:rPr>
        <w:t xml:space="preserve"> </w:t>
      </w:r>
      <w:r w:rsidR="008A7B8C" w:rsidRPr="00464E06">
        <w:rPr>
          <w:rFonts w:cs="Times New Roman"/>
          <w:szCs w:val="24"/>
        </w:rPr>
        <w:t>likuma</w:t>
      </w:r>
      <w:r w:rsidR="000460BF" w:rsidRPr="00464E06">
        <w:rPr>
          <w:rFonts w:cs="Times New Roman"/>
          <w:szCs w:val="24"/>
        </w:rPr>
        <w:t xml:space="preserve"> </w:t>
      </w:r>
      <w:r w:rsidR="0011049A" w:rsidRPr="00464E06">
        <w:rPr>
          <w:rFonts w:cs="Times New Roman"/>
          <w:szCs w:val="24"/>
        </w:rPr>
        <w:t>191.panta</w:t>
      </w:r>
      <w:r w:rsidR="000460BF" w:rsidRPr="00464E06">
        <w:rPr>
          <w:rFonts w:cs="Times New Roman"/>
          <w:szCs w:val="24"/>
        </w:rPr>
        <w:t xml:space="preserve"> </w:t>
      </w:r>
      <w:r w:rsidR="0011049A" w:rsidRPr="00464E06">
        <w:rPr>
          <w:rFonts w:cs="Times New Roman"/>
          <w:szCs w:val="24"/>
        </w:rPr>
        <w:t>pirmās</w:t>
      </w:r>
      <w:r w:rsidR="000460BF" w:rsidRPr="00464E06">
        <w:rPr>
          <w:rFonts w:cs="Times New Roman"/>
          <w:szCs w:val="24"/>
        </w:rPr>
        <w:t xml:space="preserve"> </w:t>
      </w:r>
      <w:r w:rsidR="0011049A" w:rsidRPr="00464E06">
        <w:rPr>
          <w:rFonts w:cs="Times New Roman"/>
          <w:szCs w:val="24"/>
        </w:rPr>
        <w:t>daļas</w:t>
      </w:r>
      <w:r w:rsidR="000460BF" w:rsidRPr="00464E06">
        <w:rPr>
          <w:rFonts w:cs="Times New Roman"/>
          <w:szCs w:val="24"/>
        </w:rPr>
        <w:t xml:space="preserve"> </w:t>
      </w:r>
      <w:r w:rsidR="001A61CD" w:rsidRPr="00464E06">
        <w:rPr>
          <w:rFonts w:cs="Times New Roman"/>
          <w:szCs w:val="24"/>
        </w:rPr>
        <w:t>1</w:t>
      </w:r>
      <w:r w:rsidR="0011049A" w:rsidRPr="00464E06">
        <w:rPr>
          <w:rFonts w:cs="Times New Roman"/>
          <w:szCs w:val="24"/>
        </w:rPr>
        <w:t>.punktu</w:t>
      </w:r>
      <w:r w:rsidR="001A61CD" w:rsidRPr="00464E06">
        <w:rPr>
          <w:rFonts w:cs="Times New Roman"/>
          <w:szCs w:val="24"/>
        </w:rPr>
        <w:t xml:space="preserve">, </w:t>
      </w:r>
      <w:r w:rsidR="008463BD" w:rsidRPr="00464E06">
        <w:rPr>
          <w:rFonts w:cs="Times New Roman"/>
          <w:szCs w:val="24"/>
        </w:rPr>
        <w:t>jo</w:t>
      </w:r>
      <w:r w:rsidR="001A61CD" w:rsidRPr="00464E06">
        <w:rPr>
          <w:rFonts w:cs="Times New Roman"/>
          <w:szCs w:val="24"/>
        </w:rPr>
        <w:t xml:space="preserve"> lieta nav izskatāma administratīvā procesa kārtībā</w:t>
      </w:r>
      <w:r w:rsidR="008A7B8C" w:rsidRPr="00464E06">
        <w:rPr>
          <w:rFonts w:cs="Times New Roman"/>
          <w:szCs w:val="24"/>
        </w:rPr>
        <w:t>.</w:t>
      </w:r>
    </w:p>
    <w:p w14:paraId="6DA50C9C" w14:textId="569F8F2A" w:rsidR="000460BF" w:rsidRPr="00464E06" w:rsidRDefault="003F6187" w:rsidP="00464E06">
      <w:pPr>
        <w:tabs>
          <w:tab w:val="left" w:pos="1276"/>
        </w:tabs>
        <w:spacing w:after="0" w:line="276" w:lineRule="auto"/>
        <w:ind w:firstLine="567"/>
        <w:jc w:val="both"/>
        <w:rPr>
          <w:rFonts w:cs="Times New Roman"/>
          <w:szCs w:val="24"/>
        </w:rPr>
      </w:pPr>
      <w:r w:rsidRPr="00464E06">
        <w:rPr>
          <w:rFonts w:cs="Times New Roman"/>
          <w:szCs w:val="24"/>
        </w:rPr>
        <w:t xml:space="preserve">Tiesnesis atzina, ka </w:t>
      </w:r>
      <w:r w:rsidR="001A61CD" w:rsidRPr="00464E06">
        <w:rPr>
          <w:rFonts w:cs="Times New Roman"/>
          <w:szCs w:val="24"/>
        </w:rPr>
        <w:t>pieteicēja</w:t>
      </w:r>
      <w:r w:rsidR="00660F42" w:rsidRPr="00464E06">
        <w:rPr>
          <w:rFonts w:cs="Times New Roman"/>
          <w:szCs w:val="24"/>
        </w:rPr>
        <w:t xml:space="preserve"> būtībā</w:t>
      </w:r>
      <w:r w:rsidR="001A61CD" w:rsidRPr="00464E06">
        <w:rPr>
          <w:rFonts w:cs="Times New Roman"/>
          <w:szCs w:val="24"/>
        </w:rPr>
        <w:t xml:space="preserve"> nepiekrīt </w:t>
      </w:r>
      <w:r w:rsidR="008463BD" w:rsidRPr="00464E06">
        <w:rPr>
          <w:rFonts w:cs="Times New Roman"/>
          <w:szCs w:val="24"/>
        </w:rPr>
        <w:t xml:space="preserve">iestādes </w:t>
      </w:r>
      <w:r w:rsidR="00660F42" w:rsidRPr="00464E06">
        <w:rPr>
          <w:rFonts w:cs="Times New Roman"/>
          <w:szCs w:val="24"/>
        </w:rPr>
        <w:t>sniegtajai</w:t>
      </w:r>
      <w:r w:rsidR="001A61CD" w:rsidRPr="00464E06">
        <w:rPr>
          <w:rFonts w:cs="Times New Roman"/>
          <w:szCs w:val="24"/>
        </w:rPr>
        <w:t xml:space="preserve"> atbildei, kurā norādīts, ka </w:t>
      </w:r>
      <w:r w:rsidR="00660F42" w:rsidRPr="00464E06">
        <w:rPr>
          <w:rFonts w:cs="Times New Roman"/>
          <w:szCs w:val="24"/>
        </w:rPr>
        <w:t>dienesta</w:t>
      </w:r>
      <w:r w:rsidR="001A61CD" w:rsidRPr="00464E06">
        <w:rPr>
          <w:rFonts w:cs="Times New Roman"/>
          <w:szCs w:val="24"/>
        </w:rPr>
        <w:t xml:space="preserve"> kompetencē nav zemesgrāmatā ierakstītā nekustamā īpašuma un tā apgrūtinājumu – ceļa servitūtu</w:t>
      </w:r>
      <w:r w:rsidR="008C4E1F" w:rsidRPr="00464E06">
        <w:rPr>
          <w:rFonts w:cs="Times New Roman"/>
          <w:szCs w:val="24"/>
        </w:rPr>
        <w:t xml:space="preserve"> </w:t>
      </w:r>
      <w:r w:rsidR="001A61CD" w:rsidRPr="00464E06">
        <w:rPr>
          <w:rFonts w:cs="Times New Roman"/>
          <w:szCs w:val="24"/>
        </w:rPr>
        <w:t>– dzēšana.</w:t>
      </w:r>
    </w:p>
    <w:p w14:paraId="557C0C7A" w14:textId="0226445A" w:rsidR="00B5144F" w:rsidRPr="00464E06" w:rsidRDefault="001E582F" w:rsidP="00464E06">
      <w:pPr>
        <w:tabs>
          <w:tab w:val="left" w:pos="1276"/>
        </w:tabs>
        <w:spacing w:after="0" w:line="276" w:lineRule="auto"/>
        <w:ind w:firstLine="567"/>
        <w:jc w:val="both"/>
        <w:rPr>
          <w:rFonts w:cs="Times New Roman"/>
          <w:szCs w:val="24"/>
        </w:rPr>
      </w:pPr>
      <w:r w:rsidRPr="00464E06">
        <w:rPr>
          <w:rFonts w:cs="Times New Roman"/>
          <w:szCs w:val="24"/>
        </w:rPr>
        <w:t xml:space="preserve">Atbilstoši </w:t>
      </w:r>
      <w:r w:rsidR="003C64F9" w:rsidRPr="00464E06">
        <w:rPr>
          <w:rFonts w:cs="Times New Roman"/>
          <w:szCs w:val="24"/>
        </w:rPr>
        <w:t>K</w:t>
      </w:r>
      <w:r w:rsidR="001A61CD" w:rsidRPr="00464E06">
        <w:rPr>
          <w:rFonts w:cs="Times New Roman"/>
          <w:szCs w:val="24"/>
        </w:rPr>
        <w:t>adastra likuma 27.</w:t>
      </w:r>
      <w:r w:rsidR="001A61CD" w:rsidRPr="00464E06">
        <w:rPr>
          <w:rFonts w:cs="Times New Roman"/>
          <w:szCs w:val="24"/>
          <w:vertAlign w:val="superscript"/>
        </w:rPr>
        <w:t>1</w:t>
      </w:r>
      <w:r w:rsidRPr="00464E06">
        <w:rPr>
          <w:rFonts w:cs="Times New Roman"/>
          <w:szCs w:val="24"/>
        </w:rPr>
        <w:t xml:space="preserve">pantam </w:t>
      </w:r>
      <w:r w:rsidR="001A61CD" w:rsidRPr="00464E06">
        <w:rPr>
          <w:rFonts w:cs="Times New Roman"/>
          <w:szCs w:val="24"/>
        </w:rPr>
        <w:t>ēku, ūdens lietošanas vai ceļa servitūta teritorijas reģistrāciju, aktualizāciju un dzēšanu ierosina rajona (pilsētas) tiesā, iesniedzot nostiprinājuma lūgumu par attiecīgā servitūta vai šīs tiesības nodrošinājuma nostiprināšanu, grozīšanu vai dzēšanu, ja</w:t>
      </w:r>
      <w:r w:rsidR="00B5144F" w:rsidRPr="00464E06">
        <w:rPr>
          <w:rFonts w:cs="Times New Roman"/>
          <w:szCs w:val="24"/>
        </w:rPr>
        <w:t>: 1) </w:t>
      </w:r>
      <w:r w:rsidR="001A61CD" w:rsidRPr="00464E06">
        <w:rPr>
          <w:rFonts w:cs="Times New Roman"/>
          <w:szCs w:val="24"/>
        </w:rPr>
        <w:t>zemes vienība ir ierakstīta zemesgrāmatā</w:t>
      </w:r>
      <w:r w:rsidR="00B5144F" w:rsidRPr="00464E06">
        <w:rPr>
          <w:rFonts w:cs="Times New Roman"/>
          <w:szCs w:val="24"/>
        </w:rPr>
        <w:t>, 2) </w:t>
      </w:r>
      <w:r w:rsidR="001A61CD" w:rsidRPr="00464E06">
        <w:rPr>
          <w:rFonts w:cs="Times New Roman"/>
          <w:szCs w:val="24"/>
        </w:rPr>
        <w:t>dzēšanas gadījumā servitūta tiesība vai šīs tiesības nodrošināj</w:t>
      </w:r>
      <w:r w:rsidR="003168BF" w:rsidRPr="00464E06">
        <w:rPr>
          <w:rFonts w:cs="Times New Roman"/>
          <w:szCs w:val="24"/>
        </w:rPr>
        <w:t>ums ir ierakstīts zemesgrāmatā.</w:t>
      </w:r>
    </w:p>
    <w:p w14:paraId="5049FCFA" w14:textId="5A914B38" w:rsidR="00B5144F" w:rsidRPr="00464E06" w:rsidRDefault="001A61CD" w:rsidP="00464E06">
      <w:pPr>
        <w:tabs>
          <w:tab w:val="left" w:pos="1276"/>
        </w:tabs>
        <w:spacing w:after="0" w:line="276" w:lineRule="auto"/>
        <w:ind w:firstLine="567"/>
        <w:jc w:val="both"/>
        <w:rPr>
          <w:rFonts w:cs="Times New Roman"/>
          <w:szCs w:val="24"/>
        </w:rPr>
      </w:pPr>
      <w:r w:rsidRPr="00464E06">
        <w:rPr>
          <w:rFonts w:cs="Times New Roman"/>
          <w:szCs w:val="24"/>
        </w:rPr>
        <w:t>Savukārt Ministru kabineta 2012.gada 10.aprīļa noteikumu Nr.</w:t>
      </w:r>
      <w:r w:rsidR="00B5144F" w:rsidRPr="00464E06">
        <w:rPr>
          <w:rFonts w:cs="Times New Roman"/>
          <w:szCs w:val="24"/>
        </w:rPr>
        <w:t> </w:t>
      </w:r>
      <w:r w:rsidRPr="00464E06">
        <w:rPr>
          <w:rFonts w:cs="Times New Roman"/>
          <w:szCs w:val="24"/>
        </w:rPr>
        <w:t>263 „Kadastra objekta reģistrācijas un kadastra datu aktualizācijas noteikumi”</w:t>
      </w:r>
      <w:r w:rsidR="00395831" w:rsidRPr="00464E06">
        <w:rPr>
          <w:rFonts w:cs="Times New Roman"/>
          <w:szCs w:val="24"/>
        </w:rPr>
        <w:t xml:space="preserve"> (turpmāk – Datu aktualizācijas noteikumi)</w:t>
      </w:r>
      <w:r w:rsidR="00085B77" w:rsidRPr="00464E06">
        <w:rPr>
          <w:rFonts w:cs="Times New Roman"/>
          <w:szCs w:val="24"/>
        </w:rPr>
        <w:t xml:space="preserve"> </w:t>
      </w:r>
      <w:r w:rsidRPr="00464E06">
        <w:rPr>
          <w:rFonts w:cs="Times New Roman"/>
          <w:szCs w:val="24"/>
        </w:rPr>
        <w:t xml:space="preserve">111.punkts noteic, ka ierakstu par zemesgrāmatā ierakstītu nekustamā īpašuma objekta apgrūtinājuma – ēku, ūdens lietošanas vai ceļa servitūta – teritoriju </w:t>
      </w:r>
      <w:r w:rsidR="003C64F9" w:rsidRPr="00464E06">
        <w:rPr>
          <w:rFonts w:cs="Times New Roman"/>
          <w:szCs w:val="24"/>
        </w:rPr>
        <w:t>K</w:t>
      </w:r>
      <w:r w:rsidRPr="00464E06">
        <w:rPr>
          <w:rFonts w:cs="Times New Roman"/>
          <w:szCs w:val="24"/>
        </w:rPr>
        <w:t>adastra</w:t>
      </w:r>
      <w:r w:rsidR="003C64F9" w:rsidRPr="00464E06">
        <w:rPr>
          <w:rFonts w:cs="Times New Roman"/>
          <w:szCs w:val="24"/>
        </w:rPr>
        <w:t xml:space="preserve"> informācijas</w:t>
      </w:r>
      <w:r w:rsidRPr="00464E06">
        <w:rPr>
          <w:rFonts w:cs="Times New Roman"/>
          <w:szCs w:val="24"/>
        </w:rPr>
        <w:t xml:space="preserve"> sistēmā dzēš, ja saņemta attiecīga ziņa no Valsts vien</w:t>
      </w:r>
      <w:r w:rsidR="003168BF" w:rsidRPr="00464E06">
        <w:rPr>
          <w:rFonts w:cs="Times New Roman"/>
          <w:szCs w:val="24"/>
        </w:rPr>
        <w:t>otās datorizētās zemesgrāmatas.</w:t>
      </w:r>
    </w:p>
    <w:p w14:paraId="0AF9A649" w14:textId="06D67D77" w:rsidR="003D17D4" w:rsidRPr="00464E06" w:rsidRDefault="001A61CD" w:rsidP="00464E06">
      <w:pPr>
        <w:tabs>
          <w:tab w:val="left" w:pos="1276"/>
        </w:tabs>
        <w:spacing w:after="0" w:line="276" w:lineRule="auto"/>
        <w:ind w:firstLine="567"/>
        <w:jc w:val="both"/>
        <w:rPr>
          <w:rFonts w:cs="Times New Roman"/>
          <w:szCs w:val="24"/>
        </w:rPr>
      </w:pPr>
      <w:r w:rsidRPr="00464E06">
        <w:rPr>
          <w:rFonts w:cs="Times New Roman"/>
          <w:szCs w:val="24"/>
        </w:rPr>
        <w:t>Tātad pieteicējai, lai īstenot</w:t>
      </w:r>
      <w:r w:rsidR="003C64F9" w:rsidRPr="00464E06">
        <w:rPr>
          <w:rFonts w:cs="Times New Roman"/>
          <w:szCs w:val="24"/>
        </w:rPr>
        <w:t xml:space="preserve">u savu mērķi – </w:t>
      </w:r>
      <w:r w:rsidR="00950C27" w:rsidRPr="00464E06">
        <w:rPr>
          <w:rFonts w:cs="Times New Roman"/>
          <w:szCs w:val="24"/>
        </w:rPr>
        <w:t>panākt</w:t>
      </w:r>
      <w:r w:rsidR="003C64F9" w:rsidRPr="00464E06">
        <w:rPr>
          <w:rFonts w:cs="Times New Roman"/>
          <w:szCs w:val="24"/>
        </w:rPr>
        <w:t xml:space="preserve"> nekustamā īpašuma</w:t>
      </w:r>
      <w:r w:rsidRPr="00464E06">
        <w:rPr>
          <w:rFonts w:cs="Times New Roman"/>
          <w:szCs w:val="24"/>
        </w:rPr>
        <w:t xml:space="preserve"> apgrūtinājumu</w:t>
      </w:r>
      <w:r w:rsidR="00950C27" w:rsidRPr="00464E06">
        <w:rPr>
          <w:rFonts w:cs="Times New Roman"/>
          <w:szCs w:val="24"/>
        </w:rPr>
        <w:t xml:space="preserve"> dzēšanu</w:t>
      </w:r>
      <w:r w:rsidR="00F34464" w:rsidRPr="00464E06">
        <w:rPr>
          <w:rFonts w:cs="Times New Roman"/>
          <w:szCs w:val="24"/>
        </w:rPr>
        <w:t xml:space="preserve"> –</w:t>
      </w:r>
      <w:r w:rsidRPr="00464E06">
        <w:rPr>
          <w:rFonts w:cs="Times New Roman"/>
          <w:szCs w:val="24"/>
        </w:rPr>
        <w:t xml:space="preserve"> ar ierosinājumu jā</w:t>
      </w:r>
      <w:r w:rsidR="00F34464" w:rsidRPr="00464E06">
        <w:rPr>
          <w:rFonts w:cs="Times New Roman"/>
          <w:szCs w:val="24"/>
        </w:rPr>
        <w:t>vēršas rajona (pilsētas) tiesā.</w:t>
      </w:r>
    </w:p>
    <w:p w14:paraId="42AB2C06" w14:textId="23B06F7E" w:rsidR="001A61CD" w:rsidRPr="00464E06" w:rsidRDefault="001A61CD" w:rsidP="00464E06">
      <w:pPr>
        <w:tabs>
          <w:tab w:val="left" w:pos="1276"/>
        </w:tabs>
        <w:spacing w:after="0" w:line="276" w:lineRule="auto"/>
        <w:ind w:firstLine="567"/>
        <w:jc w:val="both"/>
        <w:rPr>
          <w:rFonts w:cs="Times New Roman"/>
          <w:szCs w:val="24"/>
        </w:rPr>
      </w:pPr>
      <w:r w:rsidRPr="00464E06">
        <w:rPr>
          <w:rFonts w:cs="Times New Roman"/>
          <w:szCs w:val="24"/>
        </w:rPr>
        <w:t>Strīdi par servitūtiem (to noteikšanu vai izbeigšanos) ir civiltiesiski</w:t>
      </w:r>
      <w:r w:rsidR="00F34464" w:rsidRPr="00464E06">
        <w:rPr>
          <w:rFonts w:cs="Times New Roman"/>
          <w:szCs w:val="24"/>
        </w:rPr>
        <w:t>, un</w:t>
      </w:r>
      <w:r w:rsidRPr="00464E06">
        <w:rPr>
          <w:rFonts w:cs="Times New Roman"/>
          <w:szCs w:val="24"/>
        </w:rPr>
        <w:t xml:space="preserve"> tie nav pakļauti administratīvajai tiesai. Servitūtu nevar ne nodibināt, ne dzēst ar administratīvo aktu, jo tā būtu nepamatota valsts varas iejaukšanās </w:t>
      </w:r>
      <w:r w:rsidR="00B5144F" w:rsidRPr="00464E06">
        <w:rPr>
          <w:rFonts w:cs="Times New Roman"/>
          <w:szCs w:val="24"/>
        </w:rPr>
        <w:t>civiltiesiskajās attiecībās</w:t>
      </w:r>
      <w:r w:rsidR="003D17D4" w:rsidRPr="00464E06">
        <w:rPr>
          <w:rFonts w:cs="Times New Roman"/>
          <w:szCs w:val="24"/>
        </w:rPr>
        <w:t>.</w:t>
      </w:r>
      <w:r w:rsidRPr="00464E06">
        <w:rPr>
          <w:rFonts w:cs="Times New Roman"/>
          <w:szCs w:val="24"/>
        </w:rPr>
        <w:t xml:space="preserve"> Administratīvā procesa kārtībā nevar dzēst zemesgrāmatā ierakstītu servitūtu. Gan servitūtu dzēšana, gan strīds par tiem ir privāto tiesību jomā ietilpstošs jautājums, kas risināms vispārējās jurisdikcijas tiesā. Savukārt brīdī, kad zemesgrāmatā tiks veiktas izmaiņas par servitūtu dzēšanu, dienestam, pamatojoties uz Valsts vienotās datorizētās zemesgrāmatas informāciju, būs tiesības veikt izmaiņas </w:t>
      </w:r>
      <w:r w:rsidR="003C64F9" w:rsidRPr="00464E06">
        <w:rPr>
          <w:rFonts w:cs="Times New Roman"/>
          <w:szCs w:val="24"/>
        </w:rPr>
        <w:t>K</w:t>
      </w:r>
      <w:r w:rsidRPr="00464E06">
        <w:rPr>
          <w:rFonts w:cs="Times New Roman"/>
          <w:szCs w:val="24"/>
        </w:rPr>
        <w:t>adastra</w:t>
      </w:r>
      <w:r w:rsidR="003C64F9" w:rsidRPr="00464E06">
        <w:rPr>
          <w:rFonts w:cs="Times New Roman"/>
          <w:szCs w:val="24"/>
        </w:rPr>
        <w:t xml:space="preserve"> informācijas</w:t>
      </w:r>
      <w:r w:rsidRPr="00464E06">
        <w:rPr>
          <w:rFonts w:cs="Times New Roman"/>
          <w:szCs w:val="24"/>
        </w:rPr>
        <w:t xml:space="preserve"> sistēmā.</w:t>
      </w:r>
    </w:p>
    <w:p w14:paraId="3136286E" w14:textId="6DBD95A6" w:rsidR="004B6B9A" w:rsidRPr="00464E06" w:rsidRDefault="004B6B9A" w:rsidP="00464E06">
      <w:pPr>
        <w:tabs>
          <w:tab w:val="left" w:pos="1276"/>
        </w:tabs>
        <w:spacing w:after="0" w:line="276" w:lineRule="auto"/>
        <w:ind w:firstLine="567"/>
        <w:jc w:val="both"/>
        <w:rPr>
          <w:rFonts w:cs="Times New Roman"/>
          <w:szCs w:val="24"/>
        </w:rPr>
      </w:pPr>
    </w:p>
    <w:p w14:paraId="73A91579" w14:textId="06420FFB" w:rsidR="00660F42" w:rsidRPr="00464E06" w:rsidRDefault="00AD5D91" w:rsidP="00464E06">
      <w:pPr>
        <w:tabs>
          <w:tab w:val="left" w:pos="1276"/>
        </w:tabs>
        <w:spacing w:after="0" w:line="276" w:lineRule="auto"/>
        <w:ind w:firstLine="567"/>
        <w:jc w:val="both"/>
        <w:rPr>
          <w:rFonts w:cs="Times New Roman"/>
          <w:szCs w:val="24"/>
        </w:rPr>
      </w:pPr>
      <w:r w:rsidRPr="00464E06">
        <w:rPr>
          <w:rFonts w:cs="Times New Roman"/>
          <w:szCs w:val="24"/>
        </w:rPr>
        <w:t>[</w:t>
      </w:r>
      <w:r w:rsidR="003F6FC9" w:rsidRPr="00464E06">
        <w:rPr>
          <w:rFonts w:cs="Times New Roman"/>
          <w:szCs w:val="24"/>
        </w:rPr>
        <w:t>5</w:t>
      </w:r>
      <w:r w:rsidR="00BB3C28" w:rsidRPr="00464E06">
        <w:rPr>
          <w:rFonts w:cs="Times New Roman"/>
          <w:szCs w:val="24"/>
        </w:rPr>
        <w:t>]</w:t>
      </w:r>
      <w:r w:rsidR="00604282" w:rsidRPr="00464E06">
        <w:rPr>
          <w:rFonts w:cs="Times New Roman"/>
          <w:szCs w:val="24"/>
        </w:rPr>
        <w:t> </w:t>
      </w:r>
      <w:r w:rsidR="00ED1884" w:rsidRPr="00464E06">
        <w:rPr>
          <w:rFonts w:cs="Times New Roman"/>
          <w:szCs w:val="24"/>
        </w:rPr>
        <w:t>Par</w:t>
      </w:r>
      <w:r w:rsidR="000460BF" w:rsidRPr="00464E06">
        <w:rPr>
          <w:rFonts w:cs="Times New Roman"/>
          <w:szCs w:val="24"/>
        </w:rPr>
        <w:t xml:space="preserve"> </w:t>
      </w:r>
      <w:r w:rsidR="00EB106C" w:rsidRPr="00464E06">
        <w:rPr>
          <w:rFonts w:cs="Times New Roman"/>
          <w:szCs w:val="24"/>
        </w:rPr>
        <w:t>Administratīvās</w:t>
      </w:r>
      <w:r w:rsidR="000460BF" w:rsidRPr="00464E06">
        <w:rPr>
          <w:rFonts w:cs="Times New Roman"/>
          <w:szCs w:val="24"/>
        </w:rPr>
        <w:t xml:space="preserve"> </w:t>
      </w:r>
      <w:r w:rsidR="00EB106C" w:rsidRPr="00464E06">
        <w:rPr>
          <w:rFonts w:cs="Times New Roman"/>
          <w:szCs w:val="24"/>
        </w:rPr>
        <w:t>rajona</w:t>
      </w:r>
      <w:r w:rsidR="000460BF" w:rsidRPr="00464E06">
        <w:rPr>
          <w:rFonts w:cs="Times New Roman"/>
          <w:szCs w:val="24"/>
        </w:rPr>
        <w:t xml:space="preserve"> </w:t>
      </w:r>
      <w:r w:rsidR="00EB106C" w:rsidRPr="00464E06">
        <w:rPr>
          <w:rFonts w:cs="Times New Roman"/>
          <w:szCs w:val="24"/>
        </w:rPr>
        <w:t>tiesas</w:t>
      </w:r>
      <w:r w:rsidR="000460BF" w:rsidRPr="00464E06">
        <w:rPr>
          <w:rFonts w:cs="Times New Roman"/>
          <w:szCs w:val="24"/>
        </w:rPr>
        <w:t xml:space="preserve"> </w:t>
      </w:r>
      <w:r w:rsidR="00034B89" w:rsidRPr="00464E06">
        <w:rPr>
          <w:rFonts w:cs="Times New Roman"/>
          <w:szCs w:val="24"/>
        </w:rPr>
        <w:t>tiesneša</w:t>
      </w:r>
      <w:r w:rsidR="000460BF" w:rsidRPr="00464E06">
        <w:rPr>
          <w:rFonts w:cs="Times New Roman"/>
          <w:szCs w:val="24"/>
        </w:rPr>
        <w:t xml:space="preserve"> </w:t>
      </w:r>
      <w:r w:rsidR="00982D01" w:rsidRPr="00464E06">
        <w:rPr>
          <w:rFonts w:cs="Times New Roman"/>
          <w:szCs w:val="24"/>
        </w:rPr>
        <w:t>lēmumu</w:t>
      </w:r>
      <w:r w:rsidR="00B6529D" w:rsidRPr="00464E06">
        <w:rPr>
          <w:rFonts w:cs="Times New Roman"/>
          <w:szCs w:val="24"/>
        </w:rPr>
        <w:t xml:space="preserve"> </w:t>
      </w:r>
      <w:r w:rsidR="00B5144F" w:rsidRPr="00464E06">
        <w:rPr>
          <w:rFonts w:cs="Times New Roman"/>
          <w:szCs w:val="24"/>
        </w:rPr>
        <w:t xml:space="preserve">pieteicēja </w:t>
      </w:r>
      <w:r w:rsidR="001C136F" w:rsidRPr="00464E06">
        <w:rPr>
          <w:rFonts w:cs="Times New Roman"/>
          <w:szCs w:val="24"/>
        </w:rPr>
        <w:t>iesniedza</w:t>
      </w:r>
      <w:r w:rsidR="000460BF" w:rsidRPr="00464E06">
        <w:rPr>
          <w:rFonts w:cs="Times New Roman"/>
          <w:szCs w:val="24"/>
        </w:rPr>
        <w:t xml:space="preserve"> </w:t>
      </w:r>
      <w:r w:rsidR="001C136F" w:rsidRPr="00464E06">
        <w:rPr>
          <w:rFonts w:cs="Times New Roman"/>
          <w:szCs w:val="24"/>
        </w:rPr>
        <w:t>blakus</w:t>
      </w:r>
      <w:r w:rsidR="000460BF" w:rsidRPr="00464E06">
        <w:rPr>
          <w:rFonts w:cs="Times New Roman"/>
          <w:szCs w:val="24"/>
        </w:rPr>
        <w:t xml:space="preserve"> </w:t>
      </w:r>
      <w:r w:rsidR="00B5144F" w:rsidRPr="00464E06">
        <w:rPr>
          <w:rFonts w:cs="Times New Roman"/>
          <w:szCs w:val="24"/>
        </w:rPr>
        <w:t>sūdzību</w:t>
      </w:r>
      <w:r w:rsidR="00126511" w:rsidRPr="00464E06">
        <w:rPr>
          <w:rFonts w:cs="Times New Roman"/>
          <w:szCs w:val="24"/>
        </w:rPr>
        <w:t xml:space="preserve">, kas pamatota ar </w:t>
      </w:r>
      <w:r w:rsidR="00950C27" w:rsidRPr="00464E06">
        <w:rPr>
          <w:rFonts w:cs="Times New Roman"/>
          <w:szCs w:val="24"/>
        </w:rPr>
        <w:t>turpmāk minētajiem</w:t>
      </w:r>
      <w:r w:rsidR="00126511" w:rsidRPr="00464E06">
        <w:rPr>
          <w:rFonts w:cs="Times New Roman"/>
          <w:szCs w:val="24"/>
        </w:rPr>
        <w:t xml:space="preserve"> argumentiem</w:t>
      </w:r>
      <w:r w:rsidR="003168BF" w:rsidRPr="00464E06">
        <w:rPr>
          <w:rFonts w:cs="Times New Roman"/>
          <w:szCs w:val="24"/>
        </w:rPr>
        <w:t>.</w:t>
      </w:r>
    </w:p>
    <w:p w14:paraId="080B08FD" w14:textId="16DB8923" w:rsidR="00204479" w:rsidRPr="00464E06" w:rsidRDefault="00126511" w:rsidP="00464E06">
      <w:pPr>
        <w:tabs>
          <w:tab w:val="left" w:pos="1276"/>
        </w:tabs>
        <w:spacing w:after="0" w:line="276" w:lineRule="auto"/>
        <w:ind w:firstLine="567"/>
        <w:jc w:val="both"/>
        <w:rPr>
          <w:rFonts w:cs="Times New Roman"/>
          <w:szCs w:val="24"/>
        </w:rPr>
      </w:pPr>
      <w:r w:rsidRPr="00464E06">
        <w:rPr>
          <w:rFonts w:cs="Times New Roman"/>
          <w:szCs w:val="24"/>
        </w:rPr>
        <w:t>T</w:t>
      </w:r>
      <w:r w:rsidR="001E582F" w:rsidRPr="00464E06">
        <w:rPr>
          <w:rFonts w:cs="Times New Roman"/>
          <w:szCs w:val="24"/>
        </w:rPr>
        <w:t xml:space="preserve">iesnesis nepareizi izpratis </w:t>
      </w:r>
      <w:r w:rsidR="00652A52" w:rsidRPr="00464E06">
        <w:rPr>
          <w:rFonts w:cs="Times New Roman"/>
          <w:szCs w:val="24"/>
        </w:rPr>
        <w:t>mērķi, k</w:t>
      </w:r>
      <w:r w:rsidR="001E582F" w:rsidRPr="00464E06">
        <w:rPr>
          <w:rFonts w:cs="Times New Roman"/>
          <w:szCs w:val="24"/>
        </w:rPr>
        <w:t>uru</w:t>
      </w:r>
      <w:r w:rsidR="00652A52" w:rsidRPr="00464E06">
        <w:rPr>
          <w:rFonts w:cs="Times New Roman"/>
          <w:szCs w:val="24"/>
        </w:rPr>
        <w:t xml:space="preserve"> </w:t>
      </w:r>
      <w:r w:rsidRPr="00464E06">
        <w:rPr>
          <w:rFonts w:cs="Times New Roman"/>
          <w:szCs w:val="24"/>
        </w:rPr>
        <w:t xml:space="preserve">pieteicēja </w:t>
      </w:r>
      <w:r w:rsidR="00652A52" w:rsidRPr="00464E06">
        <w:rPr>
          <w:rFonts w:cs="Times New Roman"/>
          <w:szCs w:val="24"/>
        </w:rPr>
        <w:t>vēlas sasniegt. I</w:t>
      </w:r>
      <w:r w:rsidR="00204479" w:rsidRPr="00464E06">
        <w:rPr>
          <w:rFonts w:cs="Times New Roman"/>
          <w:szCs w:val="24"/>
        </w:rPr>
        <w:t xml:space="preserve">zskatāmajā </w:t>
      </w:r>
      <w:r w:rsidR="001E582F" w:rsidRPr="00464E06">
        <w:rPr>
          <w:rFonts w:cs="Times New Roman"/>
          <w:szCs w:val="24"/>
        </w:rPr>
        <w:t>gadījumā</w:t>
      </w:r>
      <w:r w:rsidR="00204479" w:rsidRPr="00464E06">
        <w:rPr>
          <w:rFonts w:cs="Times New Roman"/>
          <w:szCs w:val="24"/>
        </w:rPr>
        <w:t xml:space="preserve"> jautājums ir nevis par </w:t>
      </w:r>
      <w:r w:rsidR="001E582F" w:rsidRPr="00464E06">
        <w:rPr>
          <w:rFonts w:cs="Times New Roman"/>
          <w:szCs w:val="24"/>
        </w:rPr>
        <w:t>„</w:t>
      </w:r>
      <w:r w:rsidR="00204479" w:rsidRPr="00464E06">
        <w:rPr>
          <w:rFonts w:cs="Times New Roman"/>
          <w:szCs w:val="24"/>
        </w:rPr>
        <w:t>vienkārši</w:t>
      </w:r>
      <w:r w:rsidR="001E582F" w:rsidRPr="00464E06">
        <w:rPr>
          <w:rFonts w:cs="Times New Roman"/>
          <w:szCs w:val="24"/>
        </w:rPr>
        <w:t>”</w:t>
      </w:r>
      <w:r w:rsidR="00204479" w:rsidRPr="00464E06">
        <w:rPr>
          <w:rFonts w:cs="Times New Roman"/>
          <w:szCs w:val="24"/>
        </w:rPr>
        <w:t xml:space="preserve"> servitūta atzīmju dzēšanu, bet </w:t>
      </w:r>
      <w:r w:rsidR="00660F42" w:rsidRPr="00464E06">
        <w:rPr>
          <w:rFonts w:cs="Times New Roman"/>
          <w:szCs w:val="24"/>
        </w:rPr>
        <w:t xml:space="preserve">gan </w:t>
      </w:r>
      <w:r w:rsidR="00204479" w:rsidRPr="00464E06">
        <w:rPr>
          <w:rFonts w:cs="Times New Roman"/>
          <w:szCs w:val="24"/>
        </w:rPr>
        <w:t xml:space="preserve">par kļūdaini </w:t>
      </w:r>
      <w:r w:rsidR="001E582F" w:rsidRPr="00464E06">
        <w:rPr>
          <w:rFonts w:cs="Times New Roman"/>
          <w:szCs w:val="24"/>
        </w:rPr>
        <w:t xml:space="preserve">jau no paša sākuma </w:t>
      </w:r>
      <w:r w:rsidR="00204479" w:rsidRPr="00464E06">
        <w:rPr>
          <w:rFonts w:cs="Times New Roman"/>
          <w:szCs w:val="24"/>
        </w:rPr>
        <w:t xml:space="preserve">reģistrēto atzīmju dzēšanu. </w:t>
      </w:r>
      <w:r w:rsidR="00652A52" w:rsidRPr="00464E06">
        <w:rPr>
          <w:rFonts w:cs="Times New Roman"/>
          <w:szCs w:val="24"/>
        </w:rPr>
        <w:t>Proti, r</w:t>
      </w:r>
      <w:r w:rsidR="00460A9A" w:rsidRPr="00464E06">
        <w:rPr>
          <w:rFonts w:cs="Times New Roman"/>
          <w:szCs w:val="24"/>
        </w:rPr>
        <w:t xml:space="preserve">una ir par </w:t>
      </w:r>
      <w:r w:rsidR="005E2832" w:rsidRPr="00464E06">
        <w:rPr>
          <w:rFonts w:cs="Times New Roman"/>
          <w:szCs w:val="24"/>
        </w:rPr>
        <w:t xml:space="preserve">sākotnējā reģistrācijas procesā </w:t>
      </w:r>
      <w:r w:rsidR="00460A9A" w:rsidRPr="00464E06">
        <w:rPr>
          <w:rFonts w:cs="Times New Roman"/>
          <w:szCs w:val="24"/>
        </w:rPr>
        <w:t>iestādes pieļautu kļūdu, kas nevar radīt privātpersonai nelabvēlīgas sekas</w:t>
      </w:r>
      <w:r w:rsidR="00F34464" w:rsidRPr="00464E06">
        <w:rPr>
          <w:rFonts w:cs="Times New Roman"/>
          <w:szCs w:val="24"/>
        </w:rPr>
        <w:t>,</w:t>
      </w:r>
      <w:r w:rsidR="00460A9A" w:rsidRPr="00464E06">
        <w:rPr>
          <w:rFonts w:cs="Times New Roman"/>
          <w:szCs w:val="24"/>
        </w:rPr>
        <w:t xml:space="preserve"> un tieši </w:t>
      </w:r>
      <w:r w:rsidR="00D216DD" w:rsidRPr="00464E06">
        <w:rPr>
          <w:rFonts w:cs="Times New Roman"/>
          <w:szCs w:val="24"/>
        </w:rPr>
        <w:t xml:space="preserve">tāpēc </w:t>
      </w:r>
      <w:r w:rsidR="00460A9A" w:rsidRPr="00464E06">
        <w:rPr>
          <w:rFonts w:cs="Times New Roman"/>
          <w:szCs w:val="24"/>
        </w:rPr>
        <w:t xml:space="preserve">iestādei, nevis privātpersonai, ir pienākums izlabot </w:t>
      </w:r>
      <w:r w:rsidR="001E582F" w:rsidRPr="00464E06">
        <w:rPr>
          <w:rFonts w:cs="Times New Roman"/>
          <w:szCs w:val="24"/>
        </w:rPr>
        <w:t>š</w:t>
      </w:r>
      <w:r w:rsidR="00950C27" w:rsidRPr="00464E06">
        <w:rPr>
          <w:rFonts w:cs="Times New Roman"/>
          <w:szCs w:val="24"/>
        </w:rPr>
        <w:t>ādu</w:t>
      </w:r>
      <w:r w:rsidR="001E582F" w:rsidRPr="00464E06">
        <w:rPr>
          <w:rFonts w:cs="Times New Roman"/>
          <w:szCs w:val="24"/>
        </w:rPr>
        <w:t xml:space="preserve"> kļūdu </w:t>
      </w:r>
      <w:r w:rsidR="00460A9A" w:rsidRPr="00464E06">
        <w:rPr>
          <w:rFonts w:cs="Times New Roman"/>
          <w:szCs w:val="24"/>
        </w:rPr>
        <w:t>uz sava rē</w:t>
      </w:r>
      <w:r w:rsidR="00652A52" w:rsidRPr="00464E06">
        <w:rPr>
          <w:rFonts w:cs="Times New Roman"/>
          <w:szCs w:val="24"/>
        </w:rPr>
        <w:t xml:space="preserve">ķina. </w:t>
      </w:r>
      <w:r w:rsidR="001E582F" w:rsidRPr="00464E06">
        <w:rPr>
          <w:rFonts w:cs="Times New Roman"/>
          <w:szCs w:val="24"/>
        </w:rPr>
        <w:t>Minētais</w:t>
      </w:r>
      <w:r w:rsidR="00652A52" w:rsidRPr="00464E06">
        <w:rPr>
          <w:rFonts w:cs="Times New Roman"/>
          <w:szCs w:val="24"/>
        </w:rPr>
        <w:t xml:space="preserve"> </w:t>
      </w:r>
      <w:r w:rsidR="001E582F" w:rsidRPr="00464E06">
        <w:rPr>
          <w:rFonts w:cs="Times New Roman"/>
          <w:szCs w:val="24"/>
        </w:rPr>
        <w:t>izriet no</w:t>
      </w:r>
      <w:r w:rsidR="00460A9A" w:rsidRPr="00464E06">
        <w:rPr>
          <w:rFonts w:cs="Times New Roman"/>
          <w:szCs w:val="24"/>
        </w:rPr>
        <w:t xml:space="preserve"> </w:t>
      </w:r>
      <w:r w:rsidR="001E582F" w:rsidRPr="00464E06">
        <w:rPr>
          <w:rFonts w:cs="Times New Roman"/>
          <w:szCs w:val="24"/>
        </w:rPr>
        <w:t>K</w:t>
      </w:r>
      <w:r w:rsidR="00460A9A" w:rsidRPr="00464E06">
        <w:rPr>
          <w:rFonts w:cs="Times New Roman"/>
          <w:szCs w:val="24"/>
        </w:rPr>
        <w:t>adastra likuma 93.pan</w:t>
      </w:r>
      <w:r w:rsidR="001E582F" w:rsidRPr="00464E06">
        <w:rPr>
          <w:rFonts w:cs="Times New Roman"/>
          <w:szCs w:val="24"/>
        </w:rPr>
        <w:t>ta</w:t>
      </w:r>
      <w:r w:rsidR="00652A52" w:rsidRPr="00464E06">
        <w:rPr>
          <w:rFonts w:cs="Times New Roman"/>
          <w:szCs w:val="24"/>
        </w:rPr>
        <w:t xml:space="preserve"> un</w:t>
      </w:r>
      <w:r w:rsidR="00660F42" w:rsidRPr="00464E06">
        <w:rPr>
          <w:rFonts w:cs="Times New Roman"/>
          <w:szCs w:val="24"/>
        </w:rPr>
        <w:t xml:space="preserve"> </w:t>
      </w:r>
      <w:r w:rsidR="00460A9A" w:rsidRPr="00464E06">
        <w:rPr>
          <w:rFonts w:cs="Times New Roman"/>
          <w:szCs w:val="24"/>
        </w:rPr>
        <w:t>Administratīv</w:t>
      </w:r>
      <w:r w:rsidR="001E582F" w:rsidRPr="00464E06">
        <w:rPr>
          <w:rFonts w:cs="Times New Roman"/>
          <w:szCs w:val="24"/>
        </w:rPr>
        <w:t>ā procesa likuma 10.panta.</w:t>
      </w:r>
    </w:p>
    <w:p w14:paraId="0FAE3337" w14:textId="050D9BD7" w:rsidR="00604282" w:rsidRPr="00464E06" w:rsidRDefault="00126511" w:rsidP="00464E06">
      <w:pPr>
        <w:tabs>
          <w:tab w:val="left" w:pos="1276"/>
        </w:tabs>
        <w:spacing w:after="0" w:line="276" w:lineRule="auto"/>
        <w:ind w:firstLine="567"/>
        <w:jc w:val="both"/>
        <w:rPr>
          <w:rFonts w:cs="Times New Roman"/>
          <w:szCs w:val="24"/>
        </w:rPr>
      </w:pPr>
      <w:r w:rsidRPr="00464E06">
        <w:rPr>
          <w:rFonts w:cs="Times New Roman"/>
          <w:szCs w:val="24"/>
        </w:rPr>
        <w:t>D</w:t>
      </w:r>
      <w:r w:rsidR="001E582F" w:rsidRPr="00464E06">
        <w:rPr>
          <w:rFonts w:cs="Times New Roman"/>
          <w:szCs w:val="24"/>
        </w:rPr>
        <w:t>ienesta</w:t>
      </w:r>
      <w:r w:rsidR="00D216DD" w:rsidRPr="00464E06">
        <w:rPr>
          <w:rFonts w:cs="Times New Roman"/>
          <w:szCs w:val="24"/>
        </w:rPr>
        <w:t xml:space="preserve"> reģionālās nodaļas</w:t>
      </w:r>
      <w:r w:rsidR="00204479" w:rsidRPr="00464E06">
        <w:rPr>
          <w:rFonts w:cs="Times New Roman"/>
          <w:szCs w:val="24"/>
        </w:rPr>
        <w:t xml:space="preserve"> 2004.gada 30.jūnija lēmums, uz kura pamata it kā </w:t>
      </w:r>
      <w:r w:rsidR="00235AEC" w:rsidRPr="00464E06">
        <w:rPr>
          <w:rFonts w:cs="Times New Roman"/>
          <w:szCs w:val="24"/>
        </w:rPr>
        <w:t xml:space="preserve">ir </w:t>
      </w:r>
      <w:r w:rsidR="00204479" w:rsidRPr="00464E06">
        <w:rPr>
          <w:rFonts w:cs="Times New Roman"/>
          <w:szCs w:val="24"/>
        </w:rPr>
        <w:t xml:space="preserve">reģistrēti dati </w:t>
      </w:r>
      <w:r w:rsidR="003C64F9" w:rsidRPr="00464E06">
        <w:rPr>
          <w:rFonts w:cs="Times New Roman"/>
          <w:szCs w:val="24"/>
        </w:rPr>
        <w:t>K</w:t>
      </w:r>
      <w:r w:rsidR="00204479" w:rsidRPr="00464E06">
        <w:rPr>
          <w:rFonts w:cs="Times New Roman"/>
          <w:szCs w:val="24"/>
        </w:rPr>
        <w:t>adastra</w:t>
      </w:r>
      <w:r w:rsidR="00652A52" w:rsidRPr="00464E06">
        <w:rPr>
          <w:rFonts w:cs="Times New Roman"/>
          <w:szCs w:val="24"/>
        </w:rPr>
        <w:t xml:space="preserve"> informācijas</w:t>
      </w:r>
      <w:r w:rsidR="00204479" w:rsidRPr="00464E06">
        <w:rPr>
          <w:rFonts w:cs="Times New Roman"/>
          <w:szCs w:val="24"/>
        </w:rPr>
        <w:t xml:space="preserve"> sistēmā, ir prettiesisks. Iestāde kļūdaini reģistrējusi datus, </w:t>
      </w:r>
      <w:r w:rsidR="00235AEC" w:rsidRPr="00464E06">
        <w:rPr>
          <w:rFonts w:cs="Times New Roman"/>
          <w:szCs w:val="24"/>
        </w:rPr>
        <w:t>pamatojoties</w:t>
      </w:r>
      <w:r w:rsidR="00204479" w:rsidRPr="00464E06">
        <w:rPr>
          <w:rFonts w:cs="Times New Roman"/>
          <w:szCs w:val="24"/>
        </w:rPr>
        <w:t xml:space="preserve"> uz </w:t>
      </w:r>
      <w:r w:rsidR="00D216DD" w:rsidRPr="00464E06">
        <w:rPr>
          <w:rFonts w:cs="Times New Roman"/>
          <w:szCs w:val="24"/>
        </w:rPr>
        <w:t xml:space="preserve">tādu </w:t>
      </w:r>
      <w:r w:rsidR="00204479" w:rsidRPr="00464E06">
        <w:rPr>
          <w:rFonts w:cs="Times New Roman"/>
          <w:szCs w:val="24"/>
        </w:rPr>
        <w:t xml:space="preserve">dokumentu, kas nemaz nevarēja kalpot </w:t>
      </w:r>
      <w:r w:rsidR="00937767" w:rsidRPr="00464E06">
        <w:rPr>
          <w:rFonts w:cs="Times New Roman"/>
          <w:szCs w:val="24"/>
        </w:rPr>
        <w:t xml:space="preserve">tam </w:t>
      </w:r>
      <w:r w:rsidR="00204479" w:rsidRPr="00464E06">
        <w:rPr>
          <w:rFonts w:cs="Times New Roman"/>
          <w:szCs w:val="24"/>
        </w:rPr>
        <w:t xml:space="preserve">par pamatu. </w:t>
      </w:r>
      <w:r w:rsidRPr="00464E06">
        <w:rPr>
          <w:rFonts w:cs="Times New Roman"/>
          <w:szCs w:val="24"/>
        </w:rPr>
        <w:t>D</w:t>
      </w:r>
      <w:r w:rsidR="00204479" w:rsidRPr="00464E06">
        <w:rPr>
          <w:rFonts w:cs="Times New Roman"/>
          <w:szCs w:val="24"/>
        </w:rPr>
        <w:t>ati par it kā pastāvošiem servitūtiem reģistrēti vēl pirms minētā lēmuma pieņemšanas</w:t>
      </w:r>
      <w:r w:rsidR="00D216DD" w:rsidRPr="00464E06">
        <w:rPr>
          <w:rFonts w:cs="Times New Roman"/>
          <w:szCs w:val="24"/>
        </w:rPr>
        <w:t>;</w:t>
      </w:r>
      <w:r w:rsidR="000641EA" w:rsidRPr="00464E06">
        <w:rPr>
          <w:rFonts w:cs="Times New Roman"/>
          <w:szCs w:val="24"/>
        </w:rPr>
        <w:t xml:space="preserve"> savukārt lēmums, visdrīzāk, ir bijis balstīts uz </w:t>
      </w:r>
      <w:r w:rsidR="00937767" w:rsidRPr="00464E06">
        <w:rPr>
          <w:rFonts w:cs="Times New Roman"/>
          <w:szCs w:val="24"/>
        </w:rPr>
        <w:t xml:space="preserve">jau </w:t>
      </w:r>
      <w:r w:rsidR="000641EA" w:rsidRPr="00464E06">
        <w:rPr>
          <w:rFonts w:cs="Times New Roman"/>
          <w:szCs w:val="24"/>
        </w:rPr>
        <w:t>sistēmā reģistrētiem datiem, nevis otrādi. L</w:t>
      </w:r>
      <w:r w:rsidR="00204479" w:rsidRPr="00464E06">
        <w:rPr>
          <w:rFonts w:cs="Times New Roman"/>
          <w:szCs w:val="24"/>
        </w:rPr>
        <w:t>īdz ar to kļūdaini reģistrētie dati ir dzēšami</w:t>
      </w:r>
      <w:r w:rsidR="000641EA" w:rsidRPr="00464E06">
        <w:rPr>
          <w:rFonts w:cs="Times New Roman"/>
          <w:szCs w:val="24"/>
        </w:rPr>
        <w:t xml:space="preserve"> uz iestādes rēķina</w:t>
      </w:r>
      <w:r w:rsidR="00A21D10" w:rsidRPr="00464E06">
        <w:rPr>
          <w:rFonts w:cs="Times New Roman"/>
          <w:szCs w:val="24"/>
        </w:rPr>
        <w:t>.</w:t>
      </w:r>
      <w:r w:rsidR="00204479" w:rsidRPr="00464E06">
        <w:rPr>
          <w:rFonts w:cs="Times New Roman"/>
          <w:szCs w:val="24"/>
        </w:rPr>
        <w:t xml:space="preserve"> </w:t>
      </w:r>
      <w:r w:rsidR="00D216DD" w:rsidRPr="00464E06">
        <w:rPr>
          <w:rFonts w:cs="Times New Roman"/>
          <w:szCs w:val="24"/>
        </w:rPr>
        <w:t>Apstāklis</w:t>
      </w:r>
      <w:r w:rsidR="00580967" w:rsidRPr="00464E06">
        <w:rPr>
          <w:rFonts w:cs="Times New Roman"/>
          <w:szCs w:val="24"/>
        </w:rPr>
        <w:t xml:space="preserve">, ka </w:t>
      </w:r>
      <w:r w:rsidR="00235AEC" w:rsidRPr="00464E06">
        <w:rPr>
          <w:rFonts w:cs="Times New Roman"/>
          <w:szCs w:val="24"/>
        </w:rPr>
        <w:t>K</w:t>
      </w:r>
      <w:r w:rsidR="00580967" w:rsidRPr="00464E06">
        <w:rPr>
          <w:rFonts w:cs="Times New Roman"/>
          <w:szCs w:val="24"/>
        </w:rPr>
        <w:t>adastra likuma 27.</w:t>
      </w:r>
      <w:r w:rsidR="00580967" w:rsidRPr="00464E06">
        <w:rPr>
          <w:rFonts w:cs="Times New Roman"/>
          <w:szCs w:val="24"/>
          <w:vertAlign w:val="superscript"/>
        </w:rPr>
        <w:t>1</w:t>
      </w:r>
      <w:r w:rsidR="00580967" w:rsidRPr="00464E06">
        <w:rPr>
          <w:rFonts w:cs="Times New Roman"/>
          <w:szCs w:val="24"/>
        </w:rPr>
        <w:t xml:space="preserve">pants stājās spēkā vien 2019.gada 1.decembrī, </w:t>
      </w:r>
      <w:r w:rsidR="00F34464" w:rsidRPr="00464E06">
        <w:rPr>
          <w:rFonts w:cs="Times New Roman"/>
          <w:szCs w:val="24"/>
        </w:rPr>
        <w:t>neietekmē</w:t>
      </w:r>
      <w:r w:rsidR="00580967" w:rsidRPr="00464E06">
        <w:rPr>
          <w:rFonts w:cs="Times New Roman"/>
          <w:szCs w:val="24"/>
        </w:rPr>
        <w:t xml:space="preserve"> to, ka iestāde</w:t>
      </w:r>
      <w:r w:rsidR="00652A52" w:rsidRPr="00464E06">
        <w:rPr>
          <w:rFonts w:cs="Times New Roman"/>
          <w:szCs w:val="24"/>
        </w:rPr>
        <w:t>i atbilstoši 93.pantam ir jā</w:t>
      </w:r>
      <w:r w:rsidR="00F34464" w:rsidRPr="00464E06">
        <w:rPr>
          <w:rFonts w:cs="Times New Roman"/>
          <w:szCs w:val="24"/>
        </w:rPr>
        <w:t>izlabo pieļautā</w:t>
      </w:r>
      <w:r w:rsidR="00580967" w:rsidRPr="00464E06">
        <w:rPr>
          <w:rFonts w:cs="Times New Roman"/>
          <w:szCs w:val="24"/>
        </w:rPr>
        <w:t xml:space="preserve"> kļūda</w:t>
      </w:r>
      <w:r w:rsidR="00235AEC" w:rsidRPr="00464E06">
        <w:rPr>
          <w:rFonts w:cs="Times New Roman"/>
          <w:szCs w:val="24"/>
        </w:rPr>
        <w:t xml:space="preserve"> administratīvā procesa </w:t>
      </w:r>
      <w:r w:rsidR="00D216DD" w:rsidRPr="00464E06">
        <w:rPr>
          <w:rFonts w:cs="Times New Roman"/>
          <w:szCs w:val="24"/>
        </w:rPr>
        <w:t>ietvaros</w:t>
      </w:r>
      <w:r w:rsidR="00580967" w:rsidRPr="00464E06">
        <w:rPr>
          <w:rFonts w:cs="Times New Roman"/>
          <w:szCs w:val="24"/>
        </w:rPr>
        <w:t>.</w:t>
      </w:r>
      <w:r w:rsidR="00664730" w:rsidRPr="00464E06">
        <w:rPr>
          <w:rFonts w:cs="Times New Roman"/>
          <w:szCs w:val="24"/>
        </w:rPr>
        <w:t xml:space="preserve"> Ties</w:t>
      </w:r>
      <w:r w:rsidR="00652A52" w:rsidRPr="00464E06">
        <w:rPr>
          <w:rFonts w:cs="Times New Roman"/>
          <w:szCs w:val="24"/>
        </w:rPr>
        <w:t>nesis</w:t>
      </w:r>
      <w:r w:rsidR="00664730" w:rsidRPr="00464E06">
        <w:rPr>
          <w:rFonts w:cs="Times New Roman"/>
          <w:szCs w:val="24"/>
        </w:rPr>
        <w:t xml:space="preserve"> tiesību normas </w:t>
      </w:r>
      <w:r w:rsidR="00652A52" w:rsidRPr="00464E06">
        <w:rPr>
          <w:rFonts w:cs="Times New Roman"/>
          <w:szCs w:val="24"/>
        </w:rPr>
        <w:t xml:space="preserve">nav interpretējis </w:t>
      </w:r>
      <w:r w:rsidR="00235AEC" w:rsidRPr="00464E06">
        <w:rPr>
          <w:rFonts w:cs="Times New Roman"/>
          <w:szCs w:val="24"/>
        </w:rPr>
        <w:t>sistēmiski.</w:t>
      </w:r>
    </w:p>
    <w:p w14:paraId="76203A34" w14:textId="77777777" w:rsidR="00D44E22" w:rsidRPr="00464E06" w:rsidRDefault="00D44E22" w:rsidP="00464E06">
      <w:pPr>
        <w:tabs>
          <w:tab w:val="left" w:pos="1276"/>
        </w:tabs>
        <w:spacing w:after="0" w:line="276" w:lineRule="auto"/>
        <w:ind w:firstLine="567"/>
        <w:jc w:val="both"/>
        <w:rPr>
          <w:rFonts w:cs="Times New Roman"/>
          <w:szCs w:val="24"/>
        </w:rPr>
      </w:pPr>
    </w:p>
    <w:p w14:paraId="0844F39E" w14:textId="62F67F64" w:rsidR="00604282" w:rsidRPr="00464E06" w:rsidRDefault="00604282" w:rsidP="00464E06">
      <w:pPr>
        <w:tabs>
          <w:tab w:val="left" w:pos="1276"/>
        </w:tabs>
        <w:spacing w:after="0" w:line="276" w:lineRule="auto"/>
        <w:ind w:firstLine="567"/>
        <w:jc w:val="both"/>
        <w:rPr>
          <w:rFonts w:cs="Times New Roman"/>
          <w:szCs w:val="24"/>
        </w:rPr>
      </w:pPr>
      <w:r w:rsidRPr="00464E06">
        <w:rPr>
          <w:rFonts w:cs="Times New Roman"/>
          <w:szCs w:val="24"/>
        </w:rPr>
        <w:t>[6] </w:t>
      </w:r>
      <w:r w:rsidR="004C739C" w:rsidRPr="00464E06">
        <w:rPr>
          <w:rFonts w:cs="Times New Roman"/>
          <w:szCs w:val="24"/>
        </w:rPr>
        <w:t>Senāts a</w:t>
      </w:r>
      <w:r w:rsidRPr="00464E06">
        <w:rPr>
          <w:rFonts w:cs="Times New Roman"/>
          <w:szCs w:val="24"/>
        </w:rPr>
        <w:t xml:space="preserve">r 2020.gada 17.novembra lēmumu </w:t>
      </w:r>
      <w:r w:rsidR="004C739C" w:rsidRPr="00464E06">
        <w:rPr>
          <w:rFonts w:cs="Times New Roman"/>
          <w:szCs w:val="24"/>
        </w:rPr>
        <w:t>vērsās pie</w:t>
      </w:r>
      <w:r w:rsidRPr="00464E06">
        <w:rPr>
          <w:rFonts w:cs="Times New Roman"/>
          <w:szCs w:val="24"/>
        </w:rPr>
        <w:t xml:space="preserve"> Augstākās tiesas priekšsēdētāja </w:t>
      </w:r>
      <w:r w:rsidR="004C739C" w:rsidRPr="00464E06">
        <w:rPr>
          <w:rFonts w:cs="Times New Roman"/>
          <w:szCs w:val="24"/>
        </w:rPr>
        <w:t>pieteikuma</w:t>
      </w:r>
      <w:r w:rsidRPr="00464E06">
        <w:rPr>
          <w:rFonts w:cs="Times New Roman"/>
          <w:szCs w:val="24"/>
        </w:rPr>
        <w:t xml:space="preserve"> pakļautības jautājuma izšķiršanai.</w:t>
      </w:r>
    </w:p>
    <w:p w14:paraId="074C900C" w14:textId="77777777" w:rsidR="00D44E22" w:rsidRPr="00464E06" w:rsidRDefault="00D44E22" w:rsidP="00464E06">
      <w:pPr>
        <w:tabs>
          <w:tab w:val="left" w:pos="1276"/>
        </w:tabs>
        <w:spacing w:after="0" w:line="276" w:lineRule="auto"/>
        <w:ind w:firstLine="567"/>
        <w:jc w:val="both"/>
        <w:rPr>
          <w:rFonts w:cs="Times New Roman"/>
          <w:szCs w:val="24"/>
        </w:rPr>
      </w:pPr>
    </w:p>
    <w:p w14:paraId="2DCF9C59" w14:textId="5F153B45" w:rsidR="00604282" w:rsidRPr="00464E06" w:rsidRDefault="00604282" w:rsidP="00464E06">
      <w:pPr>
        <w:tabs>
          <w:tab w:val="left" w:pos="1276"/>
        </w:tabs>
        <w:spacing w:after="0" w:line="276" w:lineRule="auto"/>
        <w:ind w:firstLine="567"/>
        <w:jc w:val="both"/>
        <w:rPr>
          <w:rFonts w:cs="Times New Roman"/>
          <w:szCs w:val="24"/>
        </w:rPr>
      </w:pPr>
      <w:r w:rsidRPr="00464E06">
        <w:rPr>
          <w:rFonts w:cs="Times New Roman"/>
          <w:szCs w:val="24"/>
        </w:rPr>
        <w:t xml:space="preserve">[7] Ar </w:t>
      </w:r>
      <w:r w:rsidR="004C739C" w:rsidRPr="00464E06">
        <w:rPr>
          <w:rFonts w:cs="Times New Roman"/>
          <w:szCs w:val="24"/>
        </w:rPr>
        <w:t xml:space="preserve">Senāta </w:t>
      </w:r>
      <w:r w:rsidRPr="00464E06">
        <w:rPr>
          <w:rFonts w:cs="Times New Roman"/>
          <w:szCs w:val="24"/>
        </w:rPr>
        <w:t xml:space="preserve">departamentu priekšsēdētāju 2021.gada </w:t>
      </w:r>
      <w:r w:rsidR="00CE1DFB" w:rsidRPr="00464E06">
        <w:rPr>
          <w:rFonts w:cs="Times New Roman"/>
          <w:szCs w:val="24"/>
        </w:rPr>
        <w:t>5.jūlija</w:t>
      </w:r>
      <w:r w:rsidRPr="00464E06">
        <w:rPr>
          <w:rFonts w:cs="Times New Roman"/>
          <w:szCs w:val="24"/>
        </w:rPr>
        <w:t xml:space="preserve"> sēdes lēmumu</w:t>
      </w:r>
      <w:r w:rsidR="002D2B78" w:rsidRPr="00464E06">
        <w:rPr>
          <w:rFonts w:cs="Times New Roman"/>
          <w:szCs w:val="24"/>
        </w:rPr>
        <w:t xml:space="preserve"> </w:t>
      </w:r>
      <w:r w:rsidR="004C739C" w:rsidRPr="00464E06">
        <w:rPr>
          <w:rFonts w:cs="Times New Roman"/>
          <w:szCs w:val="24"/>
        </w:rPr>
        <w:t>izšķirts</w:t>
      </w:r>
      <w:r w:rsidRPr="00464E06">
        <w:rPr>
          <w:rFonts w:cs="Times New Roman"/>
          <w:szCs w:val="24"/>
        </w:rPr>
        <w:t xml:space="preserve">, ka </w:t>
      </w:r>
      <w:r w:rsidR="004C739C" w:rsidRPr="00464E06">
        <w:rPr>
          <w:rFonts w:cs="Times New Roman"/>
          <w:szCs w:val="24"/>
        </w:rPr>
        <w:t>pieteikums</w:t>
      </w:r>
      <w:r w:rsidRPr="00464E06">
        <w:rPr>
          <w:rFonts w:cs="Times New Roman"/>
          <w:szCs w:val="24"/>
        </w:rPr>
        <w:t xml:space="preserve"> ir pakļaut</w:t>
      </w:r>
      <w:r w:rsidR="004C739C" w:rsidRPr="00464E06">
        <w:rPr>
          <w:rFonts w:cs="Times New Roman"/>
          <w:szCs w:val="24"/>
        </w:rPr>
        <w:t>s</w:t>
      </w:r>
      <w:r w:rsidRPr="00464E06">
        <w:rPr>
          <w:rFonts w:cs="Times New Roman"/>
          <w:szCs w:val="24"/>
        </w:rPr>
        <w:t xml:space="preserve"> izskatīšanai administratīvajā tiesā.</w:t>
      </w:r>
    </w:p>
    <w:p w14:paraId="084CD00E" w14:textId="77777777" w:rsidR="000922E2" w:rsidRPr="00464E06" w:rsidRDefault="000922E2" w:rsidP="00464E06">
      <w:pPr>
        <w:tabs>
          <w:tab w:val="left" w:pos="1276"/>
        </w:tabs>
        <w:spacing w:after="0" w:line="276" w:lineRule="auto"/>
        <w:ind w:firstLine="567"/>
        <w:jc w:val="both"/>
        <w:rPr>
          <w:rFonts w:cs="Times New Roman"/>
          <w:szCs w:val="24"/>
        </w:rPr>
      </w:pPr>
    </w:p>
    <w:p w14:paraId="13BFA05B" w14:textId="758BFB07" w:rsidR="00916746" w:rsidRPr="00464E06" w:rsidRDefault="00890C63" w:rsidP="00464E06">
      <w:pPr>
        <w:pStyle w:val="NormalWeb"/>
        <w:spacing w:before="0" w:beforeAutospacing="0" w:after="0" w:afterAutospacing="0" w:line="276" w:lineRule="auto"/>
        <w:jc w:val="center"/>
        <w:rPr>
          <w:b/>
        </w:rPr>
      </w:pPr>
      <w:r w:rsidRPr="00464E06">
        <w:rPr>
          <w:b/>
        </w:rPr>
        <w:t>Motīvu</w:t>
      </w:r>
      <w:r w:rsidR="000460BF" w:rsidRPr="00464E06">
        <w:rPr>
          <w:b/>
        </w:rPr>
        <w:t xml:space="preserve"> </w:t>
      </w:r>
      <w:r w:rsidRPr="00464E06">
        <w:rPr>
          <w:b/>
        </w:rPr>
        <w:t>daļa</w:t>
      </w:r>
    </w:p>
    <w:p w14:paraId="162A2B7D" w14:textId="77777777" w:rsidR="000922E2" w:rsidRPr="00464E06" w:rsidRDefault="000922E2" w:rsidP="00464E06">
      <w:pPr>
        <w:pStyle w:val="NormalWeb"/>
        <w:spacing w:before="0" w:beforeAutospacing="0" w:after="0" w:afterAutospacing="0" w:line="276" w:lineRule="auto"/>
        <w:ind w:firstLine="567"/>
        <w:rPr>
          <w:b/>
        </w:rPr>
      </w:pPr>
    </w:p>
    <w:p w14:paraId="5353500C" w14:textId="54DC4C11" w:rsidR="00E6255B" w:rsidRPr="00464E06" w:rsidRDefault="007A4C54" w:rsidP="00464E06">
      <w:pPr>
        <w:tabs>
          <w:tab w:val="left" w:pos="1276"/>
        </w:tabs>
        <w:spacing w:after="0" w:line="276" w:lineRule="auto"/>
        <w:ind w:firstLine="567"/>
        <w:jc w:val="both"/>
        <w:rPr>
          <w:rFonts w:cs="Times New Roman"/>
          <w:szCs w:val="24"/>
        </w:rPr>
      </w:pPr>
      <w:r w:rsidRPr="00464E06">
        <w:rPr>
          <w:rFonts w:cs="Times New Roman"/>
          <w:szCs w:val="24"/>
        </w:rPr>
        <w:t>[</w:t>
      </w:r>
      <w:r w:rsidR="00604282" w:rsidRPr="00464E06">
        <w:rPr>
          <w:rFonts w:cs="Times New Roman"/>
          <w:szCs w:val="24"/>
        </w:rPr>
        <w:t>8</w:t>
      </w:r>
      <w:r w:rsidR="00EF57D3" w:rsidRPr="00464E06">
        <w:rPr>
          <w:rFonts w:cs="Times New Roman"/>
          <w:szCs w:val="24"/>
        </w:rPr>
        <w:t>]</w:t>
      </w:r>
      <w:r w:rsidR="00604282" w:rsidRPr="00464E06">
        <w:rPr>
          <w:rFonts w:cs="Times New Roman"/>
          <w:szCs w:val="24"/>
        </w:rPr>
        <w:t> </w:t>
      </w:r>
      <w:r w:rsidR="00520D4A" w:rsidRPr="00464E06">
        <w:rPr>
          <w:rFonts w:cs="Times New Roman"/>
          <w:szCs w:val="24"/>
        </w:rPr>
        <w:t xml:space="preserve">Izvērtējot lietā esošos materiālus, rajona tiesas tiesneša lēmumā un pieteicējas blakus sūdzībā norādīto, </w:t>
      </w:r>
      <w:r w:rsidR="00C731D4" w:rsidRPr="00464E06">
        <w:rPr>
          <w:rFonts w:cs="Times New Roman"/>
          <w:szCs w:val="24"/>
        </w:rPr>
        <w:t xml:space="preserve">Senāts </w:t>
      </w:r>
      <w:r w:rsidR="00520D4A" w:rsidRPr="00464E06">
        <w:rPr>
          <w:rFonts w:cs="Times New Roman"/>
          <w:szCs w:val="24"/>
        </w:rPr>
        <w:t>konstatē</w:t>
      </w:r>
      <w:r w:rsidR="00C731D4" w:rsidRPr="00464E06">
        <w:rPr>
          <w:rFonts w:cs="Times New Roman"/>
          <w:szCs w:val="24"/>
        </w:rPr>
        <w:t>, ka pieteicēja</w:t>
      </w:r>
      <w:r w:rsidR="00520D4A" w:rsidRPr="00464E06">
        <w:rPr>
          <w:rFonts w:cs="Times New Roman"/>
          <w:szCs w:val="24"/>
        </w:rPr>
        <w:t xml:space="preserve"> nav apmierināta, ka Kadastra informācijas sistēmā ir reģistrēti </w:t>
      </w:r>
      <w:r w:rsidR="00DC14D0" w:rsidRPr="00464E06">
        <w:rPr>
          <w:rFonts w:cs="Times New Roman"/>
          <w:szCs w:val="24"/>
        </w:rPr>
        <w:t xml:space="preserve">dati par diviem </w:t>
      </w:r>
      <w:r w:rsidR="000441FE" w:rsidRPr="00464E06">
        <w:rPr>
          <w:rFonts w:cs="Times New Roman"/>
          <w:szCs w:val="24"/>
        </w:rPr>
        <w:t>ceļa</w:t>
      </w:r>
      <w:r w:rsidR="00F34464" w:rsidRPr="00464E06">
        <w:rPr>
          <w:rFonts w:cs="Times New Roman"/>
          <w:szCs w:val="24"/>
        </w:rPr>
        <w:t xml:space="preserve"> servitūt</w:t>
      </w:r>
      <w:r w:rsidR="00DC14D0" w:rsidRPr="00464E06">
        <w:rPr>
          <w:rFonts w:cs="Times New Roman"/>
          <w:szCs w:val="24"/>
        </w:rPr>
        <w:t>iem</w:t>
      </w:r>
      <w:r w:rsidR="00BC5B6A" w:rsidRPr="00464E06">
        <w:rPr>
          <w:rFonts w:cs="Times New Roman"/>
          <w:szCs w:val="24"/>
        </w:rPr>
        <w:t xml:space="preserve"> viņas nekustamajam īpašumam</w:t>
      </w:r>
      <w:r w:rsidR="00DF3C86" w:rsidRPr="00464E06">
        <w:rPr>
          <w:rFonts w:cs="Times New Roman"/>
          <w:szCs w:val="24"/>
        </w:rPr>
        <w:t>.</w:t>
      </w:r>
      <w:r w:rsidR="00520D4A" w:rsidRPr="00464E06">
        <w:rPr>
          <w:rFonts w:cs="Times New Roman"/>
          <w:szCs w:val="24"/>
        </w:rPr>
        <w:t xml:space="preserve"> Pieteic</w:t>
      </w:r>
      <w:r w:rsidR="009841C3" w:rsidRPr="00464E06">
        <w:rPr>
          <w:rFonts w:cs="Times New Roman"/>
          <w:szCs w:val="24"/>
        </w:rPr>
        <w:t>ēja uzskata</w:t>
      </w:r>
      <w:r w:rsidR="00B25955" w:rsidRPr="00464E06">
        <w:rPr>
          <w:rFonts w:cs="Times New Roman"/>
          <w:szCs w:val="24"/>
        </w:rPr>
        <w:t>, ka</w:t>
      </w:r>
      <w:r w:rsidR="00AA3D2B" w:rsidRPr="00464E06">
        <w:rPr>
          <w:rFonts w:cs="Times New Roman"/>
          <w:szCs w:val="24"/>
        </w:rPr>
        <w:t xml:space="preserve"> </w:t>
      </w:r>
      <w:r w:rsidR="00401478" w:rsidRPr="00464E06">
        <w:rPr>
          <w:rFonts w:cs="Times New Roman"/>
          <w:szCs w:val="24"/>
        </w:rPr>
        <w:t>minētie</w:t>
      </w:r>
      <w:r w:rsidR="00AE7BCE" w:rsidRPr="00464E06">
        <w:rPr>
          <w:rFonts w:cs="Times New Roman"/>
          <w:szCs w:val="24"/>
        </w:rPr>
        <w:t xml:space="preserve"> nekustamā īpašuma lietošanas tiesību</w:t>
      </w:r>
      <w:r w:rsidR="00401478" w:rsidRPr="00464E06">
        <w:rPr>
          <w:rFonts w:cs="Times New Roman"/>
          <w:szCs w:val="24"/>
        </w:rPr>
        <w:t xml:space="preserve"> </w:t>
      </w:r>
      <w:r w:rsidR="00937767" w:rsidRPr="00464E06">
        <w:rPr>
          <w:rFonts w:cs="Times New Roman"/>
          <w:szCs w:val="24"/>
        </w:rPr>
        <w:t>aprobežojumi</w:t>
      </w:r>
      <w:r w:rsidR="00401478" w:rsidRPr="00464E06">
        <w:rPr>
          <w:rFonts w:cs="Times New Roman"/>
          <w:szCs w:val="24"/>
        </w:rPr>
        <w:t xml:space="preserve"> </w:t>
      </w:r>
      <w:r w:rsidR="009F2F9F" w:rsidRPr="00464E06">
        <w:rPr>
          <w:rFonts w:cs="Times New Roman"/>
          <w:szCs w:val="24"/>
        </w:rPr>
        <w:t xml:space="preserve">(apgrūtinājumi) </w:t>
      </w:r>
      <w:r w:rsidR="00AA3D2B" w:rsidRPr="00464E06">
        <w:rPr>
          <w:rFonts w:cs="Times New Roman"/>
          <w:szCs w:val="24"/>
        </w:rPr>
        <w:t xml:space="preserve">ar dienesta reģionālās nodaļas </w:t>
      </w:r>
      <w:r w:rsidR="00DC14D0" w:rsidRPr="00464E06">
        <w:rPr>
          <w:rFonts w:cs="Times New Roman"/>
          <w:szCs w:val="24"/>
        </w:rPr>
        <w:t xml:space="preserve">2004.gada 30.jūnija </w:t>
      </w:r>
      <w:r w:rsidR="00B25955" w:rsidRPr="00464E06">
        <w:rPr>
          <w:rFonts w:cs="Times New Roman"/>
          <w:szCs w:val="24"/>
        </w:rPr>
        <w:t xml:space="preserve">lēmumu </w:t>
      </w:r>
      <w:r w:rsidR="00DF3C86" w:rsidRPr="00464E06">
        <w:rPr>
          <w:rFonts w:cs="Times New Roman"/>
          <w:szCs w:val="24"/>
        </w:rPr>
        <w:t xml:space="preserve">ir </w:t>
      </w:r>
      <w:r w:rsidR="00B25955" w:rsidRPr="00464E06">
        <w:rPr>
          <w:rFonts w:cs="Times New Roman"/>
          <w:szCs w:val="24"/>
        </w:rPr>
        <w:t>nodibināt</w:t>
      </w:r>
      <w:r w:rsidR="009841C3" w:rsidRPr="00464E06">
        <w:rPr>
          <w:rFonts w:cs="Times New Roman"/>
          <w:szCs w:val="24"/>
        </w:rPr>
        <w:t>i prettiesiski</w:t>
      </w:r>
      <w:r w:rsidR="00B25955" w:rsidRPr="00464E06">
        <w:rPr>
          <w:rFonts w:cs="Times New Roman"/>
          <w:szCs w:val="24"/>
        </w:rPr>
        <w:t xml:space="preserve">, </w:t>
      </w:r>
      <w:r w:rsidR="009841C3" w:rsidRPr="00464E06">
        <w:rPr>
          <w:rFonts w:cs="Times New Roman"/>
          <w:szCs w:val="24"/>
        </w:rPr>
        <w:t xml:space="preserve">līdz ar to </w:t>
      </w:r>
      <w:r w:rsidR="00520D4A" w:rsidRPr="00464E06">
        <w:rPr>
          <w:rFonts w:cs="Times New Roman"/>
          <w:szCs w:val="24"/>
        </w:rPr>
        <w:t>vēlas panākt</w:t>
      </w:r>
      <w:r w:rsidR="009841C3" w:rsidRPr="00464E06">
        <w:rPr>
          <w:rFonts w:cs="Times New Roman"/>
          <w:szCs w:val="24"/>
        </w:rPr>
        <w:t xml:space="preserve"> </w:t>
      </w:r>
      <w:r w:rsidR="000063BC" w:rsidRPr="00464E06">
        <w:rPr>
          <w:rFonts w:cs="Times New Roman"/>
          <w:szCs w:val="24"/>
        </w:rPr>
        <w:t xml:space="preserve">šo </w:t>
      </w:r>
      <w:r w:rsidR="00520D4A" w:rsidRPr="00464E06">
        <w:rPr>
          <w:rFonts w:cs="Times New Roman"/>
          <w:szCs w:val="24"/>
        </w:rPr>
        <w:t xml:space="preserve">datu </w:t>
      </w:r>
      <w:r w:rsidR="00AE7BCE" w:rsidRPr="00464E06">
        <w:rPr>
          <w:rFonts w:cs="Times New Roman"/>
          <w:szCs w:val="24"/>
        </w:rPr>
        <w:t>aktualizēšanu (</w:t>
      </w:r>
      <w:r w:rsidR="00520D4A" w:rsidRPr="00464E06">
        <w:rPr>
          <w:rFonts w:cs="Times New Roman"/>
          <w:szCs w:val="24"/>
        </w:rPr>
        <w:t>dzē</w:t>
      </w:r>
      <w:r w:rsidR="00B25955" w:rsidRPr="00464E06">
        <w:rPr>
          <w:rFonts w:cs="Times New Roman"/>
          <w:szCs w:val="24"/>
        </w:rPr>
        <w:t>šanu</w:t>
      </w:r>
      <w:r w:rsidR="00AE7BCE" w:rsidRPr="00464E06">
        <w:rPr>
          <w:rFonts w:cs="Times New Roman"/>
          <w:szCs w:val="24"/>
        </w:rPr>
        <w:t>)</w:t>
      </w:r>
      <w:r w:rsidR="00937767" w:rsidRPr="00464E06">
        <w:rPr>
          <w:rFonts w:cs="Times New Roman"/>
          <w:szCs w:val="24"/>
        </w:rPr>
        <w:t xml:space="preserve"> Kadastra informācijas sistēmā</w:t>
      </w:r>
      <w:r w:rsidR="000063BC" w:rsidRPr="00464E06">
        <w:rPr>
          <w:rFonts w:cs="Times New Roman"/>
          <w:szCs w:val="24"/>
        </w:rPr>
        <w:t xml:space="preserve">, pamatojoties uz </w:t>
      </w:r>
      <w:r w:rsidR="00D561E9" w:rsidRPr="00464E06">
        <w:rPr>
          <w:rFonts w:cs="Times New Roman"/>
          <w:szCs w:val="24"/>
        </w:rPr>
        <w:t>Kadastra likuma 93.pantu</w:t>
      </w:r>
      <w:r w:rsidR="00CE1180" w:rsidRPr="00464E06">
        <w:rPr>
          <w:rFonts w:cs="Times New Roman"/>
          <w:szCs w:val="24"/>
        </w:rPr>
        <w:t>.</w:t>
      </w:r>
    </w:p>
    <w:p w14:paraId="1E2398B8" w14:textId="77777777" w:rsidR="00401478" w:rsidRPr="00464E06" w:rsidRDefault="00401478" w:rsidP="00464E06">
      <w:pPr>
        <w:tabs>
          <w:tab w:val="left" w:pos="1276"/>
        </w:tabs>
        <w:spacing w:after="0" w:line="276" w:lineRule="auto"/>
        <w:ind w:firstLine="567"/>
        <w:jc w:val="both"/>
        <w:rPr>
          <w:rFonts w:cs="Times New Roman"/>
          <w:szCs w:val="24"/>
        </w:rPr>
      </w:pPr>
    </w:p>
    <w:p w14:paraId="79E1C275" w14:textId="2F294301" w:rsidR="000B66BC" w:rsidRPr="00464E06" w:rsidRDefault="0032664F" w:rsidP="00464E06">
      <w:pPr>
        <w:tabs>
          <w:tab w:val="left" w:pos="1276"/>
        </w:tabs>
        <w:spacing w:after="0" w:line="276" w:lineRule="auto"/>
        <w:ind w:firstLine="567"/>
        <w:jc w:val="both"/>
        <w:rPr>
          <w:rFonts w:cs="Times New Roman"/>
          <w:szCs w:val="24"/>
        </w:rPr>
      </w:pPr>
      <w:r w:rsidRPr="00464E06">
        <w:rPr>
          <w:rFonts w:cs="Times New Roman"/>
          <w:szCs w:val="24"/>
        </w:rPr>
        <w:t>[</w:t>
      </w:r>
      <w:r w:rsidR="00604282" w:rsidRPr="00464E06">
        <w:rPr>
          <w:rFonts w:cs="Times New Roman"/>
          <w:szCs w:val="24"/>
        </w:rPr>
        <w:t>9</w:t>
      </w:r>
      <w:r w:rsidRPr="00464E06">
        <w:rPr>
          <w:rFonts w:cs="Times New Roman"/>
          <w:szCs w:val="24"/>
        </w:rPr>
        <w:t>]</w:t>
      </w:r>
      <w:r w:rsidR="00604282" w:rsidRPr="00464E06">
        <w:rPr>
          <w:rFonts w:cs="Times New Roman"/>
          <w:szCs w:val="24"/>
        </w:rPr>
        <w:t> </w:t>
      </w:r>
      <w:r w:rsidR="00371FA8" w:rsidRPr="00464E06">
        <w:rPr>
          <w:rFonts w:cs="Times New Roman"/>
          <w:szCs w:val="24"/>
        </w:rPr>
        <w:t>Atbilstoši Kadastra likuma 93.pantam, ja dienests konstatējis kadastra datu neatbilstību dokumentiem, uz kuru pamata kadastra dati reģistrēti vai aktualizēti, tas normatīvajos aktos noteiktajā termiņā izlabo kļūdainos kadastra datus, tos aktualizējot, un sedz ar to saistītos izdevumus.</w:t>
      </w:r>
    </w:p>
    <w:p w14:paraId="71E71810" w14:textId="41D7F6F9" w:rsidR="00371FA8" w:rsidRPr="00464E06" w:rsidRDefault="00600211" w:rsidP="00464E06">
      <w:pPr>
        <w:tabs>
          <w:tab w:val="left" w:pos="1276"/>
        </w:tabs>
        <w:spacing w:after="0" w:line="276" w:lineRule="auto"/>
        <w:ind w:firstLine="567"/>
        <w:jc w:val="both"/>
        <w:rPr>
          <w:rFonts w:cs="Times New Roman"/>
          <w:szCs w:val="24"/>
        </w:rPr>
      </w:pPr>
      <w:r w:rsidRPr="00464E06">
        <w:rPr>
          <w:rFonts w:cs="Times New Roman"/>
          <w:szCs w:val="24"/>
        </w:rPr>
        <w:t xml:space="preserve">Tātad </w:t>
      </w:r>
      <w:r w:rsidR="007478F6" w:rsidRPr="00464E06">
        <w:rPr>
          <w:rFonts w:cs="Times New Roman"/>
          <w:szCs w:val="24"/>
        </w:rPr>
        <w:t xml:space="preserve">Kadastra likuma </w:t>
      </w:r>
      <w:r w:rsidR="00371FA8" w:rsidRPr="00464E06">
        <w:rPr>
          <w:rFonts w:cs="Times New Roman"/>
          <w:szCs w:val="24"/>
        </w:rPr>
        <w:t>93.pants noteic iestādes kompetenci pārbaudīt, vai dokumentā norādītā informācija atbilst tai, kas reģistrēta Kadastra informā</w:t>
      </w:r>
      <w:r w:rsidR="00AE7BCE" w:rsidRPr="00464E06">
        <w:rPr>
          <w:rFonts w:cs="Times New Roman"/>
          <w:szCs w:val="24"/>
        </w:rPr>
        <w:t>cijas</w:t>
      </w:r>
      <w:r w:rsidR="00371FA8" w:rsidRPr="00464E06">
        <w:rPr>
          <w:rFonts w:cs="Times New Roman"/>
          <w:szCs w:val="24"/>
        </w:rPr>
        <w:t xml:space="preserve"> sistēmā, </w:t>
      </w:r>
      <w:r w:rsidR="0032664F" w:rsidRPr="00464E06">
        <w:rPr>
          <w:rFonts w:cs="Times New Roman"/>
          <w:szCs w:val="24"/>
        </w:rPr>
        <w:t>tādējādi</w:t>
      </w:r>
      <w:r w:rsidR="00371FA8" w:rsidRPr="00464E06">
        <w:rPr>
          <w:rFonts w:cs="Times New Roman"/>
          <w:szCs w:val="24"/>
        </w:rPr>
        <w:t xml:space="preserve"> nodrošinot arī Kadastra informācijas sistēmas datu atbilstību doku</w:t>
      </w:r>
      <w:r w:rsidR="00EF7032" w:rsidRPr="00464E06">
        <w:rPr>
          <w:rFonts w:cs="Times New Roman"/>
          <w:szCs w:val="24"/>
        </w:rPr>
        <w:t>mentā norādītajai informācijai.</w:t>
      </w:r>
    </w:p>
    <w:p w14:paraId="2E649D1F" w14:textId="4EB283A8" w:rsidR="00EF7032" w:rsidRPr="00464E06" w:rsidRDefault="000B66BC" w:rsidP="00464E06">
      <w:pPr>
        <w:tabs>
          <w:tab w:val="left" w:pos="1276"/>
        </w:tabs>
        <w:spacing w:after="0" w:line="276" w:lineRule="auto"/>
        <w:ind w:firstLine="567"/>
        <w:jc w:val="both"/>
        <w:rPr>
          <w:rFonts w:cs="Times New Roman"/>
          <w:szCs w:val="24"/>
        </w:rPr>
      </w:pPr>
      <w:r w:rsidRPr="00464E06">
        <w:rPr>
          <w:rFonts w:cs="Times New Roman"/>
          <w:szCs w:val="24"/>
        </w:rPr>
        <w:t>No dienesta sniegtās atbildes pieteicējai izriet, ka</w:t>
      </w:r>
      <w:r w:rsidR="00600211" w:rsidRPr="00464E06">
        <w:rPr>
          <w:rFonts w:cs="Times New Roman"/>
          <w:szCs w:val="24"/>
        </w:rPr>
        <w:t xml:space="preserve"> </w:t>
      </w:r>
      <w:r w:rsidR="0032664F" w:rsidRPr="00464E06">
        <w:rPr>
          <w:rFonts w:cs="Times New Roman"/>
          <w:szCs w:val="24"/>
        </w:rPr>
        <w:t>konkrētajā</w:t>
      </w:r>
      <w:r w:rsidR="00371FA8" w:rsidRPr="00464E06">
        <w:rPr>
          <w:rFonts w:cs="Times New Roman"/>
          <w:szCs w:val="24"/>
        </w:rPr>
        <w:t xml:space="preserve"> gadījumā dienests ir pārbaudījis datu atbilstību un konstatējis, ka </w:t>
      </w:r>
      <w:r w:rsidR="00600211" w:rsidRPr="00464E06">
        <w:rPr>
          <w:rFonts w:cs="Times New Roman"/>
          <w:szCs w:val="24"/>
        </w:rPr>
        <w:t>dati</w:t>
      </w:r>
      <w:r w:rsidR="00371FA8" w:rsidRPr="00464E06">
        <w:rPr>
          <w:rFonts w:cs="Times New Roman"/>
          <w:szCs w:val="24"/>
        </w:rPr>
        <w:t xml:space="preserve"> sakrīt, līdz ar to </w:t>
      </w:r>
      <w:r w:rsidR="00600211" w:rsidRPr="00464E06">
        <w:rPr>
          <w:rFonts w:cs="Times New Roman"/>
          <w:szCs w:val="24"/>
        </w:rPr>
        <w:t>atzinis, ka 93.</w:t>
      </w:r>
      <w:r w:rsidR="00371FA8" w:rsidRPr="00464E06">
        <w:rPr>
          <w:rFonts w:cs="Times New Roman"/>
          <w:szCs w:val="24"/>
        </w:rPr>
        <w:t xml:space="preserve">panta ietvaros nav pamata runāt par iestādes kļūdu, kas būtu jāizlabo uz </w:t>
      </w:r>
      <w:r w:rsidR="0032664F" w:rsidRPr="00464E06">
        <w:rPr>
          <w:rFonts w:cs="Times New Roman"/>
          <w:szCs w:val="24"/>
        </w:rPr>
        <w:t>iestādes</w:t>
      </w:r>
      <w:r w:rsidR="00371FA8" w:rsidRPr="00464E06">
        <w:rPr>
          <w:rFonts w:cs="Times New Roman"/>
          <w:szCs w:val="24"/>
        </w:rPr>
        <w:t xml:space="preserve"> rēķina</w:t>
      </w:r>
      <w:r w:rsidR="00EF7032" w:rsidRPr="00464E06">
        <w:rPr>
          <w:rFonts w:cs="Times New Roman"/>
          <w:szCs w:val="24"/>
        </w:rPr>
        <w:t>.</w:t>
      </w:r>
    </w:p>
    <w:p w14:paraId="36689A0E" w14:textId="4F60187E" w:rsidR="007478F6" w:rsidRPr="00464E06" w:rsidRDefault="007478F6" w:rsidP="00464E06">
      <w:pPr>
        <w:tabs>
          <w:tab w:val="left" w:pos="1276"/>
        </w:tabs>
        <w:spacing w:after="0" w:line="276" w:lineRule="auto"/>
        <w:ind w:firstLine="567"/>
        <w:jc w:val="both"/>
        <w:rPr>
          <w:rFonts w:cs="Times New Roman"/>
          <w:szCs w:val="24"/>
        </w:rPr>
      </w:pPr>
    </w:p>
    <w:p w14:paraId="78AFDD8A" w14:textId="3BCB34CB" w:rsidR="00A25A79" w:rsidRPr="00464E06" w:rsidRDefault="007478F6" w:rsidP="00464E06">
      <w:pPr>
        <w:tabs>
          <w:tab w:val="left" w:pos="1276"/>
        </w:tabs>
        <w:spacing w:after="0" w:line="276" w:lineRule="auto"/>
        <w:ind w:firstLine="567"/>
        <w:jc w:val="both"/>
        <w:rPr>
          <w:rFonts w:cs="Times New Roman"/>
          <w:bCs/>
          <w:szCs w:val="24"/>
        </w:rPr>
      </w:pPr>
      <w:r w:rsidRPr="00464E06">
        <w:rPr>
          <w:rFonts w:cs="Times New Roman"/>
          <w:szCs w:val="24"/>
        </w:rPr>
        <w:t>[</w:t>
      </w:r>
      <w:r w:rsidR="00604282" w:rsidRPr="00464E06">
        <w:rPr>
          <w:rFonts w:cs="Times New Roman"/>
          <w:szCs w:val="24"/>
        </w:rPr>
        <w:t>10</w:t>
      </w:r>
      <w:r w:rsidRPr="00464E06">
        <w:rPr>
          <w:rFonts w:cs="Times New Roman"/>
          <w:szCs w:val="24"/>
        </w:rPr>
        <w:t>]</w:t>
      </w:r>
      <w:r w:rsidR="00604282" w:rsidRPr="00464E06">
        <w:rPr>
          <w:rFonts w:cs="Times New Roman"/>
          <w:szCs w:val="24"/>
        </w:rPr>
        <w:t> </w:t>
      </w:r>
      <w:r w:rsidR="00937767" w:rsidRPr="00464E06">
        <w:rPr>
          <w:rFonts w:cs="Times New Roman"/>
          <w:szCs w:val="24"/>
        </w:rPr>
        <w:t>Lietas apstākļi norāda uz to, ka a</w:t>
      </w:r>
      <w:r w:rsidR="00AE7BCE" w:rsidRPr="00464E06">
        <w:rPr>
          <w:rFonts w:cs="Times New Roman"/>
          <w:szCs w:val="24"/>
        </w:rPr>
        <w:t>pgrūtinājumi</w:t>
      </w:r>
      <w:r w:rsidR="000441FE" w:rsidRPr="00464E06">
        <w:rPr>
          <w:rFonts w:cs="Times New Roman"/>
          <w:szCs w:val="24"/>
        </w:rPr>
        <w:t xml:space="preserve"> </w:t>
      </w:r>
      <w:r w:rsidR="00E97D95" w:rsidRPr="00464E06">
        <w:rPr>
          <w:rFonts w:cs="Times New Roman"/>
          <w:szCs w:val="24"/>
        </w:rPr>
        <w:t xml:space="preserve">pieteicējas </w:t>
      </w:r>
      <w:r w:rsidR="009841C3" w:rsidRPr="00464E06">
        <w:rPr>
          <w:rFonts w:cs="Times New Roman"/>
          <w:szCs w:val="24"/>
        </w:rPr>
        <w:t>nekustamajam īpašumam</w:t>
      </w:r>
      <w:r w:rsidR="00CD291D" w:rsidRPr="00464E06">
        <w:rPr>
          <w:rFonts w:cs="Times New Roman"/>
          <w:szCs w:val="24"/>
        </w:rPr>
        <w:t xml:space="preserve"> </w:t>
      </w:r>
      <w:r w:rsidR="001D391D" w:rsidRPr="00464E06">
        <w:rPr>
          <w:rFonts w:cs="Times New Roman"/>
          <w:szCs w:val="24"/>
        </w:rPr>
        <w:t>noteikti</w:t>
      </w:r>
      <w:r w:rsidR="000441FE" w:rsidRPr="00464E06">
        <w:rPr>
          <w:rFonts w:cs="Times New Roman"/>
          <w:szCs w:val="24"/>
        </w:rPr>
        <w:t xml:space="preserve"> zemes reformas </w:t>
      </w:r>
      <w:r w:rsidR="00895481" w:rsidRPr="00464E06">
        <w:rPr>
          <w:rFonts w:cs="Times New Roman"/>
          <w:szCs w:val="24"/>
        </w:rPr>
        <w:t xml:space="preserve">lauku apvidos </w:t>
      </w:r>
      <w:r w:rsidR="000441FE" w:rsidRPr="00464E06">
        <w:rPr>
          <w:rFonts w:cs="Times New Roman"/>
          <w:szCs w:val="24"/>
        </w:rPr>
        <w:t>ietvaros</w:t>
      </w:r>
      <w:r w:rsidR="00A25A79" w:rsidRPr="00464E06">
        <w:rPr>
          <w:rFonts w:cs="Times New Roman"/>
          <w:szCs w:val="24"/>
        </w:rPr>
        <w:t xml:space="preserve"> ar </w:t>
      </w:r>
      <w:r w:rsidR="00AA3D2B" w:rsidRPr="00464E06">
        <w:rPr>
          <w:rFonts w:cs="Times New Roman"/>
          <w:szCs w:val="24"/>
        </w:rPr>
        <w:t>dienesta reģionālās nodaļas 2004.gada 30.jūnija lēmum</w:t>
      </w:r>
      <w:r w:rsidR="00A25A79" w:rsidRPr="00464E06">
        <w:rPr>
          <w:rFonts w:cs="Times New Roman"/>
          <w:szCs w:val="24"/>
        </w:rPr>
        <w:t>u</w:t>
      </w:r>
      <w:r w:rsidR="001D391D" w:rsidRPr="00464E06">
        <w:rPr>
          <w:rFonts w:cs="Times New Roman"/>
          <w:szCs w:val="24"/>
        </w:rPr>
        <w:t xml:space="preserve"> par zemes piešķiršanu īpašumā par samaksu</w:t>
      </w:r>
      <w:r w:rsidR="007C59DC" w:rsidRPr="00464E06">
        <w:rPr>
          <w:rFonts w:cs="Times New Roman"/>
          <w:szCs w:val="24"/>
        </w:rPr>
        <w:t xml:space="preserve"> (</w:t>
      </w:r>
      <w:r w:rsidR="007C59DC" w:rsidRPr="00464E06">
        <w:rPr>
          <w:rFonts w:cs="Times New Roman"/>
          <w:i/>
          <w:szCs w:val="24"/>
        </w:rPr>
        <w:t>lietas 29.lp.</w:t>
      </w:r>
      <w:r w:rsidR="007C59DC" w:rsidRPr="00464E06">
        <w:rPr>
          <w:rFonts w:cs="Times New Roman"/>
          <w:szCs w:val="24"/>
        </w:rPr>
        <w:t>)</w:t>
      </w:r>
      <w:r w:rsidR="00D561E9" w:rsidRPr="00464E06">
        <w:rPr>
          <w:rFonts w:cs="Times New Roman"/>
          <w:szCs w:val="24"/>
        </w:rPr>
        <w:t>.</w:t>
      </w:r>
      <w:r w:rsidR="0032664F" w:rsidRPr="00464E06">
        <w:rPr>
          <w:rFonts w:cs="Times New Roman"/>
          <w:szCs w:val="24"/>
        </w:rPr>
        <w:t xml:space="preserve"> </w:t>
      </w:r>
      <w:r w:rsidRPr="00464E06">
        <w:rPr>
          <w:rFonts w:cs="Times New Roman"/>
          <w:szCs w:val="24"/>
        </w:rPr>
        <w:t>L</w:t>
      </w:r>
      <w:r w:rsidR="000B51B9" w:rsidRPr="00464E06">
        <w:rPr>
          <w:rFonts w:cs="Times New Roman"/>
          <w:szCs w:val="24"/>
        </w:rPr>
        <w:t>ietas materiālos esošā izdruka no zemesgrāmatas (</w:t>
      </w:r>
      <w:r w:rsidR="000B51B9" w:rsidRPr="00464E06">
        <w:rPr>
          <w:rFonts w:cs="Times New Roman"/>
          <w:i/>
          <w:szCs w:val="24"/>
        </w:rPr>
        <w:t>lietas 31.lp.</w:t>
      </w:r>
      <w:r w:rsidR="000B51B9" w:rsidRPr="00464E06">
        <w:rPr>
          <w:rFonts w:cs="Times New Roman"/>
          <w:szCs w:val="24"/>
        </w:rPr>
        <w:t>) apliecina, ka</w:t>
      </w:r>
      <w:r w:rsidRPr="00464E06">
        <w:rPr>
          <w:rFonts w:cs="Times New Roman"/>
          <w:szCs w:val="24"/>
        </w:rPr>
        <w:t xml:space="preserve"> </w:t>
      </w:r>
      <w:r w:rsidR="000B66BC" w:rsidRPr="00464E06">
        <w:rPr>
          <w:rFonts w:cs="Times New Roman"/>
          <w:bCs/>
          <w:szCs w:val="24"/>
        </w:rPr>
        <w:t xml:space="preserve">apgrūtinājumi </w:t>
      </w:r>
      <w:r w:rsidR="00A25A79" w:rsidRPr="00464E06">
        <w:rPr>
          <w:rFonts w:cs="Times New Roman"/>
          <w:szCs w:val="24"/>
        </w:rPr>
        <w:t xml:space="preserve">ierakstīti </w:t>
      </w:r>
      <w:r w:rsidR="000B51B9" w:rsidRPr="00464E06">
        <w:rPr>
          <w:rFonts w:cs="Times New Roman"/>
          <w:szCs w:val="24"/>
        </w:rPr>
        <w:t>zemesgrāmatā atzīmju veidā</w:t>
      </w:r>
      <w:r w:rsidR="00371FA8" w:rsidRPr="00464E06">
        <w:rPr>
          <w:rFonts w:cs="Times New Roman"/>
          <w:szCs w:val="24"/>
        </w:rPr>
        <w:t xml:space="preserve">, kas </w:t>
      </w:r>
      <w:r w:rsidR="00401478" w:rsidRPr="00464E06">
        <w:rPr>
          <w:rFonts w:cs="Times New Roman"/>
          <w:szCs w:val="24"/>
        </w:rPr>
        <w:t>vispārīgi</w:t>
      </w:r>
      <w:r w:rsidR="000B66BC" w:rsidRPr="00464E06">
        <w:rPr>
          <w:rFonts w:cs="Times New Roman"/>
          <w:szCs w:val="24"/>
        </w:rPr>
        <w:t xml:space="preserve"> </w:t>
      </w:r>
      <w:r w:rsidR="00A25A79" w:rsidRPr="00464E06">
        <w:rPr>
          <w:rFonts w:cs="Times New Roman"/>
          <w:szCs w:val="24"/>
        </w:rPr>
        <w:t xml:space="preserve">atbilst </w:t>
      </w:r>
      <w:r w:rsidRPr="00464E06">
        <w:rPr>
          <w:rFonts w:cs="Times New Roman"/>
          <w:szCs w:val="24"/>
        </w:rPr>
        <w:t xml:space="preserve">arī </w:t>
      </w:r>
      <w:r w:rsidR="00A25A79" w:rsidRPr="00464E06">
        <w:rPr>
          <w:rFonts w:cs="Times New Roman"/>
          <w:szCs w:val="24"/>
        </w:rPr>
        <w:t>l</w:t>
      </w:r>
      <w:r w:rsidR="00A25A79" w:rsidRPr="00464E06">
        <w:rPr>
          <w:rFonts w:cs="Times New Roman"/>
          <w:bCs/>
          <w:szCs w:val="24"/>
        </w:rPr>
        <w:t>ikuma „Par nekustamā īpašuma ierakstīšanu zemesgrāmatā” 11.pantā ietvertajam regulējumam</w:t>
      </w:r>
      <w:r w:rsidRPr="00464E06">
        <w:rPr>
          <w:rFonts w:cs="Times New Roman"/>
          <w:bCs/>
          <w:szCs w:val="24"/>
        </w:rPr>
        <w:t>.</w:t>
      </w:r>
      <w:r w:rsidR="0083072F" w:rsidRPr="00464E06">
        <w:rPr>
          <w:rFonts w:cs="Times New Roman"/>
          <w:bCs/>
          <w:szCs w:val="24"/>
        </w:rPr>
        <w:t xml:space="preserve"> Tātad </w:t>
      </w:r>
      <w:r w:rsidR="00937767" w:rsidRPr="00464E06">
        <w:rPr>
          <w:rFonts w:cs="Times New Roman"/>
          <w:bCs/>
          <w:szCs w:val="24"/>
        </w:rPr>
        <w:t xml:space="preserve">faktiski </w:t>
      </w:r>
      <w:r w:rsidR="00E95D6C" w:rsidRPr="00464E06">
        <w:rPr>
          <w:rFonts w:cs="Times New Roman"/>
          <w:bCs/>
          <w:szCs w:val="24"/>
        </w:rPr>
        <w:t xml:space="preserve">lietā </w:t>
      </w:r>
      <w:r w:rsidR="0083072F" w:rsidRPr="00464E06">
        <w:rPr>
          <w:rFonts w:cs="Times New Roman"/>
          <w:bCs/>
          <w:szCs w:val="24"/>
        </w:rPr>
        <w:t xml:space="preserve">runa ir par </w:t>
      </w:r>
      <w:r w:rsidR="00E95D6C" w:rsidRPr="00464E06">
        <w:rPr>
          <w:rFonts w:cs="Times New Roman"/>
          <w:bCs/>
          <w:szCs w:val="24"/>
        </w:rPr>
        <w:t>zemes reformas ietvaros ar iestādes lēmumu</w:t>
      </w:r>
      <w:r w:rsidR="00BC5B6A" w:rsidRPr="00464E06">
        <w:rPr>
          <w:rFonts w:cs="Times New Roman"/>
          <w:bCs/>
          <w:szCs w:val="24"/>
        </w:rPr>
        <w:t xml:space="preserve"> (administratīvo aktu)</w:t>
      </w:r>
      <w:r w:rsidR="00E95D6C" w:rsidRPr="00464E06">
        <w:rPr>
          <w:rFonts w:cs="Times New Roman"/>
          <w:bCs/>
          <w:szCs w:val="24"/>
        </w:rPr>
        <w:t xml:space="preserve"> </w:t>
      </w:r>
      <w:r w:rsidR="00EF7032" w:rsidRPr="00464E06">
        <w:rPr>
          <w:rFonts w:cs="Times New Roman"/>
          <w:bCs/>
          <w:szCs w:val="24"/>
        </w:rPr>
        <w:t xml:space="preserve">noteikto nekustamā īpašuma apgrūtinājumu – </w:t>
      </w:r>
      <w:r w:rsidR="00E95D6C" w:rsidRPr="00464E06">
        <w:rPr>
          <w:rFonts w:cs="Times New Roman"/>
          <w:bCs/>
          <w:szCs w:val="24"/>
        </w:rPr>
        <w:t>ceļa servitūtu</w:t>
      </w:r>
      <w:r w:rsidR="0083072F" w:rsidRPr="00464E06">
        <w:rPr>
          <w:rFonts w:cs="Times New Roman"/>
          <w:bCs/>
          <w:szCs w:val="24"/>
        </w:rPr>
        <w:t xml:space="preserve">, kas </w:t>
      </w:r>
      <w:r w:rsidR="00E95D6C" w:rsidRPr="00464E06">
        <w:rPr>
          <w:rFonts w:cs="Times New Roman"/>
          <w:bCs/>
          <w:szCs w:val="24"/>
        </w:rPr>
        <w:t xml:space="preserve">atzīmju veidā </w:t>
      </w:r>
      <w:r w:rsidR="00AE7BCE" w:rsidRPr="00464E06">
        <w:rPr>
          <w:rFonts w:cs="Times New Roman"/>
          <w:bCs/>
          <w:szCs w:val="24"/>
        </w:rPr>
        <w:t xml:space="preserve">ierakstīti </w:t>
      </w:r>
      <w:r w:rsidR="00937767" w:rsidRPr="00464E06">
        <w:rPr>
          <w:rFonts w:cs="Times New Roman"/>
          <w:bCs/>
          <w:szCs w:val="24"/>
        </w:rPr>
        <w:t xml:space="preserve">arī </w:t>
      </w:r>
      <w:r w:rsidR="0083072F" w:rsidRPr="00464E06">
        <w:rPr>
          <w:rFonts w:cs="Times New Roman"/>
          <w:bCs/>
          <w:szCs w:val="24"/>
        </w:rPr>
        <w:t>zemesgrāmatā</w:t>
      </w:r>
      <w:r w:rsidR="00E95D6C" w:rsidRPr="00464E06">
        <w:rPr>
          <w:rFonts w:cs="Times New Roman"/>
          <w:bCs/>
          <w:szCs w:val="24"/>
        </w:rPr>
        <w:t>,</w:t>
      </w:r>
      <w:r w:rsidR="00EF7032" w:rsidRPr="00464E06">
        <w:rPr>
          <w:rFonts w:cs="Times New Roman"/>
          <w:bCs/>
          <w:szCs w:val="24"/>
        </w:rPr>
        <w:t xml:space="preserve"> – </w:t>
      </w:r>
      <w:r w:rsidR="00AE7BCE" w:rsidRPr="00464E06">
        <w:rPr>
          <w:rFonts w:cs="Times New Roman"/>
          <w:bCs/>
          <w:szCs w:val="24"/>
        </w:rPr>
        <w:t>aktualiz</w:t>
      </w:r>
      <w:r w:rsidR="00937767" w:rsidRPr="00464E06">
        <w:rPr>
          <w:rFonts w:cs="Times New Roman"/>
          <w:bCs/>
          <w:szCs w:val="24"/>
        </w:rPr>
        <w:t>ēšanu</w:t>
      </w:r>
      <w:r w:rsidR="00AE7BCE" w:rsidRPr="00464E06">
        <w:rPr>
          <w:rFonts w:cs="Times New Roman"/>
          <w:bCs/>
          <w:szCs w:val="24"/>
        </w:rPr>
        <w:t xml:space="preserve"> (</w:t>
      </w:r>
      <w:r w:rsidR="00E95D6C" w:rsidRPr="00464E06">
        <w:rPr>
          <w:rFonts w:cs="Times New Roman"/>
          <w:bCs/>
          <w:szCs w:val="24"/>
        </w:rPr>
        <w:t>dzēšanu</w:t>
      </w:r>
      <w:r w:rsidR="00AE7BCE" w:rsidRPr="00464E06">
        <w:rPr>
          <w:rFonts w:cs="Times New Roman"/>
          <w:bCs/>
          <w:szCs w:val="24"/>
        </w:rPr>
        <w:t>) Kadastra informācijas sistēmā</w:t>
      </w:r>
      <w:r w:rsidR="00E95D6C" w:rsidRPr="00464E06">
        <w:rPr>
          <w:rFonts w:cs="Times New Roman"/>
          <w:bCs/>
          <w:szCs w:val="24"/>
        </w:rPr>
        <w:t>.</w:t>
      </w:r>
      <w:r w:rsidR="00BE56D5" w:rsidRPr="00464E06">
        <w:rPr>
          <w:rFonts w:cs="Times New Roman"/>
          <w:bCs/>
          <w:szCs w:val="24"/>
        </w:rPr>
        <w:t xml:space="preserve"> </w:t>
      </w:r>
      <w:r w:rsidR="00895481" w:rsidRPr="00464E06">
        <w:rPr>
          <w:rFonts w:cs="Times New Roman"/>
          <w:bCs/>
          <w:szCs w:val="24"/>
        </w:rPr>
        <w:t>Līdz ar to</w:t>
      </w:r>
      <w:r w:rsidR="00BE56D5" w:rsidRPr="00464E06">
        <w:rPr>
          <w:rFonts w:cs="Times New Roman"/>
          <w:bCs/>
          <w:szCs w:val="24"/>
        </w:rPr>
        <w:t xml:space="preserve"> jā</w:t>
      </w:r>
      <w:r w:rsidR="00CE1DFB" w:rsidRPr="00464E06">
        <w:rPr>
          <w:rFonts w:cs="Times New Roman"/>
          <w:bCs/>
          <w:szCs w:val="24"/>
        </w:rPr>
        <w:t>uzsver,</w:t>
      </w:r>
      <w:r w:rsidR="00BE56D5" w:rsidRPr="00464E06">
        <w:rPr>
          <w:rFonts w:cs="Times New Roman"/>
          <w:bCs/>
          <w:szCs w:val="24"/>
        </w:rPr>
        <w:t xml:space="preserve"> ka konkrētajos apstākļos nav </w:t>
      </w:r>
      <w:r w:rsidR="00895481" w:rsidRPr="00464E06">
        <w:rPr>
          <w:rFonts w:cs="Times New Roman"/>
          <w:bCs/>
          <w:szCs w:val="24"/>
        </w:rPr>
        <w:t xml:space="preserve">arī </w:t>
      </w:r>
      <w:r w:rsidR="00BE56D5" w:rsidRPr="00464E06">
        <w:rPr>
          <w:rFonts w:cs="Times New Roman"/>
          <w:bCs/>
          <w:szCs w:val="24"/>
        </w:rPr>
        <w:t>pamata atsaukties uz Kadastra likuma 93.pantu.</w:t>
      </w:r>
    </w:p>
    <w:p w14:paraId="54593893" w14:textId="07C484BE" w:rsidR="00EF7032" w:rsidRPr="00464E06" w:rsidRDefault="0083072F" w:rsidP="00464E06">
      <w:pPr>
        <w:tabs>
          <w:tab w:val="left" w:pos="1276"/>
        </w:tabs>
        <w:spacing w:after="0" w:line="276" w:lineRule="auto"/>
        <w:ind w:firstLine="567"/>
        <w:jc w:val="both"/>
        <w:rPr>
          <w:rFonts w:cs="Times New Roman"/>
          <w:szCs w:val="24"/>
        </w:rPr>
      </w:pPr>
      <w:r w:rsidRPr="00464E06">
        <w:rPr>
          <w:rFonts w:cs="Times New Roman"/>
          <w:szCs w:val="24"/>
        </w:rPr>
        <w:t xml:space="preserve">Senāts </w:t>
      </w:r>
      <w:r w:rsidR="0032664F" w:rsidRPr="00464E06">
        <w:rPr>
          <w:rFonts w:cs="Times New Roman"/>
          <w:szCs w:val="24"/>
        </w:rPr>
        <w:t>konstatē</w:t>
      </w:r>
      <w:r w:rsidR="00A25A79" w:rsidRPr="00464E06">
        <w:rPr>
          <w:rFonts w:cs="Times New Roman"/>
          <w:szCs w:val="24"/>
        </w:rPr>
        <w:t>, ka dienesta reģionālās nodaļas lēmums tajā norādītajā termiņā un kārtībā nav pārsūdzēts</w:t>
      </w:r>
      <w:r w:rsidR="00E95D6C" w:rsidRPr="00464E06">
        <w:rPr>
          <w:rFonts w:cs="Times New Roman"/>
          <w:szCs w:val="24"/>
        </w:rPr>
        <w:t>, – tas izriet no dienesta sniegtās atbildes pieteicējai (</w:t>
      </w:r>
      <w:r w:rsidR="00A25A79" w:rsidRPr="00464E06">
        <w:rPr>
          <w:rFonts w:cs="Times New Roman"/>
          <w:i/>
          <w:szCs w:val="24"/>
        </w:rPr>
        <w:t>lietas 33.lp.</w:t>
      </w:r>
      <w:r w:rsidR="00A25A79" w:rsidRPr="00464E06">
        <w:rPr>
          <w:rFonts w:cs="Times New Roman"/>
          <w:szCs w:val="24"/>
        </w:rPr>
        <w:t>)</w:t>
      </w:r>
      <w:r w:rsidR="007478F6" w:rsidRPr="00464E06">
        <w:rPr>
          <w:rFonts w:cs="Times New Roman"/>
          <w:szCs w:val="24"/>
        </w:rPr>
        <w:t xml:space="preserve">. Savukārt </w:t>
      </w:r>
      <w:r w:rsidR="00A25A79" w:rsidRPr="00464E06">
        <w:rPr>
          <w:rFonts w:cs="Times New Roman"/>
          <w:szCs w:val="24"/>
        </w:rPr>
        <w:t>šobrīd</w:t>
      </w:r>
      <w:r w:rsidR="00F1398B" w:rsidRPr="00464E06">
        <w:rPr>
          <w:rFonts w:cs="Times New Roman"/>
          <w:szCs w:val="24"/>
        </w:rPr>
        <w:t>,</w:t>
      </w:r>
      <w:r w:rsidR="00A25A79" w:rsidRPr="00464E06">
        <w:rPr>
          <w:rFonts w:cs="Times New Roman"/>
          <w:szCs w:val="24"/>
        </w:rPr>
        <w:t xml:space="preserve"> pēc 1</w:t>
      </w:r>
      <w:r w:rsidR="00895481" w:rsidRPr="00464E06">
        <w:rPr>
          <w:rFonts w:cs="Times New Roman"/>
          <w:szCs w:val="24"/>
        </w:rPr>
        <w:t>7</w:t>
      </w:r>
      <w:r w:rsidR="00A25A79" w:rsidRPr="00464E06">
        <w:rPr>
          <w:rFonts w:cs="Times New Roman"/>
          <w:szCs w:val="24"/>
        </w:rPr>
        <w:t xml:space="preserve"> gadiem, </w:t>
      </w:r>
      <w:r w:rsidR="00E95D6C" w:rsidRPr="00464E06">
        <w:rPr>
          <w:rFonts w:cs="Times New Roman"/>
          <w:szCs w:val="24"/>
        </w:rPr>
        <w:t>šis lēmums</w:t>
      </w:r>
      <w:r w:rsidR="00A25A79" w:rsidRPr="00464E06">
        <w:rPr>
          <w:rFonts w:cs="Times New Roman"/>
          <w:szCs w:val="24"/>
        </w:rPr>
        <w:t xml:space="preserve"> vairs nav pārs</w:t>
      </w:r>
      <w:r w:rsidR="007478F6" w:rsidRPr="00464E06">
        <w:rPr>
          <w:rFonts w:cs="Times New Roman"/>
          <w:szCs w:val="24"/>
        </w:rPr>
        <w:t>ūdzams. L</w:t>
      </w:r>
      <w:r w:rsidR="00A25A79" w:rsidRPr="00464E06">
        <w:rPr>
          <w:rFonts w:cs="Times New Roman"/>
          <w:szCs w:val="24"/>
        </w:rPr>
        <w:t xml:space="preserve">īdz ar to administratīvajā tiesā </w:t>
      </w:r>
      <w:r w:rsidR="0032664F" w:rsidRPr="00464E06">
        <w:rPr>
          <w:rFonts w:cs="Times New Roman"/>
          <w:szCs w:val="24"/>
        </w:rPr>
        <w:t>vairs</w:t>
      </w:r>
      <w:r w:rsidR="00E95D6C" w:rsidRPr="00464E06">
        <w:rPr>
          <w:rFonts w:cs="Times New Roman"/>
          <w:szCs w:val="24"/>
        </w:rPr>
        <w:t xml:space="preserve"> nav </w:t>
      </w:r>
      <w:r w:rsidR="00A25A79" w:rsidRPr="00464E06">
        <w:rPr>
          <w:rFonts w:cs="Times New Roman"/>
          <w:szCs w:val="24"/>
        </w:rPr>
        <w:t xml:space="preserve">iespējams </w:t>
      </w:r>
      <w:r w:rsidR="00EF7032" w:rsidRPr="00464E06">
        <w:rPr>
          <w:rFonts w:cs="Times New Roman"/>
          <w:szCs w:val="24"/>
        </w:rPr>
        <w:t xml:space="preserve">arī </w:t>
      </w:r>
      <w:r w:rsidR="00A25A79" w:rsidRPr="00464E06">
        <w:rPr>
          <w:rFonts w:cs="Times New Roman"/>
          <w:szCs w:val="24"/>
        </w:rPr>
        <w:t>izvērtēt</w:t>
      </w:r>
      <w:r w:rsidR="000B66BC" w:rsidRPr="00464E06">
        <w:rPr>
          <w:rFonts w:cs="Times New Roman"/>
          <w:szCs w:val="24"/>
        </w:rPr>
        <w:t xml:space="preserve"> šā </w:t>
      </w:r>
      <w:r w:rsidR="002C0289" w:rsidRPr="00464E06">
        <w:rPr>
          <w:rFonts w:cs="Times New Roman"/>
          <w:szCs w:val="24"/>
        </w:rPr>
        <w:t xml:space="preserve">lēmuma </w:t>
      </w:r>
      <w:r w:rsidR="000B66BC" w:rsidRPr="00464E06">
        <w:rPr>
          <w:rFonts w:cs="Times New Roman"/>
          <w:szCs w:val="24"/>
        </w:rPr>
        <w:t>tiesiskumu</w:t>
      </w:r>
      <w:r w:rsidR="00A25A79" w:rsidRPr="00464E06">
        <w:rPr>
          <w:rFonts w:cs="Times New Roman"/>
          <w:szCs w:val="24"/>
        </w:rPr>
        <w:t>.</w:t>
      </w:r>
    </w:p>
    <w:p w14:paraId="34FB46C0" w14:textId="333CACCE" w:rsidR="00F6176C" w:rsidRPr="00464E06" w:rsidRDefault="00F6176C" w:rsidP="00464E06">
      <w:pPr>
        <w:tabs>
          <w:tab w:val="left" w:pos="1276"/>
        </w:tabs>
        <w:spacing w:after="0" w:line="276" w:lineRule="auto"/>
        <w:ind w:firstLine="567"/>
        <w:jc w:val="both"/>
        <w:rPr>
          <w:rFonts w:cs="Times New Roman"/>
          <w:szCs w:val="24"/>
        </w:rPr>
      </w:pPr>
    </w:p>
    <w:p w14:paraId="111AB464" w14:textId="1C2E0CB2" w:rsidR="00E7509B" w:rsidRPr="00464E06" w:rsidRDefault="00674709" w:rsidP="00464E06">
      <w:pPr>
        <w:tabs>
          <w:tab w:val="left" w:pos="1276"/>
        </w:tabs>
        <w:spacing w:after="0" w:line="276" w:lineRule="auto"/>
        <w:ind w:firstLine="567"/>
        <w:jc w:val="both"/>
        <w:rPr>
          <w:rFonts w:cs="Times New Roman"/>
          <w:szCs w:val="24"/>
        </w:rPr>
      </w:pPr>
      <w:r w:rsidRPr="00464E06">
        <w:rPr>
          <w:rFonts w:cs="Times New Roman"/>
          <w:szCs w:val="24"/>
        </w:rPr>
        <w:t>[11]</w:t>
      </w:r>
      <w:r w:rsidR="00AE7BCE" w:rsidRPr="00464E06">
        <w:rPr>
          <w:rFonts w:cs="Times New Roman"/>
          <w:szCs w:val="24"/>
        </w:rPr>
        <w:t xml:space="preserve"> Ar </w:t>
      </w:r>
      <w:r w:rsidR="004C739C" w:rsidRPr="00464E06">
        <w:rPr>
          <w:rFonts w:cs="Times New Roman"/>
          <w:szCs w:val="24"/>
        </w:rPr>
        <w:t>Senāta</w:t>
      </w:r>
      <w:r w:rsidRPr="00464E06">
        <w:rPr>
          <w:rFonts w:cs="Times New Roman"/>
          <w:szCs w:val="24"/>
        </w:rPr>
        <w:t xml:space="preserve"> departamentu priekšsēdētāju sēdes lēmumu </w:t>
      </w:r>
      <w:r w:rsidR="00E7509B" w:rsidRPr="00464E06">
        <w:rPr>
          <w:rFonts w:cs="Times New Roman"/>
          <w:szCs w:val="24"/>
        </w:rPr>
        <w:t>atzīts, ka konkrētajā gadījumā runa ir par</w:t>
      </w:r>
      <w:r w:rsidR="009F2F9F" w:rsidRPr="00464E06">
        <w:rPr>
          <w:rFonts w:cs="Times New Roman"/>
          <w:szCs w:val="24"/>
        </w:rPr>
        <w:t xml:space="preserve"> tādiem</w:t>
      </w:r>
      <w:r w:rsidR="00E7509B" w:rsidRPr="00464E06">
        <w:rPr>
          <w:rFonts w:cs="Times New Roman"/>
          <w:szCs w:val="24"/>
        </w:rPr>
        <w:t xml:space="preserve"> </w:t>
      </w:r>
      <w:r w:rsidR="00895481" w:rsidRPr="00464E06">
        <w:rPr>
          <w:rFonts w:cs="Times New Roman"/>
          <w:szCs w:val="24"/>
        </w:rPr>
        <w:t xml:space="preserve">nekustamā īpašuma apgrūtinājumiem, kas nav </w:t>
      </w:r>
      <w:r w:rsidR="00E7509B" w:rsidRPr="00464E06">
        <w:rPr>
          <w:rFonts w:cs="Times New Roman"/>
          <w:szCs w:val="24"/>
        </w:rPr>
        <w:t>ceļa servitūt</w:t>
      </w:r>
      <w:r w:rsidR="00895481" w:rsidRPr="00464E06">
        <w:rPr>
          <w:rFonts w:cs="Times New Roman"/>
          <w:szCs w:val="24"/>
        </w:rPr>
        <w:t>i</w:t>
      </w:r>
      <w:r w:rsidR="00E7509B" w:rsidRPr="00464E06">
        <w:rPr>
          <w:rFonts w:cs="Times New Roman"/>
          <w:szCs w:val="24"/>
        </w:rPr>
        <w:t xml:space="preserve"> </w:t>
      </w:r>
      <w:r w:rsidR="00811F98" w:rsidRPr="00464E06">
        <w:rPr>
          <w:rFonts w:cs="Times New Roman"/>
          <w:szCs w:val="24"/>
        </w:rPr>
        <w:t>Civillikuma izpratnē</w:t>
      </w:r>
      <w:r w:rsidR="00E7509B" w:rsidRPr="00464E06">
        <w:rPr>
          <w:rFonts w:cs="Times New Roman"/>
          <w:szCs w:val="24"/>
        </w:rPr>
        <w:t xml:space="preserve">, </w:t>
      </w:r>
      <w:r w:rsidR="00F1398B" w:rsidRPr="00464E06">
        <w:rPr>
          <w:rFonts w:cs="Times New Roman"/>
          <w:szCs w:val="24"/>
        </w:rPr>
        <w:t>t.i., par tādiem</w:t>
      </w:r>
      <w:r w:rsidR="00E7509B" w:rsidRPr="00464E06">
        <w:rPr>
          <w:rFonts w:cs="Times New Roman"/>
          <w:szCs w:val="24"/>
        </w:rPr>
        <w:t xml:space="preserve"> </w:t>
      </w:r>
      <w:r w:rsidR="00811F98" w:rsidRPr="00464E06">
        <w:rPr>
          <w:rFonts w:cs="Times New Roman"/>
          <w:szCs w:val="24"/>
        </w:rPr>
        <w:t>apgrūtinājumi</w:t>
      </w:r>
      <w:r w:rsidR="00F1398B" w:rsidRPr="00464E06">
        <w:rPr>
          <w:rFonts w:cs="Times New Roman"/>
          <w:szCs w:val="24"/>
        </w:rPr>
        <w:t>em</w:t>
      </w:r>
      <w:r w:rsidR="00811F98" w:rsidRPr="00464E06">
        <w:rPr>
          <w:rFonts w:cs="Times New Roman"/>
          <w:szCs w:val="24"/>
        </w:rPr>
        <w:t>, kas</w:t>
      </w:r>
      <w:r w:rsidR="00D2534B" w:rsidRPr="00464E06">
        <w:rPr>
          <w:rFonts w:cs="Times New Roman"/>
          <w:szCs w:val="24"/>
        </w:rPr>
        <w:t xml:space="preserve">, pamatojoties uz likuma „Par zemes privatizāciju </w:t>
      </w:r>
      <w:r w:rsidR="00D2534B" w:rsidRPr="00464E06">
        <w:rPr>
          <w:rFonts w:cs="Times New Roman"/>
          <w:szCs w:val="24"/>
        </w:rPr>
        <w:lastRenderedPageBreak/>
        <w:t xml:space="preserve">lauku apvidos” 22.panta trešās daļas kārtībā pieņemtu iestādes lēmumu (administratīvo aktu), </w:t>
      </w:r>
      <w:r w:rsidR="00811F98" w:rsidRPr="00464E06">
        <w:rPr>
          <w:rFonts w:cs="Times New Roman"/>
          <w:szCs w:val="24"/>
        </w:rPr>
        <w:t>zemesgrāmatā ierakstīti atzīmes veidā</w:t>
      </w:r>
      <w:r w:rsidR="00E7509B" w:rsidRPr="00464E06">
        <w:rPr>
          <w:rFonts w:cs="Times New Roman"/>
          <w:szCs w:val="24"/>
        </w:rPr>
        <w:t>, nosakot abstraktu pagaidu rakstura tiesību aprobežojumu par labu nenoteiktām personām vai īpašumiem.</w:t>
      </w:r>
      <w:r w:rsidR="001F5DA5" w:rsidRPr="00464E06">
        <w:rPr>
          <w:rFonts w:cs="Times New Roman"/>
          <w:szCs w:val="24"/>
        </w:rPr>
        <w:t xml:space="preserve"> </w:t>
      </w:r>
      <w:r w:rsidR="00F1398B" w:rsidRPr="00464E06">
        <w:rPr>
          <w:rFonts w:cs="Times New Roman"/>
          <w:szCs w:val="24"/>
        </w:rPr>
        <w:t>Dati par š</w:t>
      </w:r>
      <w:r w:rsidR="00D2534B" w:rsidRPr="00464E06">
        <w:rPr>
          <w:rFonts w:cs="Times New Roman"/>
          <w:szCs w:val="24"/>
        </w:rPr>
        <w:t>ād</w:t>
      </w:r>
      <w:r w:rsidR="00F1398B" w:rsidRPr="00464E06">
        <w:rPr>
          <w:rFonts w:cs="Times New Roman"/>
          <w:szCs w:val="24"/>
        </w:rPr>
        <w:t>iem</w:t>
      </w:r>
      <w:r w:rsidR="00D2534B" w:rsidRPr="00464E06">
        <w:rPr>
          <w:rFonts w:cs="Times New Roman"/>
          <w:szCs w:val="24"/>
        </w:rPr>
        <w:t xml:space="preserve"> apgrūtinājum</w:t>
      </w:r>
      <w:r w:rsidR="00F1398B" w:rsidRPr="00464E06">
        <w:rPr>
          <w:rFonts w:cs="Times New Roman"/>
          <w:szCs w:val="24"/>
        </w:rPr>
        <w:t>iem</w:t>
      </w:r>
      <w:r w:rsidR="00D2534B" w:rsidRPr="00464E06">
        <w:rPr>
          <w:rFonts w:cs="Times New Roman"/>
          <w:szCs w:val="24"/>
        </w:rPr>
        <w:t xml:space="preserve"> </w:t>
      </w:r>
      <w:r w:rsidR="00D31218" w:rsidRPr="00464E06">
        <w:rPr>
          <w:rFonts w:cs="Times New Roman"/>
          <w:szCs w:val="24"/>
        </w:rPr>
        <w:t xml:space="preserve">Kadastra informācijas sistēmā </w:t>
      </w:r>
      <w:r w:rsidR="00E7509B" w:rsidRPr="00464E06">
        <w:rPr>
          <w:rFonts w:cs="Times New Roman"/>
          <w:szCs w:val="24"/>
        </w:rPr>
        <w:t xml:space="preserve">dzēšami </w:t>
      </w:r>
      <w:r w:rsidR="00D44E22" w:rsidRPr="00464E06">
        <w:rPr>
          <w:rFonts w:cs="Times New Roman"/>
          <w:szCs w:val="24"/>
        </w:rPr>
        <w:t xml:space="preserve">administratīvā procesa kārtībā, ievērojot </w:t>
      </w:r>
      <w:r w:rsidR="00395831" w:rsidRPr="00464E06">
        <w:rPr>
          <w:rFonts w:cs="Times New Roman"/>
          <w:szCs w:val="24"/>
        </w:rPr>
        <w:t>D</w:t>
      </w:r>
      <w:r w:rsidR="00E7509B" w:rsidRPr="00464E06">
        <w:rPr>
          <w:rFonts w:cs="Times New Roman"/>
          <w:szCs w:val="24"/>
        </w:rPr>
        <w:t>atu aktualizācijas noteikum</w:t>
      </w:r>
      <w:r w:rsidR="00395831" w:rsidRPr="00464E06">
        <w:rPr>
          <w:rFonts w:cs="Times New Roman"/>
          <w:szCs w:val="24"/>
        </w:rPr>
        <w:t>u</w:t>
      </w:r>
      <w:r w:rsidR="00E7509B" w:rsidRPr="00464E06">
        <w:rPr>
          <w:rFonts w:cs="Times New Roman"/>
          <w:szCs w:val="24"/>
        </w:rPr>
        <w:t xml:space="preserve"> 112.punkt</w:t>
      </w:r>
      <w:r w:rsidR="00D44E22" w:rsidRPr="00464E06">
        <w:rPr>
          <w:rFonts w:cs="Times New Roman"/>
          <w:szCs w:val="24"/>
        </w:rPr>
        <w:t>u</w:t>
      </w:r>
      <w:r w:rsidR="00395831" w:rsidRPr="00464E06">
        <w:rPr>
          <w:rFonts w:cs="Times New Roman"/>
          <w:szCs w:val="24"/>
        </w:rPr>
        <w:t>.</w:t>
      </w:r>
    </w:p>
    <w:p w14:paraId="1CC34278" w14:textId="77777777" w:rsidR="00395831" w:rsidRPr="00464E06" w:rsidRDefault="00395831" w:rsidP="00464E06">
      <w:pPr>
        <w:tabs>
          <w:tab w:val="left" w:pos="1276"/>
        </w:tabs>
        <w:spacing w:after="0" w:line="276" w:lineRule="auto"/>
        <w:ind w:firstLine="567"/>
        <w:jc w:val="both"/>
        <w:rPr>
          <w:rFonts w:cs="Times New Roman"/>
          <w:szCs w:val="24"/>
        </w:rPr>
      </w:pPr>
    </w:p>
    <w:p w14:paraId="46F7D52B" w14:textId="23510AC0" w:rsidR="009F2F9F" w:rsidRPr="00464E06" w:rsidRDefault="00395831" w:rsidP="00464E06">
      <w:pPr>
        <w:tabs>
          <w:tab w:val="left" w:pos="1276"/>
        </w:tabs>
        <w:spacing w:after="0" w:line="276" w:lineRule="auto"/>
        <w:ind w:firstLine="567"/>
        <w:jc w:val="both"/>
        <w:rPr>
          <w:rFonts w:cs="Times New Roman"/>
          <w:szCs w:val="24"/>
        </w:rPr>
      </w:pPr>
      <w:r w:rsidRPr="00464E06">
        <w:rPr>
          <w:rFonts w:cs="Times New Roman"/>
          <w:szCs w:val="24"/>
        </w:rPr>
        <w:t>[12]</w:t>
      </w:r>
      <w:r w:rsidR="00D44E22" w:rsidRPr="00464E06">
        <w:rPr>
          <w:rFonts w:cs="Times New Roman"/>
          <w:szCs w:val="24"/>
        </w:rPr>
        <w:t> </w:t>
      </w:r>
      <w:r w:rsidR="009F2F9F" w:rsidRPr="00464E06">
        <w:rPr>
          <w:rFonts w:cs="Times New Roman"/>
          <w:szCs w:val="24"/>
        </w:rPr>
        <w:t>Datu aktualizācijas noteikumu 112.pun</w:t>
      </w:r>
      <w:r w:rsidR="00EB1573" w:rsidRPr="00464E06">
        <w:rPr>
          <w:rFonts w:cs="Times New Roman"/>
          <w:szCs w:val="24"/>
        </w:rPr>
        <w:t>k</w:t>
      </w:r>
      <w:r w:rsidR="009F2F9F" w:rsidRPr="00464E06">
        <w:rPr>
          <w:rFonts w:cs="Times New Roman"/>
          <w:szCs w:val="24"/>
        </w:rPr>
        <w:t>ts noteic tos gadījumus, kad Kadastra informācijas sistēmā dzēš nekustamā īpašuma objekta apgrūtinājumus, izņemot šo noteikumu 111.punktā minēto.</w:t>
      </w:r>
    </w:p>
    <w:p w14:paraId="7DDF25AD" w14:textId="4A01ED42" w:rsidR="00395831" w:rsidRPr="00464E06" w:rsidRDefault="00395831" w:rsidP="00464E06">
      <w:pPr>
        <w:tabs>
          <w:tab w:val="left" w:pos="1276"/>
        </w:tabs>
        <w:spacing w:after="0" w:line="276" w:lineRule="auto"/>
        <w:ind w:firstLine="567"/>
        <w:jc w:val="both"/>
        <w:rPr>
          <w:rFonts w:cs="Times New Roman"/>
          <w:szCs w:val="24"/>
        </w:rPr>
      </w:pPr>
      <w:r w:rsidRPr="00464E06">
        <w:rPr>
          <w:rFonts w:cs="Times New Roman"/>
          <w:szCs w:val="24"/>
        </w:rPr>
        <w:t>Atbilstoši Datu aktualizācijas noteikumu 112.2.apakšpunktam nekustamā īpašuma objekta apgrūtinājumus, izņemot šo noteikumu 111.punktā minētos, Kadastra informācijas sistēmā dzēš, ja iesniegts valsts vai pašvaldības institūcijas dokuments par nekustamā īpašuma objekta apgrūtinājuma dzēšanu, ja tas Kadastra informācijas sistēmā ir reģistrēts uz attiecīgās valsts vai pašvaldības institūcijas dokumenta pamata un attiecīgā valsts vai pašvaldības institūcija izsniedz dokumentu par apgrūtinājuma dzēšanu.</w:t>
      </w:r>
    </w:p>
    <w:p w14:paraId="1A5F3B26" w14:textId="3EB86E71" w:rsidR="00395831" w:rsidRPr="00464E06" w:rsidRDefault="00395831" w:rsidP="00464E06">
      <w:pPr>
        <w:tabs>
          <w:tab w:val="left" w:pos="1276"/>
        </w:tabs>
        <w:spacing w:after="0" w:line="276" w:lineRule="auto"/>
        <w:ind w:firstLine="567"/>
        <w:jc w:val="both"/>
        <w:rPr>
          <w:rFonts w:cs="Times New Roman"/>
          <w:szCs w:val="24"/>
        </w:rPr>
      </w:pPr>
      <w:r w:rsidRPr="00464E06">
        <w:rPr>
          <w:rFonts w:cs="Times New Roman"/>
          <w:szCs w:val="24"/>
        </w:rPr>
        <w:t xml:space="preserve">Tātad, lai aktualizētu (dzēstu) </w:t>
      </w:r>
      <w:r w:rsidR="009D5809" w:rsidRPr="00464E06">
        <w:rPr>
          <w:rFonts w:cs="Times New Roman"/>
          <w:szCs w:val="24"/>
        </w:rPr>
        <w:t>datus Kadastra informācijas sistēmā,</w:t>
      </w:r>
      <w:r w:rsidR="00024A32" w:rsidRPr="00464E06">
        <w:rPr>
          <w:rFonts w:cs="Times New Roman"/>
          <w:szCs w:val="24"/>
        </w:rPr>
        <w:t xml:space="preserve"> </w:t>
      </w:r>
      <w:r w:rsidRPr="00464E06">
        <w:rPr>
          <w:rFonts w:cs="Times New Roman"/>
          <w:szCs w:val="24"/>
        </w:rPr>
        <w:t>persona</w:t>
      </w:r>
      <w:r w:rsidR="00F1398B" w:rsidRPr="00464E06">
        <w:rPr>
          <w:rFonts w:cs="Times New Roman"/>
          <w:szCs w:val="24"/>
        </w:rPr>
        <w:t xml:space="preserve"> var vērsties </w:t>
      </w:r>
      <w:r w:rsidRPr="00464E06">
        <w:rPr>
          <w:rFonts w:cs="Times New Roman"/>
          <w:szCs w:val="24"/>
        </w:rPr>
        <w:t>Valsts zemes dienestā ar</w:t>
      </w:r>
      <w:r w:rsidR="009D5809" w:rsidRPr="00464E06">
        <w:rPr>
          <w:rFonts w:cs="Times New Roman"/>
          <w:szCs w:val="24"/>
        </w:rPr>
        <w:t xml:space="preserve"> </w:t>
      </w:r>
      <w:r w:rsidRPr="00464E06">
        <w:rPr>
          <w:rFonts w:cs="Times New Roman"/>
          <w:szCs w:val="24"/>
        </w:rPr>
        <w:t xml:space="preserve">iesniegumu, </w:t>
      </w:r>
      <w:r w:rsidR="009D5809" w:rsidRPr="00464E06">
        <w:rPr>
          <w:rFonts w:cs="Times New Roman"/>
          <w:szCs w:val="24"/>
        </w:rPr>
        <w:t>kam pievienots klāt</w:t>
      </w:r>
      <w:r w:rsidRPr="00464E06">
        <w:rPr>
          <w:rFonts w:cs="Times New Roman"/>
          <w:szCs w:val="24"/>
        </w:rPr>
        <w:t xml:space="preserve"> attiecīgās valsts vai pašvaldības institūcijas </w:t>
      </w:r>
      <w:r w:rsidR="009D5809" w:rsidRPr="00464E06">
        <w:rPr>
          <w:rFonts w:cs="Times New Roman"/>
          <w:szCs w:val="24"/>
        </w:rPr>
        <w:t xml:space="preserve">izsniegts </w:t>
      </w:r>
      <w:r w:rsidRPr="00464E06">
        <w:rPr>
          <w:rFonts w:cs="Times New Roman"/>
          <w:szCs w:val="24"/>
        </w:rPr>
        <w:t>dokument</w:t>
      </w:r>
      <w:r w:rsidR="009D5809" w:rsidRPr="00464E06">
        <w:rPr>
          <w:rFonts w:cs="Times New Roman"/>
          <w:szCs w:val="24"/>
        </w:rPr>
        <w:t>s</w:t>
      </w:r>
      <w:r w:rsidRPr="00464E06">
        <w:rPr>
          <w:rFonts w:cs="Times New Roman"/>
          <w:szCs w:val="24"/>
        </w:rPr>
        <w:t xml:space="preserve"> par nekustamā īpašuma objekta apgrūtinājuma dzēšanu</w:t>
      </w:r>
      <w:r w:rsidR="009D5809" w:rsidRPr="00464E06">
        <w:rPr>
          <w:rFonts w:cs="Times New Roman"/>
          <w:szCs w:val="24"/>
        </w:rPr>
        <w:t>.</w:t>
      </w:r>
    </w:p>
    <w:p w14:paraId="14D45519" w14:textId="77777777" w:rsidR="006027A3" w:rsidRPr="00464E06" w:rsidRDefault="006027A3" w:rsidP="00464E06">
      <w:pPr>
        <w:tabs>
          <w:tab w:val="left" w:pos="1276"/>
        </w:tabs>
        <w:spacing w:after="0" w:line="276" w:lineRule="auto"/>
        <w:ind w:firstLine="567"/>
        <w:jc w:val="both"/>
        <w:rPr>
          <w:rFonts w:cs="Times New Roman"/>
          <w:szCs w:val="24"/>
        </w:rPr>
      </w:pPr>
    </w:p>
    <w:p w14:paraId="10FB95A9" w14:textId="50B6A4A0" w:rsidR="009F2F9F" w:rsidRPr="00464E06" w:rsidRDefault="006027A3" w:rsidP="00464E06">
      <w:pPr>
        <w:tabs>
          <w:tab w:val="left" w:pos="1276"/>
        </w:tabs>
        <w:spacing w:after="0" w:line="276" w:lineRule="auto"/>
        <w:ind w:firstLine="567"/>
        <w:jc w:val="both"/>
        <w:rPr>
          <w:rFonts w:cs="Times New Roman"/>
          <w:szCs w:val="24"/>
        </w:rPr>
      </w:pPr>
      <w:r w:rsidRPr="00464E06">
        <w:rPr>
          <w:rFonts w:cs="Times New Roman"/>
          <w:szCs w:val="24"/>
        </w:rPr>
        <w:t xml:space="preserve">[13] </w:t>
      </w:r>
      <w:r w:rsidR="009F2F9F" w:rsidRPr="00464E06">
        <w:rPr>
          <w:rFonts w:cs="Times New Roman"/>
          <w:szCs w:val="24"/>
        </w:rPr>
        <w:t>Konkrētajā gadījumā Kadastra informācijas sistēmā dati ir ierakstīti, pamatojoties uz Valsts zemes dienesta reģionālās nodaļas 2004.gada 30.jūnija lēmumu par zemes piešķiršanu īpašumā par samaksu. Taču jāņem vērā, ka Valsts zemes dienests ir jau izpildījis zemes reformas laikā ar likumu noteiktās pašvaldības institūcijas (pagasta zemes komisijas) funkcijas. Tādējādi jautājums par aktuālo situāciju ar noteikto apgrūtinājumu vairs nav Valsts zemes dienesta kompetencē.</w:t>
      </w:r>
    </w:p>
    <w:p w14:paraId="2BDE89AC" w14:textId="77777777" w:rsidR="00D34ABD" w:rsidRPr="00464E06" w:rsidRDefault="00EB1573" w:rsidP="00464E06">
      <w:pPr>
        <w:tabs>
          <w:tab w:val="left" w:pos="1276"/>
        </w:tabs>
        <w:spacing w:after="0" w:line="276" w:lineRule="auto"/>
        <w:ind w:firstLine="567"/>
        <w:jc w:val="both"/>
        <w:rPr>
          <w:rFonts w:cs="Times New Roman"/>
          <w:szCs w:val="24"/>
        </w:rPr>
      </w:pPr>
      <w:r w:rsidRPr="00464E06">
        <w:rPr>
          <w:rFonts w:cs="Times New Roman"/>
          <w:szCs w:val="24"/>
        </w:rPr>
        <w:t xml:space="preserve">Vienlaikus šobrīd tiesību normas neregulē to, kā rīkoties </w:t>
      </w:r>
      <w:r w:rsidR="00B339EB" w:rsidRPr="00464E06">
        <w:rPr>
          <w:rFonts w:cs="Times New Roman"/>
          <w:szCs w:val="24"/>
        </w:rPr>
        <w:t xml:space="preserve">nekustamā īpašuma īpašniekam, ja tā īpašumam </w:t>
      </w:r>
      <w:r w:rsidRPr="00464E06">
        <w:rPr>
          <w:rFonts w:cs="Times New Roman"/>
          <w:szCs w:val="24"/>
        </w:rPr>
        <w:t xml:space="preserve">zemes reformas laikā ir noteikts nekustamā īpašuma apgrūtinājums, bet tam nav kalpojošo nekustamo īpašumu </w:t>
      </w:r>
      <w:r w:rsidR="00B339EB" w:rsidRPr="00464E06">
        <w:rPr>
          <w:rFonts w:cs="Times New Roman"/>
          <w:szCs w:val="24"/>
        </w:rPr>
        <w:t>(</w:t>
      </w:r>
      <w:r w:rsidR="00470CE2" w:rsidRPr="00464E06">
        <w:rPr>
          <w:rFonts w:cs="Times New Roman"/>
          <w:szCs w:val="24"/>
        </w:rPr>
        <w:t xml:space="preserve">līdz ar to – </w:t>
      </w:r>
      <w:r w:rsidR="00B339EB" w:rsidRPr="00464E06">
        <w:rPr>
          <w:rFonts w:cs="Times New Roman"/>
          <w:szCs w:val="24"/>
        </w:rPr>
        <w:t xml:space="preserve">nav personu, ar kurām pārspriest jautājumu par servitūta nepieciešamību un panākt vienošanos par tā dzēšanu) </w:t>
      </w:r>
      <w:r w:rsidRPr="00464E06">
        <w:rPr>
          <w:rFonts w:cs="Times New Roman"/>
          <w:szCs w:val="24"/>
        </w:rPr>
        <w:t>un tas faktiski nepilda servitūta funkciju.</w:t>
      </w:r>
      <w:r w:rsidR="00B339EB" w:rsidRPr="00464E06">
        <w:rPr>
          <w:rFonts w:cs="Times New Roman"/>
          <w:szCs w:val="24"/>
        </w:rPr>
        <w:t xml:space="preserve"> Proti, tiesību normas neregulē to, kā šādā situācijā servitūtu dzēst un kurai institūcijai šāds lēmums būtu jāpieņem. Taču juridiskās obstrukcijas aizliegums paredz, ka ne iestāde, ne tiesa nevar atteikties izlemt jautājumu, pamatojoties uz to, ka tas nav noregulēts ārējā normatīvajā aktā (Administratīvā procesa likuma 15.panta divpadsmitā daļa).</w:t>
      </w:r>
    </w:p>
    <w:p w14:paraId="63F2930B" w14:textId="20B92BB5" w:rsidR="00D2534B" w:rsidRPr="00464E06" w:rsidRDefault="00D34ABD" w:rsidP="00464E06">
      <w:pPr>
        <w:tabs>
          <w:tab w:val="left" w:pos="1276"/>
        </w:tabs>
        <w:spacing w:after="0" w:line="276" w:lineRule="auto"/>
        <w:ind w:firstLine="567"/>
        <w:jc w:val="both"/>
        <w:rPr>
          <w:rFonts w:cs="Times New Roman"/>
          <w:szCs w:val="24"/>
        </w:rPr>
      </w:pPr>
      <w:r w:rsidRPr="00464E06">
        <w:rPr>
          <w:rFonts w:cs="Times New Roman"/>
          <w:szCs w:val="24"/>
        </w:rPr>
        <w:t xml:space="preserve">Senāts kā institūciju, kas varētu šādu lēmumu pieņemt, saredz pašvaldību, </w:t>
      </w:r>
      <w:r w:rsidR="00C967CF" w:rsidRPr="00464E06">
        <w:rPr>
          <w:rFonts w:cs="Times New Roman"/>
          <w:szCs w:val="24"/>
        </w:rPr>
        <w:t>jo,</w:t>
      </w:r>
      <w:r w:rsidR="00562F99" w:rsidRPr="00464E06">
        <w:rPr>
          <w:rFonts w:cs="Times New Roman"/>
          <w:szCs w:val="24"/>
        </w:rPr>
        <w:t xml:space="preserve"> pirmkārt, </w:t>
      </w:r>
      <w:r w:rsidR="006B7A55" w:rsidRPr="00464E06">
        <w:rPr>
          <w:rFonts w:cs="Times New Roman"/>
          <w:szCs w:val="24"/>
        </w:rPr>
        <w:t xml:space="preserve">pašvaldības </w:t>
      </w:r>
      <w:r w:rsidR="00562F99" w:rsidRPr="00464E06">
        <w:rPr>
          <w:rFonts w:cs="Times New Roman"/>
          <w:szCs w:val="24"/>
        </w:rPr>
        <w:t>bija iesaistīta</w:t>
      </w:r>
      <w:r w:rsidR="006B7A55" w:rsidRPr="00464E06">
        <w:rPr>
          <w:rFonts w:cs="Times New Roman"/>
          <w:szCs w:val="24"/>
        </w:rPr>
        <w:t>s</w:t>
      </w:r>
      <w:r w:rsidR="00562F99" w:rsidRPr="00464E06">
        <w:rPr>
          <w:rFonts w:cs="Times New Roman"/>
          <w:szCs w:val="24"/>
        </w:rPr>
        <w:t xml:space="preserve"> zemes reformas īstenošanā, otrkārt,</w:t>
      </w:r>
      <w:r w:rsidR="00C967CF" w:rsidRPr="00464E06">
        <w:rPr>
          <w:rFonts w:cs="Times New Roman"/>
          <w:szCs w:val="24"/>
        </w:rPr>
        <w:t xml:space="preserve"> ņemot vērā </w:t>
      </w:r>
      <w:r w:rsidR="00562F99" w:rsidRPr="00464E06">
        <w:rPr>
          <w:rFonts w:cs="Times New Roman"/>
          <w:szCs w:val="24"/>
        </w:rPr>
        <w:t xml:space="preserve">šobrīd spēkā esošos </w:t>
      </w:r>
      <w:r w:rsidR="00C967CF" w:rsidRPr="00464E06">
        <w:rPr>
          <w:rFonts w:cs="Times New Roman"/>
          <w:szCs w:val="24"/>
        </w:rPr>
        <w:t>normatīvos aktus</w:t>
      </w:r>
      <w:r w:rsidR="001C7157" w:rsidRPr="00464E06">
        <w:rPr>
          <w:rFonts w:cs="Times New Roman"/>
          <w:szCs w:val="24"/>
        </w:rPr>
        <w:t xml:space="preserve"> un no tiem izrietošos </w:t>
      </w:r>
      <w:r w:rsidR="00F817C5" w:rsidRPr="00464E06">
        <w:rPr>
          <w:rFonts w:cs="Times New Roman"/>
          <w:szCs w:val="24"/>
        </w:rPr>
        <w:t xml:space="preserve">pašvaldības </w:t>
      </w:r>
      <w:r w:rsidR="001C7157" w:rsidRPr="00464E06">
        <w:rPr>
          <w:rFonts w:cs="Times New Roman"/>
          <w:szCs w:val="24"/>
        </w:rPr>
        <w:t>pienākumus un tiesības</w:t>
      </w:r>
      <w:r w:rsidR="00C967CF" w:rsidRPr="00464E06">
        <w:rPr>
          <w:rFonts w:cs="Times New Roman"/>
          <w:szCs w:val="24"/>
        </w:rPr>
        <w:t xml:space="preserve">, tā </w:t>
      </w:r>
      <w:r w:rsidRPr="00464E06">
        <w:rPr>
          <w:rFonts w:cs="Times New Roman"/>
          <w:szCs w:val="24"/>
        </w:rPr>
        <w:t xml:space="preserve">vislabāk </w:t>
      </w:r>
      <w:r w:rsidR="00C967CF" w:rsidRPr="00464E06">
        <w:rPr>
          <w:rFonts w:cs="Times New Roman"/>
          <w:szCs w:val="24"/>
        </w:rPr>
        <w:t xml:space="preserve">ir informēta par </w:t>
      </w:r>
      <w:r w:rsidRPr="00464E06">
        <w:rPr>
          <w:rFonts w:cs="Times New Roman"/>
          <w:szCs w:val="24"/>
        </w:rPr>
        <w:t>faktisk</w:t>
      </w:r>
      <w:r w:rsidR="00C967CF" w:rsidRPr="00464E06">
        <w:rPr>
          <w:rFonts w:cs="Times New Roman"/>
          <w:szCs w:val="24"/>
        </w:rPr>
        <w:t>o</w:t>
      </w:r>
      <w:r w:rsidRPr="00464E06">
        <w:rPr>
          <w:rFonts w:cs="Times New Roman"/>
          <w:szCs w:val="24"/>
        </w:rPr>
        <w:t xml:space="preserve"> situācij</w:t>
      </w:r>
      <w:r w:rsidR="00C967CF" w:rsidRPr="00464E06">
        <w:rPr>
          <w:rFonts w:cs="Times New Roman"/>
          <w:szCs w:val="24"/>
        </w:rPr>
        <w:t>u</w:t>
      </w:r>
      <w:r w:rsidRPr="00464E06">
        <w:rPr>
          <w:rFonts w:cs="Times New Roman"/>
          <w:szCs w:val="24"/>
        </w:rPr>
        <w:t xml:space="preserve"> pašvaldībā</w:t>
      </w:r>
      <w:r w:rsidR="00C967CF" w:rsidRPr="00464E06">
        <w:rPr>
          <w:rFonts w:cs="Times New Roman"/>
          <w:szCs w:val="24"/>
        </w:rPr>
        <w:t>,</w:t>
      </w:r>
      <w:r w:rsidRPr="00464E06">
        <w:rPr>
          <w:rFonts w:cs="Times New Roman"/>
          <w:szCs w:val="24"/>
        </w:rPr>
        <w:t xml:space="preserve"> </w:t>
      </w:r>
      <w:r w:rsidR="00C967CF" w:rsidRPr="00464E06">
        <w:rPr>
          <w:rFonts w:cs="Times New Roman"/>
          <w:szCs w:val="24"/>
        </w:rPr>
        <w:t>tostarp saistībā ar piekļuvi nekustamajiem īpašumiem</w:t>
      </w:r>
      <w:r w:rsidR="00175D82" w:rsidRPr="00464E06">
        <w:rPr>
          <w:rFonts w:cs="Times New Roman"/>
          <w:szCs w:val="24"/>
        </w:rPr>
        <w:t>, kas ir svarīgi</w:t>
      </w:r>
      <w:r w:rsidR="00903938" w:rsidRPr="00464E06">
        <w:rPr>
          <w:rFonts w:cs="Times New Roman"/>
          <w:szCs w:val="24"/>
        </w:rPr>
        <w:t>,</w:t>
      </w:r>
      <w:r w:rsidR="00175D82" w:rsidRPr="00464E06">
        <w:rPr>
          <w:rFonts w:cs="Times New Roman"/>
          <w:szCs w:val="24"/>
        </w:rPr>
        <w:t xml:space="preserve"> kā nosakot servitūtus, tā arī tos dzēšot.</w:t>
      </w:r>
      <w:r w:rsidR="00C967CF" w:rsidRPr="00464E06">
        <w:rPr>
          <w:rFonts w:cs="Times New Roman"/>
          <w:szCs w:val="24"/>
        </w:rPr>
        <w:t xml:space="preserve"> Proti, </w:t>
      </w:r>
      <w:r w:rsidR="001C7157" w:rsidRPr="00464E06">
        <w:rPr>
          <w:rFonts w:cs="Times New Roman"/>
          <w:szCs w:val="24"/>
        </w:rPr>
        <w:t>l</w:t>
      </w:r>
      <w:r w:rsidR="009F2F9F" w:rsidRPr="00464E06">
        <w:rPr>
          <w:rFonts w:cs="Times New Roman"/>
          <w:szCs w:val="24"/>
        </w:rPr>
        <w:t xml:space="preserve">ikuma „Par pašvaldībām” 15.panta 13.punkts noteic, ka pašvaldības autonomā funkcija ir saskaņā ar attiecīgās pašvaldības teritorijas plānojumu noteikt zemes izmantošanas un apbūves kārtību, bet, lai izpildītu šo funkciju saskaņā ar likuma „Par pašvaldībām” 14.panta otrās daļas 1.punktu, pašvaldībām ir pienākums izstrādāt pašvaldības teritorijas attīstības programmu un teritorijas plānojumu, nodrošināt teritorijas attīstības programmas </w:t>
      </w:r>
      <w:r w:rsidR="006435A9" w:rsidRPr="00464E06">
        <w:rPr>
          <w:rFonts w:cs="Times New Roman"/>
          <w:szCs w:val="24"/>
        </w:rPr>
        <w:t xml:space="preserve">īstenošanu </w:t>
      </w:r>
      <w:r w:rsidR="009F2F9F" w:rsidRPr="00464E06">
        <w:rPr>
          <w:rFonts w:cs="Times New Roman"/>
          <w:szCs w:val="24"/>
        </w:rPr>
        <w:t>un teritorijas plānojuma administratīvo pārraudzību</w:t>
      </w:r>
      <w:r w:rsidR="001C7157" w:rsidRPr="00464E06">
        <w:rPr>
          <w:rFonts w:cs="Times New Roman"/>
          <w:szCs w:val="24"/>
        </w:rPr>
        <w:t xml:space="preserve">. </w:t>
      </w:r>
      <w:r w:rsidR="006B7A55" w:rsidRPr="00464E06">
        <w:rPr>
          <w:rFonts w:cs="Times New Roman"/>
          <w:szCs w:val="24"/>
        </w:rPr>
        <w:t>Minētais izriet arī,</w:t>
      </w:r>
      <w:r w:rsidR="00836EEB" w:rsidRPr="00464E06">
        <w:rPr>
          <w:rFonts w:cs="Times New Roman"/>
          <w:szCs w:val="24"/>
        </w:rPr>
        <w:t xml:space="preserve"> piemēram,</w:t>
      </w:r>
      <w:r w:rsidR="00562F99" w:rsidRPr="00464E06">
        <w:rPr>
          <w:rFonts w:cs="Times New Roman"/>
          <w:szCs w:val="24"/>
        </w:rPr>
        <w:t xml:space="preserve"> </w:t>
      </w:r>
      <w:r w:rsidR="006B7A55" w:rsidRPr="00464E06">
        <w:rPr>
          <w:rFonts w:cs="Times New Roman"/>
          <w:szCs w:val="24"/>
        </w:rPr>
        <w:t xml:space="preserve">no </w:t>
      </w:r>
      <w:r w:rsidR="001C7157" w:rsidRPr="00464E06">
        <w:rPr>
          <w:rFonts w:cs="Times New Roman"/>
          <w:szCs w:val="24"/>
        </w:rPr>
        <w:t>Zemes ierīcības likuma</w:t>
      </w:r>
      <w:r w:rsidR="00A271A4" w:rsidRPr="00464E06">
        <w:rPr>
          <w:rFonts w:cs="Times New Roman"/>
          <w:szCs w:val="24"/>
        </w:rPr>
        <w:t>, kura viens no mērķiem ir sekmēt zemes īpašumu sakārtošanu</w:t>
      </w:r>
      <w:r w:rsidR="00562F99" w:rsidRPr="00464E06">
        <w:rPr>
          <w:rFonts w:cs="Times New Roman"/>
          <w:szCs w:val="24"/>
        </w:rPr>
        <w:t xml:space="preserve"> un atbilstoši kuram pašvaldība </w:t>
      </w:r>
      <w:r w:rsidR="001C7157" w:rsidRPr="00464E06">
        <w:rPr>
          <w:rFonts w:cs="Times New Roman"/>
          <w:szCs w:val="24"/>
        </w:rPr>
        <w:t>apstiprina zemes ierīcības projektu</w:t>
      </w:r>
      <w:r w:rsidR="00A271A4" w:rsidRPr="00464E06">
        <w:rPr>
          <w:rFonts w:cs="Times New Roman"/>
          <w:szCs w:val="24"/>
        </w:rPr>
        <w:t xml:space="preserve"> </w:t>
      </w:r>
      <w:r w:rsidR="006B7A55" w:rsidRPr="00464E06">
        <w:rPr>
          <w:rFonts w:cs="Times New Roman"/>
          <w:szCs w:val="24"/>
        </w:rPr>
        <w:t xml:space="preserve">(sk. arī Ministru kabineta 2016.gada 2.augusta noteikumus </w:t>
      </w:r>
      <w:r w:rsidR="006B7A55" w:rsidRPr="00464E06">
        <w:rPr>
          <w:rFonts w:cs="Times New Roman"/>
          <w:szCs w:val="24"/>
        </w:rPr>
        <w:lastRenderedPageBreak/>
        <w:t>Nr. 505 „Zemes ierīcības projekta izstrādes noteikumi”, tostarp attiecībā uz zemes ierīcības projekta saturu)</w:t>
      </w:r>
      <w:r w:rsidR="009F2F9F" w:rsidRPr="00464E06">
        <w:rPr>
          <w:rFonts w:cs="Times New Roman"/>
          <w:szCs w:val="24"/>
        </w:rPr>
        <w:t xml:space="preserve">. </w:t>
      </w:r>
      <w:r w:rsidR="00D40BB2" w:rsidRPr="00464E06">
        <w:rPr>
          <w:rFonts w:cs="Times New Roman"/>
          <w:szCs w:val="24"/>
        </w:rPr>
        <w:t xml:space="preserve">Ņemot vērā minēto, </w:t>
      </w:r>
      <w:r w:rsidR="007638C0" w:rsidRPr="00464E06">
        <w:rPr>
          <w:rFonts w:cs="Times New Roman"/>
          <w:szCs w:val="24"/>
        </w:rPr>
        <w:t xml:space="preserve">kā arī ievērojot </w:t>
      </w:r>
      <w:r w:rsidR="009F2F9F" w:rsidRPr="00464E06">
        <w:rPr>
          <w:rFonts w:cs="Times New Roman"/>
          <w:szCs w:val="24"/>
        </w:rPr>
        <w:t>Datu aktualizācijas noteikumu 112.2.apakšpunkt</w:t>
      </w:r>
      <w:r w:rsidR="007638C0" w:rsidRPr="00464E06">
        <w:rPr>
          <w:rFonts w:cs="Times New Roman"/>
          <w:szCs w:val="24"/>
        </w:rPr>
        <w:t>u</w:t>
      </w:r>
      <w:r w:rsidR="009F2F9F" w:rsidRPr="00464E06">
        <w:rPr>
          <w:rFonts w:cs="Times New Roman"/>
          <w:szCs w:val="24"/>
        </w:rPr>
        <w:t xml:space="preserve">, dokumentu, uz kura pamata tiek dzēsts tiesību aprobežojums (apgrūtinājums), kas noteikts zemes reformas laikā saistībā ar ceļiem, </w:t>
      </w:r>
      <w:r w:rsidR="007638C0" w:rsidRPr="00464E06">
        <w:rPr>
          <w:rFonts w:cs="Times New Roman"/>
          <w:szCs w:val="24"/>
        </w:rPr>
        <w:t xml:space="preserve">būtu pamats </w:t>
      </w:r>
      <w:r w:rsidR="009F2F9F" w:rsidRPr="00464E06">
        <w:rPr>
          <w:rFonts w:cs="Times New Roman"/>
          <w:szCs w:val="24"/>
        </w:rPr>
        <w:t>izsnie</w:t>
      </w:r>
      <w:r w:rsidR="007638C0" w:rsidRPr="00464E06">
        <w:rPr>
          <w:rFonts w:cs="Times New Roman"/>
          <w:szCs w:val="24"/>
        </w:rPr>
        <w:t>gt</w:t>
      </w:r>
      <w:r w:rsidR="009F2F9F" w:rsidRPr="00464E06">
        <w:rPr>
          <w:rFonts w:cs="Times New Roman"/>
          <w:szCs w:val="24"/>
        </w:rPr>
        <w:t xml:space="preserve"> attiecīg</w:t>
      </w:r>
      <w:r w:rsidR="007638C0" w:rsidRPr="00464E06">
        <w:rPr>
          <w:rFonts w:cs="Times New Roman"/>
          <w:szCs w:val="24"/>
        </w:rPr>
        <w:t>ajai</w:t>
      </w:r>
      <w:r w:rsidR="009F2F9F" w:rsidRPr="00464E06">
        <w:rPr>
          <w:rFonts w:cs="Times New Roman"/>
          <w:szCs w:val="24"/>
        </w:rPr>
        <w:t xml:space="preserve"> pašvaldība</w:t>
      </w:r>
      <w:r w:rsidR="007638C0" w:rsidRPr="00464E06">
        <w:rPr>
          <w:rFonts w:cs="Times New Roman"/>
          <w:szCs w:val="24"/>
        </w:rPr>
        <w:t>i</w:t>
      </w:r>
      <w:r w:rsidR="006435A9" w:rsidRPr="00464E06">
        <w:rPr>
          <w:rFonts w:cs="Times New Roman"/>
          <w:szCs w:val="24"/>
        </w:rPr>
        <w:t>.</w:t>
      </w:r>
    </w:p>
    <w:p w14:paraId="4402C424" w14:textId="39A5B7A7" w:rsidR="00057A5B" w:rsidRPr="00464E06" w:rsidRDefault="00057A5B" w:rsidP="00464E06">
      <w:pPr>
        <w:tabs>
          <w:tab w:val="left" w:pos="1276"/>
        </w:tabs>
        <w:spacing w:after="0" w:line="276" w:lineRule="auto"/>
        <w:ind w:firstLine="567"/>
        <w:jc w:val="both"/>
        <w:rPr>
          <w:rFonts w:cs="Times New Roman"/>
          <w:szCs w:val="24"/>
        </w:rPr>
      </w:pPr>
      <w:r w:rsidRPr="00464E06">
        <w:rPr>
          <w:rFonts w:cs="Times New Roman"/>
          <w:szCs w:val="24"/>
        </w:rPr>
        <w:t>Savukārt gadījumā, ja iespējamā</w:t>
      </w:r>
      <w:r w:rsidR="006435A9" w:rsidRPr="00464E06">
        <w:rPr>
          <w:rFonts w:cs="Times New Roman"/>
          <w:szCs w:val="24"/>
        </w:rPr>
        <w:t>s</w:t>
      </w:r>
      <w:r w:rsidRPr="00464E06">
        <w:rPr>
          <w:rFonts w:cs="Times New Roman"/>
          <w:szCs w:val="24"/>
        </w:rPr>
        <w:t xml:space="preserve"> atzīmes dzēšana</w:t>
      </w:r>
      <w:r w:rsidR="00976639" w:rsidRPr="00464E06">
        <w:rPr>
          <w:rFonts w:cs="Times New Roman"/>
          <w:szCs w:val="24"/>
        </w:rPr>
        <w:t>s dēļ pastāv</w:t>
      </w:r>
      <w:r w:rsidRPr="00464E06">
        <w:rPr>
          <w:rFonts w:cs="Times New Roman"/>
          <w:szCs w:val="24"/>
        </w:rPr>
        <w:t xml:space="preserve"> strīd</w:t>
      </w:r>
      <w:r w:rsidR="00976639" w:rsidRPr="00464E06">
        <w:rPr>
          <w:rFonts w:cs="Times New Roman"/>
          <w:szCs w:val="24"/>
        </w:rPr>
        <w:t>s</w:t>
      </w:r>
      <w:r w:rsidRPr="00464E06">
        <w:rPr>
          <w:rFonts w:cs="Times New Roman"/>
          <w:szCs w:val="24"/>
        </w:rPr>
        <w:t xml:space="preserve"> starp privātpersonām, šīm personām tas būtu jārisina civilprocesuālā kārtībā.</w:t>
      </w:r>
    </w:p>
    <w:p w14:paraId="51851054" w14:textId="77777777" w:rsidR="00395831" w:rsidRPr="00464E06" w:rsidRDefault="00395831" w:rsidP="00464E06">
      <w:pPr>
        <w:tabs>
          <w:tab w:val="left" w:pos="1276"/>
        </w:tabs>
        <w:spacing w:after="0" w:line="276" w:lineRule="auto"/>
        <w:ind w:firstLine="567"/>
        <w:jc w:val="both"/>
        <w:rPr>
          <w:rFonts w:cs="Times New Roman"/>
          <w:szCs w:val="24"/>
          <w:highlight w:val="green"/>
        </w:rPr>
      </w:pPr>
    </w:p>
    <w:p w14:paraId="6A177B40" w14:textId="13B497DE" w:rsidR="005D361D" w:rsidRPr="00464E06" w:rsidRDefault="00BC5B6A" w:rsidP="00464E06">
      <w:pPr>
        <w:tabs>
          <w:tab w:val="left" w:pos="1276"/>
        </w:tabs>
        <w:spacing w:after="0" w:line="276" w:lineRule="auto"/>
        <w:ind w:firstLine="567"/>
        <w:jc w:val="both"/>
        <w:rPr>
          <w:rFonts w:cs="Times New Roman"/>
          <w:szCs w:val="24"/>
        </w:rPr>
      </w:pPr>
      <w:r w:rsidRPr="00464E06">
        <w:rPr>
          <w:rFonts w:cs="Times New Roman"/>
          <w:szCs w:val="24"/>
        </w:rPr>
        <w:t>[1</w:t>
      </w:r>
      <w:r w:rsidR="006027A3" w:rsidRPr="00464E06">
        <w:rPr>
          <w:rFonts w:cs="Times New Roman"/>
          <w:szCs w:val="24"/>
        </w:rPr>
        <w:t>4</w:t>
      </w:r>
      <w:r w:rsidRPr="00464E06">
        <w:rPr>
          <w:rFonts w:cs="Times New Roman"/>
          <w:szCs w:val="24"/>
        </w:rPr>
        <w:t>]</w:t>
      </w:r>
      <w:r w:rsidR="00D44E22" w:rsidRPr="00464E06">
        <w:rPr>
          <w:rFonts w:cs="Times New Roman"/>
          <w:szCs w:val="24"/>
        </w:rPr>
        <w:t> </w:t>
      </w:r>
      <w:r w:rsidR="00D317FE" w:rsidRPr="00464E06">
        <w:rPr>
          <w:rFonts w:cs="Times New Roman"/>
          <w:szCs w:val="24"/>
        </w:rPr>
        <w:t xml:space="preserve">Apkopojot </w:t>
      </w:r>
      <w:r w:rsidR="0025529B" w:rsidRPr="00464E06">
        <w:rPr>
          <w:rFonts w:cs="Times New Roman"/>
          <w:szCs w:val="24"/>
        </w:rPr>
        <w:t xml:space="preserve">iepriekš </w:t>
      </w:r>
      <w:r w:rsidR="00D317FE" w:rsidRPr="00464E06">
        <w:rPr>
          <w:rFonts w:cs="Times New Roman"/>
          <w:szCs w:val="24"/>
        </w:rPr>
        <w:t>teikto</w:t>
      </w:r>
      <w:r w:rsidR="00B84827" w:rsidRPr="00464E06">
        <w:rPr>
          <w:rFonts w:cs="Times New Roman"/>
          <w:szCs w:val="24"/>
        </w:rPr>
        <w:t xml:space="preserve">, </w:t>
      </w:r>
      <w:r w:rsidR="00D317FE" w:rsidRPr="00464E06">
        <w:rPr>
          <w:rFonts w:cs="Times New Roman"/>
          <w:szCs w:val="24"/>
        </w:rPr>
        <w:t xml:space="preserve">atzīstams, ka </w:t>
      </w:r>
      <w:r w:rsidR="00B84827" w:rsidRPr="00464E06">
        <w:rPr>
          <w:rFonts w:cs="Times New Roman"/>
          <w:szCs w:val="24"/>
        </w:rPr>
        <w:t xml:space="preserve">pieteicējas </w:t>
      </w:r>
      <w:r w:rsidRPr="00464E06">
        <w:rPr>
          <w:rFonts w:cs="Times New Roman"/>
          <w:szCs w:val="24"/>
        </w:rPr>
        <w:t>pieteikums</w:t>
      </w:r>
      <w:r w:rsidR="001F5DA5" w:rsidRPr="00464E06">
        <w:rPr>
          <w:rFonts w:cs="Times New Roman"/>
          <w:szCs w:val="24"/>
        </w:rPr>
        <w:t xml:space="preserve"> par datu aktualizēšanu (dzēšanu) Kadastra informācijas sistēmā </w:t>
      </w:r>
      <w:r w:rsidRPr="00464E06">
        <w:rPr>
          <w:rFonts w:cs="Times New Roman"/>
          <w:szCs w:val="24"/>
        </w:rPr>
        <w:t>ir pakļaut</w:t>
      </w:r>
      <w:r w:rsidR="005D361D" w:rsidRPr="00464E06">
        <w:rPr>
          <w:rFonts w:cs="Times New Roman"/>
          <w:szCs w:val="24"/>
        </w:rPr>
        <w:t>s</w:t>
      </w:r>
      <w:r w:rsidRPr="00464E06">
        <w:rPr>
          <w:rFonts w:cs="Times New Roman"/>
          <w:szCs w:val="24"/>
        </w:rPr>
        <w:t xml:space="preserve"> izskatīšanai </w:t>
      </w:r>
      <w:r w:rsidR="00D317FE" w:rsidRPr="00464E06">
        <w:rPr>
          <w:rFonts w:cs="Times New Roman"/>
          <w:szCs w:val="24"/>
        </w:rPr>
        <w:t>administratīvā procesa kārtībā</w:t>
      </w:r>
      <w:r w:rsidRPr="00464E06">
        <w:rPr>
          <w:rFonts w:cs="Times New Roman"/>
          <w:szCs w:val="24"/>
        </w:rPr>
        <w:t>.</w:t>
      </w:r>
      <w:r w:rsidR="004C739C" w:rsidRPr="00464E06">
        <w:rPr>
          <w:rFonts w:cs="Times New Roman"/>
          <w:szCs w:val="24"/>
        </w:rPr>
        <w:t xml:space="preserve"> Tas nozīmē, ka</w:t>
      </w:r>
      <w:r w:rsidR="0025529B" w:rsidRPr="00464E06">
        <w:rPr>
          <w:rFonts w:cs="Times New Roman"/>
          <w:szCs w:val="24"/>
        </w:rPr>
        <w:t xml:space="preserve"> </w:t>
      </w:r>
      <w:r w:rsidR="004C739C" w:rsidRPr="00464E06">
        <w:rPr>
          <w:rFonts w:cs="Times New Roman"/>
          <w:szCs w:val="24"/>
        </w:rPr>
        <w:t xml:space="preserve">rajona tiesas tiesneša lēmums ir </w:t>
      </w:r>
      <w:r w:rsidR="00EE26D6" w:rsidRPr="00464E06">
        <w:rPr>
          <w:rFonts w:cs="Times New Roman"/>
          <w:szCs w:val="24"/>
        </w:rPr>
        <w:t>nepareizs</w:t>
      </w:r>
      <w:r w:rsidR="00721B3C" w:rsidRPr="00464E06">
        <w:rPr>
          <w:rFonts w:cs="Times New Roman"/>
          <w:szCs w:val="24"/>
        </w:rPr>
        <w:t xml:space="preserve"> pēc būtības</w:t>
      </w:r>
      <w:r w:rsidR="00EE26D6" w:rsidRPr="00464E06">
        <w:rPr>
          <w:rFonts w:cs="Times New Roman"/>
          <w:szCs w:val="24"/>
        </w:rPr>
        <w:t xml:space="preserve">, tādēļ </w:t>
      </w:r>
      <w:r w:rsidR="00721B3C" w:rsidRPr="00464E06">
        <w:rPr>
          <w:rFonts w:cs="Times New Roman"/>
          <w:szCs w:val="24"/>
        </w:rPr>
        <w:t xml:space="preserve">tas ir </w:t>
      </w:r>
      <w:r w:rsidR="004C739C" w:rsidRPr="00464E06">
        <w:rPr>
          <w:rFonts w:cs="Times New Roman"/>
          <w:szCs w:val="24"/>
        </w:rPr>
        <w:t>atceļams</w:t>
      </w:r>
      <w:r w:rsidR="00A7110B" w:rsidRPr="00464E06">
        <w:rPr>
          <w:rFonts w:cs="Times New Roman"/>
          <w:szCs w:val="24"/>
        </w:rPr>
        <w:t>.</w:t>
      </w:r>
    </w:p>
    <w:p w14:paraId="59EFDD8B" w14:textId="4E9AEC75" w:rsidR="00A7110B" w:rsidRPr="00464E06" w:rsidRDefault="00A7110B" w:rsidP="00464E06">
      <w:pPr>
        <w:spacing w:line="276" w:lineRule="auto"/>
        <w:ind w:firstLine="709"/>
        <w:jc w:val="both"/>
        <w:rPr>
          <w:rFonts w:cs="Times New Roman"/>
          <w:szCs w:val="24"/>
        </w:rPr>
      </w:pPr>
      <w:r w:rsidRPr="00464E06">
        <w:rPr>
          <w:rFonts w:cs="Times New Roman"/>
          <w:szCs w:val="24"/>
        </w:rPr>
        <w:t>T</w:t>
      </w:r>
      <w:r w:rsidR="002F2601" w:rsidRPr="00464E06">
        <w:rPr>
          <w:rFonts w:cs="Times New Roman"/>
          <w:szCs w:val="24"/>
        </w:rPr>
        <w:t xml:space="preserve">omēr vienlaikus </w:t>
      </w:r>
      <w:r w:rsidRPr="00464E06">
        <w:rPr>
          <w:rFonts w:cs="Times New Roman"/>
          <w:szCs w:val="24"/>
        </w:rPr>
        <w:t xml:space="preserve">no pieteikuma un blakus sūdzības </w:t>
      </w:r>
      <w:r w:rsidR="005362D5" w:rsidRPr="00464E06">
        <w:rPr>
          <w:rFonts w:cs="Times New Roman"/>
          <w:szCs w:val="24"/>
        </w:rPr>
        <w:t>ne</w:t>
      </w:r>
      <w:r w:rsidRPr="00464E06">
        <w:rPr>
          <w:rFonts w:cs="Times New Roman"/>
          <w:szCs w:val="24"/>
        </w:rPr>
        <w:t>izriet, ka pieteicēja</w:t>
      </w:r>
      <w:r w:rsidR="002F2601" w:rsidRPr="00464E06">
        <w:rPr>
          <w:rFonts w:cs="Times New Roman"/>
          <w:szCs w:val="24"/>
        </w:rPr>
        <w:t xml:space="preserve"> </w:t>
      </w:r>
      <w:r w:rsidR="005362D5" w:rsidRPr="00464E06">
        <w:rPr>
          <w:rFonts w:cs="Times New Roman"/>
          <w:szCs w:val="24"/>
        </w:rPr>
        <w:t>būtu</w:t>
      </w:r>
      <w:r w:rsidR="00721B3C" w:rsidRPr="00464E06">
        <w:rPr>
          <w:rFonts w:cs="Times New Roman"/>
          <w:szCs w:val="24"/>
        </w:rPr>
        <w:t xml:space="preserve"> vispirms</w:t>
      </w:r>
      <w:r w:rsidR="002F2601" w:rsidRPr="00464E06">
        <w:rPr>
          <w:rFonts w:cs="Times New Roman"/>
          <w:szCs w:val="24"/>
        </w:rPr>
        <w:t xml:space="preserve"> vērsusies pašvaldībā</w:t>
      </w:r>
      <w:r w:rsidR="00EE26D6" w:rsidRPr="00464E06">
        <w:rPr>
          <w:rFonts w:cs="Times New Roman"/>
          <w:szCs w:val="24"/>
        </w:rPr>
        <w:t xml:space="preserve"> ar lūgumu </w:t>
      </w:r>
      <w:r w:rsidR="002F2601" w:rsidRPr="00464E06">
        <w:rPr>
          <w:rFonts w:cs="Times New Roman"/>
          <w:szCs w:val="24"/>
        </w:rPr>
        <w:t xml:space="preserve">izsniegt attiecīgu dokumentu, </w:t>
      </w:r>
      <w:r w:rsidR="00EE26D6" w:rsidRPr="00464E06">
        <w:rPr>
          <w:rFonts w:cs="Times New Roman"/>
          <w:szCs w:val="24"/>
        </w:rPr>
        <w:t xml:space="preserve">kas būtu par pamatu </w:t>
      </w:r>
      <w:r w:rsidR="00474FF5" w:rsidRPr="00464E06">
        <w:rPr>
          <w:rFonts w:cs="Times New Roman"/>
          <w:szCs w:val="24"/>
        </w:rPr>
        <w:t xml:space="preserve">attiecīgo </w:t>
      </w:r>
      <w:r w:rsidR="00EE26D6" w:rsidRPr="00464E06">
        <w:rPr>
          <w:rFonts w:cs="Times New Roman"/>
          <w:szCs w:val="24"/>
        </w:rPr>
        <w:t>tiesību aprobežojum</w:t>
      </w:r>
      <w:r w:rsidR="00C018EF" w:rsidRPr="00464E06">
        <w:rPr>
          <w:rFonts w:cs="Times New Roman"/>
          <w:szCs w:val="24"/>
        </w:rPr>
        <w:t>u</w:t>
      </w:r>
      <w:r w:rsidR="00EE26D6" w:rsidRPr="00464E06">
        <w:rPr>
          <w:rFonts w:cs="Times New Roman"/>
          <w:szCs w:val="24"/>
        </w:rPr>
        <w:t xml:space="preserve"> (apgrūtinājum</w:t>
      </w:r>
      <w:r w:rsidR="00C018EF" w:rsidRPr="00464E06">
        <w:rPr>
          <w:rFonts w:cs="Times New Roman"/>
          <w:szCs w:val="24"/>
        </w:rPr>
        <w:t>u</w:t>
      </w:r>
      <w:r w:rsidR="00EE26D6" w:rsidRPr="00464E06">
        <w:rPr>
          <w:rFonts w:cs="Times New Roman"/>
          <w:szCs w:val="24"/>
        </w:rPr>
        <w:t xml:space="preserve">) </w:t>
      </w:r>
      <w:r w:rsidR="00474FF5" w:rsidRPr="00464E06">
        <w:rPr>
          <w:rFonts w:cs="Times New Roman"/>
          <w:szCs w:val="24"/>
        </w:rPr>
        <w:t>aktualizēšanai (</w:t>
      </w:r>
      <w:r w:rsidR="00EE26D6" w:rsidRPr="00464E06">
        <w:rPr>
          <w:rFonts w:cs="Times New Roman"/>
          <w:szCs w:val="24"/>
        </w:rPr>
        <w:t>dzēšanai</w:t>
      </w:r>
      <w:r w:rsidR="00474FF5" w:rsidRPr="00464E06">
        <w:rPr>
          <w:rFonts w:cs="Times New Roman"/>
          <w:szCs w:val="24"/>
        </w:rPr>
        <w:t>)</w:t>
      </w:r>
      <w:r w:rsidR="00EE26D6" w:rsidRPr="00464E06">
        <w:rPr>
          <w:rFonts w:cs="Times New Roman"/>
          <w:szCs w:val="24"/>
        </w:rPr>
        <w:t xml:space="preserve"> Kadastra informācijas sistēmā, </w:t>
      </w:r>
      <w:r w:rsidR="005362D5" w:rsidRPr="00464E06">
        <w:rPr>
          <w:rFonts w:cs="Times New Roman"/>
          <w:szCs w:val="24"/>
        </w:rPr>
        <w:t xml:space="preserve">un </w:t>
      </w:r>
      <w:r w:rsidR="00721B3C" w:rsidRPr="00464E06">
        <w:rPr>
          <w:rFonts w:cs="Times New Roman"/>
          <w:szCs w:val="24"/>
        </w:rPr>
        <w:t xml:space="preserve">pēc tam </w:t>
      </w:r>
      <w:r w:rsidR="002F2601" w:rsidRPr="00464E06">
        <w:rPr>
          <w:rFonts w:cs="Times New Roman"/>
          <w:szCs w:val="24"/>
        </w:rPr>
        <w:t xml:space="preserve">Valsts zemes dienestā ar lūgumu </w:t>
      </w:r>
      <w:r w:rsidR="00474FF5" w:rsidRPr="00464E06">
        <w:rPr>
          <w:rFonts w:cs="Times New Roman"/>
          <w:szCs w:val="24"/>
        </w:rPr>
        <w:t>aktualizēt (</w:t>
      </w:r>
      <w:r w:rsidR="002F2601" w:rsidRPr="00464E06">
        <w:rPr>
          <w:rFonts w:cs="Times New Roman"/>
          <w:szCs w:val="24"/>
        </w:rPr>
        <w:t>dzēst</w:t>
      </w:r>
      <w:r w:rsidR="00474FF5" w:rsidRPr="00464E06">
        <w:rPr>
          <w:rFonts w:cs="Times New Roman"/>
          <w:szCs w:val="24"/>
        </w:rPr>
        <w:t>)</w:t>
      </w:r>
      <w:r w:rsidR="002F2601" w:rsidRPr="00464E06">
        <w:rPr>
          <w:rFonts w:cs="Times New Roman"/>
          <w:szCs w:val="24"/>
        </w:rPr>
        <w:t xml:space="preserve"> </w:t>
      </w:r>
      <w:r w:rsidR="00721B3C" w:rsidRPr="00464E06">
        <w:rPr>
          <w:rFonts w:cs="Times New Roman"/>
          <w:szCs w:val="24"/>
        </w:rPr>
        <w:t>datus par šiem</w:t>
      </w:r>
      <w:r w:rsidR="00474FF5" w:rsidRPr="00464E06">
        <w:rPr>
          <w:rFonts w:cs="Times New Roman"/>
          <w:szCs w:val="24"/>
        </w:rPr>
        <w:t xml:space="preserve"> </w:t>
      </w:r>
      <w:r w:rsidR="002F2601" w:rsidRPr="00464E06">
        <w:rPr>
          <w:rFonts w:cs="Times New Roman"/>
          <w:szCs w:val="24"/>
        </w:rPr>
        <w:t>tiesību aprobežoju</w:t>
      </w:r>
      <w:r w:rsidR="00721B3C" w:rsidRPr="00464E06">
        <w:rPr>
          <w:rFonts w:cs="Times New Roman"/>
          <w:szCs w:val="24"/>
        </w:rPr>
        <w:t>miem</w:t>
      </w:r>
      <w:r w:rsidR="00EE26D6" w:rsidRPr="00464E06">
        <w:rPr>
          <w:rFonts w:cs="Times New Roman"/>
          <w:szCs w:val="24"/>
        </w:rPr>
        <w:t xml:space="preserve"> (apgrūtinājum</w:t>
      </w:r>
      <w:r w:rsidR="00721B3C" w:rsidRPr="00464E06">
        <w:rPr>
          <w:rFonts w:cs="Times New Roman"/>
          <w:szCs w:val="24"/>
        </w:rPr>
        <w:t>iem</w:t>
      </w:r>
      <w:r w:rsidR="00EE26D6" w:rsidRPr="00464E06">
        <w:rPr>
          <w:rFonts w:cs="Times New Roman"/>
          <w:szCs w:val="24"/>
        </w:rPr>
        <w:t>)</w:t>
      </w:r>
      <w:r w:rsidR="002F2601" w:rsidRPr="00464E06">
        <w:rPr>
          <w:rFonts w:cs="Times New Roman"/>
          <w:szCs w:val="24"/>
        </w:rPr>
        <w:t>, pamatojoties uz pašvaldības izsniegt</w:t>
      </w:r>
      <w:r w:rsidR="00721B3C" w:rsidRPr="00464E06">
        <w:rPr>
          <w:rFonts w:cs="Times New Roman"/>
          <w:szCs w:val="24"/>
        </w:rPr>
        <w:t>o</w:t>
      </w:r>
      <w:r w:rsidR="002F2601" w:rsidRPr="00464E06">
        <w:rPr>
          <w:rFonts w:cs="Times New Roman"/>
          <w:szCs w:val="24"/>
        </w:rPr>
        <w:t xml:space="preserve"> dokumentu</w:t>
      </w:r>
      <w:r w:rsidRPr="00464E06">
        <w:rPr>
          <w:rFonts w:cs="Times New Roman"/>
          <w:szCs w:val="24"/>
        </w:rPr>
        <w:t xml:space="preserve">. Līdz ar to </w:t>
      </w:r>
      <w:r w:rsidR="00D23713" w:rsidRPr="00464E06">
        <w:rPr>
          <w:rFonts w:cs="Times New Roman"/>
          <w:szCs w:val="24"/>
        </w:rPr>
        <w:t xml:space="preserve">Senāts atzīst, ka </w:t>
      </w:r>
      <w:r w:rsidRPr="00464E06">
        <w:rPr>
          <w:rFonts w:cs="Times New Roman"/>
          <w:szCs w:val="24"/>
        </w:rPr>
        <w:t xml:space="preserve">pieteikums ir acīmredzami nepamatots </w:t>
      </w:r>
      <w:r w:rsidR="00721B3C" w:rsidRPr="00464E06">
        <w:rPr>
          <w:rFonts w:cs="Times New Roman"/>
          <w:szCs w:val="24"/>
        </w:rPr>
        <w:t>(</w:t>
      </w:r>
      <w:r w:rsidRPr="00464E06">
        <w:rPr>
          <w:rFonts w:cs="Times New Roman"/>
          <w:szCs w:val="24"/>
        </w:rPr>
        <w:t>noraidāms pēc būtības</w:t>
      </w:r>
      <w:r w:rsidR="00721B3C" w:rsidRPr="00464E06">
        <w:rPr>
          <w:rFonts w:cs="Times New Roman"/>
          <w:szCs w:val="24"/>
        </w:rPr>
        <w:t>)</w:t>
      </w:r>
      <w:r w:rsidR="00C018EF" w:rsidRPr="00464E06">
        <w:rPr>
          <w:rFonts w:cs="Times New Roman"/>
          <w:szCs w:val="24"/>
        </w:rPr>
        <w:t xml:space="preserve">, un </w:t>
      </w:r>
      <w:r w:rsidR="00721B3C" w:rsidRPr="00464E06">
        <w:rPr>
          <w:rFonts w:cs="Times New Roman"/>
          <w:szCs w:val="24"/>
        </w:rPr>
        <w:t>tā</w:t>
      </w:r>
      <w:r w:rsidR="00D23713" w:rsidRPr="00464E06">
        <w:rPr>
          <w:rFonts w:cs="Times New Roman"/>
          <w:szCs w:val="24"/>
        </w:rPr>
        <w:t>dēļ</w:t>
      </w:r>
      <w:r w:rsidRPr="00464E06">
        <w:rPr>
          <w:rFonts w:cs="Times New Roman"/>
          <w:szCs w:val="24"/>
        </w:rPr>
        <w:t xml:space="preserve"> </w:t>
      </w:r>
      <w:r w:rsidR="005362D5" w:rsidRPr="00464E06">
        <w:rPr>
          <w:rFonts w:cs="Times New Roman"/>
          <w:szCs w:val="24"/>
        </w:rPr>
        <w:t xml:space="preserve">tā izskatīšana </w:t>
      </w:r>
      <w:r w:rsidR="00D23713" w:rsidRPr="00464E06">
        <w:rPr>
          <w:rFonts w:cs="Times New Roman"/>
          <w:szCs w:val="24"/>
        </w:rPr>
        <w:t>ir atsakāma</w:t>
      </w:r>
      <w:r w:rsidRPr="00464E06">
        <w:rPr>
          <w:rFonts w:cs="Times New Roman"/>
          <w:szCs w:val="24"/>
        </w:rPr>
        <w:t>.</w:t>
      </w:r>
    </w:p>
    <w:p w14:paraId="200E4E6B" w14:textId="77777777" w:rsidR="00D44E22" w:rsidRPr="00464E06" w:rsidRDefault="00D44E22" w:rsidP="00464E06">
      <w:pPr>
        <w:tabs>
          <w:tab w:val="left" w:pos="1276"/>
        </w:tabs>
        <w:spacing w:after="0" w:line="276" w:lineRule="auto"/>
        <w:ind w:firstLine="567"/>
        <w:jc w:val="both"/>
        <w:rPr>
          <w:rFonts w:cs="Times New Roman"/>
          <w:szCs w:val="24"/>
        </w:rPr>
      </w:pPr>
    </w:p>
    <w:p w14:paraId="17D8DC64" w14:textId="7165D133" w:rsidR="00BA0B5F" w:rsidRPr="00464E06" w:rsidRDefault="00BA0B5F" w:rsidP="00464E06">
      <w:pPr>
        <w:spacing w:after="0" w:line="276" w:lineRule="auto"/>
        <w:jc w:val="center"/>
        <w:rPr>
          <w:rFonts w:cs="Times New Roman"/>
          <w:b/>
          <w:szCs w:val="24"/>
        </w:rPr>
      </w:pPr>
      <w:r w:rsidRPr="00464E06">
        <w:rPr>
          <w:rFonts w:cs="Times New Roman"/>
          <w:b/>
          <w:szCs w:val="24"/>
        </w:rPr>
        <w:t>Rezolutīvā</w:t>
      </w:r>
      <w:r w:rsidR="000460BF" w:rsidRPr="00464E06">
        <w:rPr>
          <w:rFonts w:cs="Times New Roman"/>
          <w:b/>
          <w:szCs w:val="24"/>
        </w:rPr>
        <w:t xml:space="preserve"> </w:t>
      </w:r>
      <w:r w:rsidRPr="00464E06">
        <w:rPr>
          <w:rFonts w:cs="Times New Roman"/>
          <w:b/>
          <w:szCs w:val="24"/>
        </w:rPr>
        <w:t>daļa</w:t>
      </w:r>
    </w:p>
    <w:p w14:paraId="65BBD98C" w14:textId="77777777" w:rsidR="00D430E2" w:rsidRPr="00464E06" w:rsidRDefault="00D430E2" w:rsidP="00464E06">
      <w:pPr>
        <w:spacing w:after="0" w:line="276" w:lineRule="auto"/>
        <w:ind w:firstLine="567"/>
        <w:jc w:val="both"/>
        <w:rPr>
          <w:rFonts w:cs="Times New Roman"/>
          <w:szCs w:val="24"/>
        </w:rPr>
      </w:pPr>
    </w:p>
    <w:p w14:paraId="5AC9C80E" w14:textId="33FFD089" w:rsidR="00F308E8" w:rsidRPr="00464E06" w:rsidRDefault="00D430E2" w:rsidP="00464E06">
      <w:pPr>
        <w:spacing w:after="0" w:line="276" w:lineRule="auto"/>
        <w:ind w:firstLine="567"/>
        <w:jc w:val="both"/>
        <w:rPr>
          <w:rFonts w:cs="Times New Roman"/>
          <w:szCs w:val="24"/>
        </w:rPr>
      </w:pPr>
      <w:r w:rsidRPr="00464E06">
        <w:rPr>
          <w:rFonts w:cs="Times New Roman"/>
          <w:szCs w:val="24"/>
        </w:rPr>
        <w:t xml:space="preserve">Pamatojoties uz Administratīvā procesa likuma </w:t>
      </w:r>
      <w:bookmarkStart w:id="3" w:name="_Hlk83213932"/>
      <w:r w:rsidR="002F2601" w:rsidRPr="00464E06">
        <w:rPr>
          <w:rFonts w:cs="Times New Roman"/>
          <w:color w:val="222222"/>
          <w:szCs w:val="24"/>
        </w:rPr>
        <w:t>191.</w:t>
      </w:r>
      <w:r w:rsidR="002F2601" w:rsidRPr="00464E06">
        <w:rPr>
          <w:rFonts w:cs="Times New Roman"/>
          <w:color w:val="222222"/>
          <w:szCs w:val="24"/>
          <w:vertAlign w:val="superscript"/>
        </w:rPr>
        <w:t>1</w:t>
      </w:r>
      <w:r w:rsidR="002F2601" w:rsidRPr="00464E06">
        <w:rPr>
          <w:rFonts w:cs="Times New Roman"/>
          <w:color w:val="222222"/>
          <w:szCs w:val="24"/>
        </w:rPr>
        <w:t>panta pirmo daļu</w:t>
      </w:r>
      <w:bookmarkEnd w:id="3"/>
      <w:r w:rsidR="002F2601" w:rsidRPr="00464E06">
        <w:rPr>
          <w:rFonts w:cs="Times New Roman"/>
          <w:color w:val="222222"/>
          <w:szCs w:val="24"/>
        </w:rPr>
        <w:t>, 323.panta pirmās daļas 3.punktu un 324.panta pirmo daļu</w:t>
      </w:r>
      <w:r w:rsidRPr="00464E06">
        <w:rPr>
          <w:rFonts w:cs="Times New Roman"/>
          <w:szCs w:val="24"/>
        </w:rPr>
        <w:t>, Senāts</w:t>
      </w:r>
    </w:p>
    <w:p w14:paraId="7955FBB7" w14:textId="77777777" w:rsidR="002F2601" w:rsidRPr="00464E06" w:rsidRDefault="002F2601" w:rsidP="00464E06">
      <w:pPr>
        <w:spacing w:after="0" w:line="276" w:lineRule="auto"/>
        <w:ind w:firstLine="567"/>
        <w:jc w:val="both"/>
        <w:rPr>
          <w:rFonts w:cs="Times New Roman"/>
          <w:szCs w:val="24"/>
        </w:rPr>
      </w:pPr>
    </w:p>
    <w:p w14:paraId="08354205" w14:textId="4C99598A" w:rsidR="00BA0B5F" w:rsidRPr="00464E06" w:rsidRDefault="0088616F" w:rsidP="00464E06">
      <w:pPr>
        <w:spacing w:after="0" w:line="276" w:lineRule="auto"/>
        <w:jc w:val="center"/>
        <w:rPr>
          <w:rFonts w:cs="Times New Roman"/>
          <w:szCs w:val="24"/>
        </w:rPr>
      </w:pPr>
      <w:r w:rsidRPr="00464E06">
        <w:rPr>
          <w:rFonts w:cs="Times New Roman"/>
          <w:b/>
          <w:szCs w:val="24"/>
        </w:rPr>
        <w:t>n</w:t>
      </w:r>
      <w:r w:rsidR="00BA0B5F" w:rsidRPr="00464E06">
        <w:rPr>
          <w:rFonts w:cs="Times New Roman"/>
          <w:b/>
          <w:szCs w:val="24"/>
        </w:rPr>
        <w:t>olēma</w:t>
      </w:r>
      <w:r w:rsidR="00474FF5" w:rsidRPr="00464E06">
        <w:rPr>
          <w:rFonts w:cs="Times New Roman"/>
          <w:b/>
          <w:szCs w:val="24"/>
        </w:rPr>
        <w:t>:</w:t>
      </w:r>
    </w:p>
    <w:p w14:paraId="71694008" w14:textId="77777777" w:rsidR="00D430E2" w:rsidRPr="00464E06" w:rsidRDefault="00D430E2" w:rsidP="00464E06">
      <w:pPr>
        <w:tabs>
          <w:tab w:val="left" w:pos="1276"/>
        </w:tabs>
        <w:spacing w:after="0" w:line="276" w:lineRule="auto"/>
        <w:ind w:firstLine="567"/>
        <w:jc w:val="both"/>
        <w:rPr>
          <w:rFonts w:cs="Times New Roman"/>
          <w:szCs w:val="24"/>
          <w:highlight w:val="yellow"/>
        </w:rPr>
      </w:pPr>
    </w:p>
    <w:p w14:paraId="79CCC82A" w14:textId="77EFD9DA" w:rsidR="00F6176C" w:rsidRPr="00464E06" w:rsidRDefault="00F6176C" w:rsidP="00464E06">
      <w:pPr>
        <w:tabs>
          <w:tab w:val="left" w:pos="1276"/>
        </w:tabs>
        <w:spacing w:after="0" w:line="276" w:lineRule="auto"/>
        <w:ind w:firstLine="567"/>
        <w:jc w:val="both"/>
        <w:rPr>
          <w:rFonts w:cs="Times New Roman"/>
          <w:szCs w:val="24"/>
        </w:rPr>
      </w:pPr>
      <w:r w:rsidRPr="00464E06">
        <w:rPr>
          <w:rFonts w:cs="Times New Roman"/>
          <w:szCs w:val="24"/>
        </w:rPr>
        <w:t>atcelt Administratīvās rajona tiesas tiesneša 2020.gada 15.septembra lēmumu;</w:t>
      </w:r>
    </w:p>
    <w:p w14:paraId="22EC9D6C" w14:textId="36414143" w:rsidR="00D23713" w:rsidRPr="00464E06" w:rsidRDefault="002F2601" w:rsidP="00464E06">
      <w:pPr>
        <w:tabs>
          <w:tab w:val="left" w:pos="1276"/>
        </w:tabs>
        <w:spacing w:after="0" w:line="276" w:lineRule="auto"/>
        <w:ind w:firstLine="567"/>
        <w:jc w:val="both"/>
        <w:rPr>
          <w:rFonts w:cs="Times New Roman"/>
          <w:color w:val="222222"/>
          <w:szCs w:val="24"/>
        </w:rPr>
      </w:pPr>
      <w:r w:rsidRPr="00464E06">
        <w:rPr>
          <w:rFonts w:cs="Times New Roman"/>
          <w:color w:val="222222"/>
          <w:szCs w:val="24"/>
        </w:rPr>
        <w:t xml:space="preserve">atteikt izskatīt </w:t>
      </w:r>
      <w:r w:rsidR="00464E06" w:rsidRPr="00464E06">
        <w:rPr>
          <w:rFonts w:cs="Times New Roman"/>
          <w:szCs w:val="24"/>
        </w:rPr>
        <w:t xml:space="preserve">[pers. A] </w:t>
      </w:r>
      <w:r w:rsidRPr="00464E06">
        <w:rPr>
          <w:rFonts w:cs="Times New Roman"/>
          <w:color w:val="222222"/>
          <w:szCs w:val="24"/>
        </w:rPr>
        <w:t>pieteikumu</w:t>
      </w:r>
      <w:r w:rsidR="00C018EF" w:rsidRPr="00464E06">
        <w:rPr>
          <w:rFonts w:cs="Times New Roman"/>
          <w:color w:val="222222"/>
          <w:szCs w:val="24"/>
        </w:rPr>
        <w:t xml:space="preserve"> par Valsts zemes dienesta 2020.gada 4.augusta lēmuma Nr. 2-10/14 atcelšanu</w:t>
      </w:r>
      <w:r w:rsidR="00474FF5" w:rsidRPr="00464E06">
        <w:rPr>
          <w:rFonts w:cs="Times New Roman"/>
          <w:color w:val="222222"/>
          <w:szCs w:val="24"/>
        </w:rPr>
        <w:t xml:space="preserve">, kā arī </w:t>
      </w:r>
      <w:r w:rsidR="00C018EF" w:rsidRPr="00464E06">
        <w:rPr>
          <w:rFonts w:cs="Times New Roman"/>
          <w:color w:val="222222"/>
          <w:szCs w:val="24"/>
        </w:rPr>
        <w:t xml:space="preserve">labvēlīga administratīvā akta izdošanu, ar kuru </w:t>
      </w:r>
      <w:r w:rsidR="00C018EF" w:rsidRPr="00464E06">
        <w:rPr>
          <w:rFonts w:cs="Times New Roman"/>
          <w:szCs w:val="24"/>
        </w:rPr>
        <w:t xml:space="preserve">Nekustamā īpašuma valsts kadastra informācijas sistēmā </w:t>
      </w:r>
      <w:r w:rsidR="00C018EF" w:rsidRPr="00464E06">
        <w:rPr>
          <w:rFonts w:cs="Times New Roman"/>
          <w:color w:val="222222"/>
          <w:szCs w:val="24"/>
        </w:rPr>
        <w:t xml:space="preserve">tiku aktualizēti (dzēsti) </w:t>
      </w:r>
      <w:r w:rsidR="00474FF5" w:rsidRPr="00464E06">
        <w:rPr>
          <w:rFonts w:cs="Times New Roman"/>
          <w:color w:val="222222"/>
          <w:szCs w:val="24"/>
        </w:rPr>
        <w:t>tiesību aprobežojumi (</w:t>
      </w:r>
      <w:r w:rsidR="00C018EF" w:rsidRPr="00464E06">
        <w:rPr>
          <w:rFonts w:cs="Times New Roman"/>
          <w:color w:val="222222"/>
          <w:szCs w:val="24"/>
        </w:rPr>
        <w:t>apgrūtinājumi</w:t>
      </w:r>
      <w:r w:rsidR="00474FF5" w:rsidRPr="00464E06">
        <w:rPr>
          <w:rFonts w:cs="Times New Roman"/>
          <w:color w:val="222222"/>
          <w:szCs w:val="24"/>
        </w:rPr>
        <w:t>)</w:t>
      </w:r>
      <w:r w:rsidR="00C018EF" w:rsidRPr="00464E06">
        <w:rPr>
          <w:rFonts w:cs="Times New Roman"/>
          <w:color w:val="222222"/>
          <w:szCs w:val="24"/>
        </w:rPr>
        <w:t xml:space="preserve"> par</w:t>
      </w:r>
      <w:r w:rsidR="005362D5" w:rsidRPr="00464E06">
        <w:rPr>
          <w:rFonts w:cs="Times New Roman"/>
          <w:color w:val="222222"/>
          <w:szCs w:val="24"/>
        </w:rPr>
        <w:t xml:space="preserve"> diviem</w:t>
      </w:r>
      <w:r w:rsidR="00C018EF" w:rsidRPr="00464E06">
        <w:rPr>
          <w:rFonts w:cs="Times New Roman"/>
          <w:color w:val="222222"/>
          <w:szCs w:val="24"/>
        </w:rPr>
        <w:t xml:space="preserve"> ceļa servitūtiem </w:t>
      </w:r>
      <w:r w:rsidR="00474FF5" w:rsidRPr="00464E06">
        <w:rPr>
          <w:rFonts w:cs="Times New Roman"/>
          <w:color w:val="222222"/>
          <w:szCs w:val="24"/>
        </w:rPr>
        <w:t>nekustamajam</w:t>
      </w:r>
      <w:r w:rsidR="00C018EF" w:rsidRPr="00464E06">
        <w:rPr>
          <w:rFonts w:cs="Times New Roman"/>
          <w:color w:val="222222"/>
          <w:szCs w:val="24"/>
        </w:rPr>
        <w:t xml:space="preserve"> īpašuma</w:t>
      </w:r>
      <w:r w:rsidR="00474FF5" w:rsidRPr="00464E06">
        <w:rPr>
          <w:rFonts w:cs="Times New Roman"/>
          <w:color w:val="222222"/>
          <w:szCs w:val="24"/>
        </w:rPr>
        <w:t>m</w:t>
      </w:r>
      <w:r w:rsidR="00464E06" w:rsidRPr="00464E06">
        <w:rPr>
          <w:rFonts w:cs="Times New Roman"/>
          <w:color w:val="222222"/>
          <w:szCs w:val="24"/>
        </w:rPr>
        <w:t xml:space="preserve"> [nosaukums]</w:t>
      </w:r>
      <w:r w:rsidR="00C018EF" w:rsidRPr="00464E06">
        <w:rPr>
          <w:rFonts w:cs="Times New Roman"/>
          <w:color w:val="222222"/>
          <w:szCs w:val="24"/>
        </w:rPr>
        <w:t>, kas atrodas Zaubes pagastā, Amatas novadā</w:t>
      </w:r>
      <w:r w:rsidR="00D23713" w:rsidRPr="00464E06">
        <w:rPr>
          <w:rFonts w:cs="Times New Roman"/>
          <w:color w:val="222222"/>
          <w:szCs w:val="24"/>
        </w:rPr>
        <w:t>;</w:t>
      </w:r>
    </w:p>
    <w:p w14:paraId="4E018939" w14:textId="37D03D06" w:rsidR="002F2601" w:rsidRPr="00464E06" w:rsidRDefault="00D23713" w:rsidP="00464E06">
      <w:pPr>
        <w:tabs>
          <w:tab w:val="left" w:pos="1276"/>
        </w:tabs>
        <w:spacing w:after="0" w:line="276" w:lineRule="auto"/>
        <w:ind w:firstLine="567"/>
        <w:jc w:val="both"/>
        <w:rPr>
          <w:rFonts w:cs="Times New Roman"/>
          <w:szCs w:val="24"/>
        </w:rPr>
      </w:pPr>
      <w:r w:rsidRPr="00464E06">
        <w:rPr>
          <w:rFonts w:cs="Times New Roman"/>
          <w:color w:val="222222"/>
          <w:szCs w:val="24"/>
        </w:rPr>
        <w:t>noraidīt</w:t>
      </w:r>
      <w:r w:rsidR="002F2601" w:rsidRPr="00464E06">
        <w:rPr>
          <w:rFonts w:cs="Times New Roman"/>
          <w:color w:val="222222"/>
          <w:szCs w:val="24"/>
        </w:rPr>
        <w:t xml:space="preserve"> </w:t>
      </w:r>
      <w:r w:rsidR="00464E06" w:rsidRPr="00464E06">
        <w:rPr>
          <w:rFonts w:cs="Times New Roman"/>
          <w:szCs w:val="24"/>
        </w:rPr>
        <w:t xml:space="preserve">[pers. A] </w:t>
      </w:r>
      <w:r w:rsidR="002F2601" w:rsidRPr="00464E06">
        <w:rPr>
          <w:rFonts w:cs="Times New Roman"/>
          <w:color w:val="222222"/>
          <w:szCs w:val="24"/>
        </w:rPr>
        <w:t>blakus sūdzību.</w:t>
      </w:r>
    </w:p>
    <w:p w14:paraId="4562F027" w14:textId="1B33CD61" w:rsidR="0071042D" w:rsidRPr="00464E06" w:rsidRDefault="00EF57D3" w:rsidP="00464E06">
      <w:pPr>
        <w:tabs>
          <w:tab w:val="left" w:pos="1276"/>
          <w:tab w:val="left" w:pos="2700"/>
          <w:tab w:val="left" w:pos="6660"/>
        </w:tabs>
        <w:spacing w:after="0" w:line="276" w:lineRule="auto"/>
        <w:ind w:firstLine="567"/>
        <w:jc w:val="both"/>
        <w:rPr>
          <w:rFonts w:cs="Times New Roman"/>
          <w:szCs w:val="24"/>
        </w:rPr>
      </w:pPr>
      <w:r w:rsidRPr="00464E06">
        <w:rPr>
          <w:rFonts w:cs="Times New Roman"/>
          <w:szCs w:val="24"/>
        </w:rPr>
        <w:t>Lēmums</w:t>
      </w:r>
      <w:r w:rsidR="000460BF" w:rsidRPr="00464E06">
        <w:rPr>
          <w:rFonts w:cs="Times New Roman"/>
          <w:szCs w:val="24"/>
        </w:rPr>
        <w:t xml:space="preserve"> </w:t>
      </w:r>
      <w:r w:rsidRPr="00464E06">
        <w:rPr>
          <w:rFonts w:cs="Times New Roman"/>
          <w:szCs w:val="24"/>
        </w:rPr>
        <w:t>nav</w:t>
      </w:r>
      <w:r w:rsidR="000460BF" w:rsidRPr="00464E06">
        <w:rPr>
          <w:rFonts w:cs="Times New Roman"/>
          <w:szCs w:val="24"/>
        </w:rPr>
        <w:t xml:space="preserve"> </w:t>
      </w:r>
      <w:r w:rsidRPr="00464E06">
        <w:rPr>
          <w:rFonts w:cs="Times New Roman"/>
          <w:szCs w:val="24"/>
        </w:rPr>
        <w:t>pārsūdzams.</w:t>
      </w:r>
    </w:p>
    <w:sectPr w:rsidR="0071042D" w:rsidRPr="00464E06" w:rsidSect="00D44E2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E59A9" w14:textId="77777777" w:rsidR="001239C2" w:rsidRDefault="001239C2" w:rsidP="00890C63">
      <w:pPr>
        <w:spacing w:after="0" w:line="240" w:lineRule="auto"/>
      </w:pPr>
      <w:r>
        <w:separator/>
      </w:r>
    </w:p>
  </w:endnote>
  <w:endnote w:type="continuationSeparator" w:id="0">
    <w:p w14:paraId="263A2144" w14:textId="77777777" w:rsidR="001239C2" w:rsidRDefault="001239C2" w:rsidP="00890C63">
      <w:pPr>
        <w:spacing w:after="0" w:line="240" w:lineRule="auto"/>
      </w:pPr>
      <w:r>
        <w:continuationSeparator/>
      </w:r>
    </w:p>
  </w:endnote>
  <w:endnote w:type="continuationNotice" w:id="1">
    <w:p w14:paraId="69930176" w14:textId="77777777" w:rsidR="001239C2" w:rsidRDefault="00123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B4785" w14:textId="77777777" w:rsidR="00F308E8" w:rsidRDefault="00F308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197AE" w14:textId="704C2423" w:rsidR="009841C3" w:rsidRPr="00BE2639" w:rsidRDefault="009841C3" w:rsidP="00890C63">
    <w:pPr>
      <w:pStyle w:val="Footer"/>
      <w:jc w:val="center"/>
      <w:rPr>
        <w:szCs w:val="24"/>
      </w:rPr>
    </w:pPr>
    <w:r w:rsidRPr="00BE2639">
      <w:rPr>
        <w:rStyle w:val="PageNumber"/>
        <w:szCs w:val="24"/>
      </w:rPr>
      <w:fldChar w:fldCharType="begin"/>
    </w:r>
    <w:r w:rsidRPr="00BE2639">
      <w:rPr>
        <w:rStyle w:val="PageNumber"/>
        <w:szCs w:val="24"/>
      </w:rPr>
      <w:instrText xml:space="preserve">PAGE  </w:instrText>
    </w:r>
    <w:r w:rsidRPr="00BE2639">
      <w:rPr>
        <w:rStyle w:val="PageNumber"/>
        <w:szCs w:val="24"/>
      </w:rPr>
      <w:fldChar w:fldCharType="separate"/>
    </w:r>
    <w:r w:rsidR="00923563">
      <w:rPr>
        <w:rStyle w:val="PageNumber"/>
        <w:noProof/>
        <w:szCs w:val="24"/>
      </w:rPr>
      <w:t>1</w:t>
    </w:r>
    <w:r w:rsidRPr="00BE2639">
      <w:rPr>
        <w:rStyle w:val="PageNumber"/>
        <w:szCs w:val="24"/>
      </w:rPr>
      <w:fldChar w:fldCharType="end"/>
    </w:r>
    <w:r w:rsidRPr="00BE2639">
      <w:rPr>
        <w:rStyle w:val="PageNumber"/>
        <w:szCs w:val="24"/>
      </w:rPr>
      <w:t xml:space="preserve"> no </w:t>
    </w:r>
    <w:r w:rsidRPr="00BE2639">
      <w:fldChar w:fldCharType="begin"/>
    </w:r>
    <w:r w:rsidRPr="00BE2639">
      <w:rPr>
        <w:szCs w:val="24"/>
      </w:rPr>
      <w:instrText xml:space="preserve"> SECTIONPAGES   \* MERGEFORMAT </w:instrText>
    </w:r>
    <w:r w:rsidRPr="00BE2639">
      <w:fldChar w:fldCharType="separate"/>
    </w:r>
    <w:r w:rsidR="00923563" w:rsidRPr="00923563">
      <w:rPr>
        <w:rStyle w:val="PageNumber"/>
        <w:noProof/>
      </w:rPr>
      <w:t>5</w:t>
    </w:r>
    <w:r w:rsidRPr="00BE2639">
      <w:rPr>
        <w:rStyle w:val="PageNumber"/>
        <w:noProof/>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1C8E7" w14:textId="77777777" w:rsidR="00F308E8" w:rsidRDefault="00F30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0C562" w14:textId="77777777" w:rsidR="001239C2" w:rsidRDefault="001239C2" w:rsidP="00890C63">
      <w:pPr>
        <w:spacing w:after="0" w:line="240" w:lineRule="auto"/>
      </w:pPr>
      <w:r>
        <w:separator/>
      </w:r>
    </w:p>
  </w:footnote>
  <w:footnote w:type="continuationSeparator" w:id="0">
    <w:p w14:paraId="42A670BE" w14:textId="77777777" w:rsidR="001239C2" w:rsidRDefault="001239C2" w:rsidP="00890C63">
      <w:pPr>
        <w:spacing w:after="0" w:line="240" w:lineRule="auto"/>
      </w:pPr>
      <w:r>
        <w:continuationSeparator/>
      </w:r>
    </w:p>
  </w:footnote>
  <w:footnote w:type="continuationNotice" w:id="1">
    <w:p w14:paraId="62EE109B" w14:textId="77777777" w:rsidR="001239C2" w:rsidRDefault="001239C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C7365" w14:textId="77777777" w:rsidR="00F308E8" w:rsidRDefault="00F308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74C59" w14:textId="11E28C33" w:rsidR="00F308E8" w:rsidRDefault="00F308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777A6" w14:textId="77777777" w:rsidR="00F308E8" w:rsidRDefault="00F308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396E"/>
    <w:multiLevelType w:val="hybridMultilevel"/>
    <w:tmpl w:val="FF1429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EC2368"/>
    <w:multiLevelType w:val="hybridMultilevel"/>
    <w:tmpl w:val="013EE6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1CF2BA5"/>
    <w:multiLevelType w:val="multilevel"/>
    <w:tmpl w:val="5C689386"/>
    <w:lvl w:ilvl="0">
      <w:start w:val="1"/>
      <w:numFmt w:val="decimal"/>
      <w:pStyle w:val="Style1"/>
      <w:lvlText w:val="[%1]"/>
      <w:lvlJc w:val="left"/>
      <w:pPr>
        <w:tabs>
          <w:tab w:val="num" w:pos="1598"/>
        </w:tabs>
        <w:ind w:left="180" w:firstLine="720"/>
      </w:pPr>
      <w:rPr>
        <w:rFonts w:hint="default"/>
        <w:sz w:val="24"/>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 w15:restartNumberingAfterBreak="0">
    <w:nsid w:val="57D42C7C"/>
    <w:multiLevelType w:val="hybridMultilevel"/>
    <w:tmpl w:val="E0CCA7B6"/>
    <w:lvl w:ilvl="0" w:tplc="18A4CF3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591673C7"/>
    <w:multiLevelType w:val="hybridMultilevel"/>
    <w:tmpl w:val="A192C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F059E0"/>
    <w:multiLevelType w:val="hybridMultilevel"/>
    <w:tmpl w:val="69FEAF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226A6D"/>
    <w:multiLevelType w:val="hybridMultilevel"/>
    <w:tmpl w:val="461058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181E46"/>
    <w:multiLevelType w:val="hybridMultilevel"/>
    <w:tmpl w:val="37E0D8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0"/>
  </w:num>
  <w:num w:numId="5">
    <w:abstractNumId w:val="5"/>
  </w:num>
  <w:num w:numId="6">
    <w:abstractNumId w:val="2"/>
  </w:num>
  <w:num w:numId="7">
    <w:abstractNumId w:val="3"/>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53"/>
    <w:rsid w:val="00000EAD"/>
    <w:rsid w:val="0000225B"/>
    <w:rsid w:val="00002319"/>
    <w:rsid w:val="00002A45"/>
    <w:rsid w:val="0000363F"/>
    <w:rsid w:val="00003AED"/>
    <w:rsid w:val="0000535D"/>
    <w:rsid w:val="000056B4"/>
    <w:rsid w:val="000063BC"/>
    <w:rsid w:val="00007926"/>
    <w:rsid w:val="00011233"/>
    <w:rsid w:val="0001155C"/>
    <w:rsid w:val="0001179D"/>
    <w:rsid w:val="0001218A"/>
    <w:rsid w:val="00013404"/>
    <w:rsid w:val="000165A3"/>
    <w:rsid w:val="000165FE"/>
    <w:rsid w:val="00016915"/>
    <w:rsid w:val="00016E0A"/>
    <w:rsid w:val="0001768C"/>
    <w:rsid w:val="000230E9"/>
    <w:rsid w:val="000241FE"/>
    <w:rsid w:val="00024A32"/>
    <w:rsid w:val="0002595C"/>
    <w:rsid w:val="000268A3"/>
    <w:rsid w:val="00026E8C"/>
    <w:rsid w:val="00027405"/>
    <w:rsid w:val="0003076F"/>
    <w:rsid w:val="00030DEC"/>
    <w:rsid w:val="00033376"/>
    <w:rsid w:val="0003423C"/>
    <w:rsid w:val="00034B89"/>
    <w:rsid w:val="000355E3"/>
    <w:rsid w:val="00035C38"/>
    <w:rsid w:val="0003687B"/>
    <w:rsid w:val="00037BB3"/>
    <w:rsid w:val="00041809"/>
    <w:rsid w:val="00042A1A"/>
    <w:rsid w:val="00042A99"/>
    <w:rsid w:val="00042FF8"/>
    <w:rsid w:val="00043077"/>
    <w:rsid w:val="000441FE"/>
    <w:rsid w:val="00044DB6"/>
    <w:rsid w:val="0004508D"/>
    <w:rsid w:val="000460BF"/>
    <w:rsid w:val="00050B79"/>
    <w:rsid w:val="000530D0"/>
    <w:rsid w:val="00053C26"/>
    <w:rsid w:val="00055633"/>
    <w:rsid w:val="0005582D"/>
    <w:rsid w:val="00056D2A"/>
    <w:rsid w:val="00057A5B"/>
    <w:rsid w:val="00061F16"/>
    <w:rsid w:val="00062F80"/>
    <w:rsid w:val="00063041"/>
    <w:rsid w:val="0006385B"/>
    <w:rsid w:val="0006411C"/>
    <w:rsid w:val="000641EA"/>
    <w:rsid w:val="00064CD9"/>
    <w:rsid w:val="00066A46"/>
    <w:rsid w:val="000671B6"/>
    <w:rsid w:val="0006785F"/>
    <w:rsid w:val="00070E75"/>
    <w:rsid w:val="000723B0"/>
    <w:rsid w:val="00073283"/>
    <w:rsid w:val="0007436A"/>
    <w:rsid w:val="00074379"/>
    <w:rsid w:val="0007454C"/>
    <w:rsid w:val="0007698F"/>
    <w:rsid w:val="000814A3"/>
    <w:rsid w:val="00081542"/>
    <w:rsid w:val="00083468"/>
    <w:rsid w:val="000843BB"/>
    <w:rsid w:val="00085B14"/>
    <w:rsid w:val="00085B77"/>
    <w:rsid w:val="00085DB4"/>
    <w:rsid w:val="00086083"/>
    <w:rsid w:val="00086446"/>
    <w:rsid w:val="00086564"/>
    <w:rsid w:val="000873DE"/>
    <w:rsid w:val="00087A6F"/>
    <w:rsid w:val="00090215"/>
    <w:rsid w:val="00090A95"/>
    <w:rsid w:val="00091BFA"/>
    <w:rsid w:val="000922E2"/>
    <w:rsid w:val="00093678"/>
    <w:rsid w:val="00094997"/>
    <w:rsid w:val="0009525F"/>
    <w:rsid w:val="000A0BB7"/>
    <w:rsid w:val="000A182E"/>
    <w:rsid w:val="000A1FDC"/>
    <w:rsid w:val="000A3CA7"/>
    <w:rsid w:val="000A5981"/>
    <w:rsid w:val="000A6DDC"/>
    <w:rsid w:val="000A74D5"/>
    <w:rsid w:val="000B034D"/>
    <w:rsid w:val="000B1D6D"/>
    <w:rsid w:val="000B2D9B"/>
    <w:rsid w:val="000B2EA2"/>
    <w:rsid w:val="000B4807"/>
    <w:rsid w:val="000B51B9"/>
    <w:rsid w:val="000B66BC"/>
    <w:rsid w:val="000B69C6"/>
    <w:rsid w:val="000C00B4"/>
    <w:rsid w:val="000C31C7"/>
    <w:rsid w:val="000C612F"/>
    <w:rsid w:val="000C6946"/>
    <w:rsid w:val="000C6B4F"/>
    <w:rsid w:val="000C71FD"/>
    <w:rsid w:val="000C7471"/>
    <w:rsid w:val="000C787F"/>
    <w:rsid w:val="000D0B09"/>
    <w:rsid w:val="000D276D"/>
    <w:rsid w:val="000D3DA8"/>
    <w:rsid w:val="000D4824"/>
    <w:rsid w:val="000D56CB"/>
    <w:rsid w:val="000D5F30"/>
    <w:rsid w:val="000D66CE"/>
    <w:rsid w:val="000D7085"/>
    <w:rsid w:val="000E049D"/>
    <w:rsid w:val="000E155C"/>
    <w:rsid w:val="000E4E6C"/>
    <w:rsid w:val="000E746A"/>
    <w:rsid w:val="000E7CB2"/>
    <w:rsid w:val="000F1A72"/>
    <w:rsid w:val="000F27B5"/>
    <w:rsid w:val="000F472B"/>
    <w:rsid w:val="000F4911"/>
    <w:rsid w:val="000F4AB1"/>
    <w:rsid w:val="000F4DEF"/>
    <w:rsid w:val="000F650D"/>
    <w:rsid w:val="00100BF8"/>
    <w:rsid w:val="0010313F"/>
    <w:rsid w:val="001033CA"/>
    <w:rsid w:val="00104B96"/>
    <w:rsid w:val="0010563C"/>
    <w:rsid w:val="00106416"/>
    <w:rsid w:val="0011049A"/>
    <w:rsid w:val="001112C7"/>
    <w:rsid w:val="00112339"/>
    <w:rsid w:val="001136EC"/>
    <w:rsid w:val="00115128"/>
    <w:rsid w:val="00115536"/>
    <w:rsid w:val="00115B8F"/>
    <w:rsid w:val="0012179E"/>
    <w:rsid w:val="0012305F"/>
    <w:rsid w:val="001239C2"/>
    <w:rsid w:val="00123B41"/>
    <w:rsid w:val="0012489A"/>
    <w:rsid w:val="00124FD5"/>
    <w:rsid w:val="00126476"/>
    <w:rsid w:val="00126511"/>
    <w:rsid w:val="00130371"/>
    <w:rsid w:val="0013176A"/>
    <w:rsid w:val="001369EE"/>
    <w:rsid w:val="00136F57"/>
    <w:rsid w:val="00136FBF"/>
    <w:rsid w:val="00137B17"/>
    <w:rsid w:val="00140658"/>
    <w:rsid w:val="00142303"/>
    <w:rsid w:val="00145C43"/>
    <w:rsid w:val="00146916"/>
    <w:rsid w:val="00147400"/>
    <w:rsid w:val="0015177B"/>
    <w:rsid w:val="00151EF0"/>
    <w:rsid w:val="001533F0"/>
    <w:rsid w:val="00153698"/>
    <w:rsid w:val="001569C9"/>
    <w:rsid w:val="0015702C"/>
    <w:rsid w:val="00157540"/>
    <w:rsid w:val="00160BE2"/>
    <w:rsid w:val="00162672"/>
    <w:rsid w:val="0016295C"/>
    <w:rsid w:val="00162CBE"/>
    <w:rsid w:val="00164874"/>
    <w:rsid w:val="0016562F"/>
    <w:rsid w:val="0016609D"/>
    <w:rsid w:val="00167CA2"/>
    <w:rsid w:val="00167FC0"/>
    <w:rsid w:val="00172C92"/>
    <w:rsid w:val="00175D82"/>
    <w:rsid w:val="001761A8"/>
    <w:rsid w:val="0017632B"/>
    <w:rsid w:val="00177C95"/>
    <w:rsid w:val="001826E7"/>
    <w:rsid w:val="00183BAD"/>
    <w:rsid w:val="00183D9D"/>
    <w:rsid w:val="0018448E"/>
    <w:rsid w:val="001867E4"/>
    <w:rsid w:val="0018797E"/>
    <w:rsid w:val="00190630"/>
    <w:rsid w:val="00192457"/>
    <w:rsid w:val="0019391A"/>
    <w:rsid w:val="00193BA7"/>
    <w:rsid w:val="00193C55"/>
    <w:rsid w:val="00193D7B"/>
    <w:rsid w:val="00193FA1"/>
    <w:rsid w:val="001961DA"/>
    <w:rsid w:val="001962F6"/>
    <w:rsid w:val="00197621"/>
    <w:rsid w:val="001A025A"/>
    <w:rsid w:val="001A02B9"/>
    <w:rsid w:val="001A0679"/>
    <w:rsid w:val="001A15B9"/>
    <w:rsid w:val="001A22B9"/>
    <w:rsid w:val="001A2D6F"/>
    <w:rsid w:val="001A5A7D"/>
    <w:rsid w:val="001A5BAD"/>
    <w:rsid w:val="001A61CD"/>
    <w:rsid w:val="001A6E54"/>
    <w:rsid w:val="001A7B9A"/>
    <w:rsid w:val="001B27C5"/>
    <w:rsid w:val="001B27F1"/>
    <w:rsid w:val="001B5C16"/>
    <w:rsid w:val="001B6AAC"/>
    <w:rsid w:val="001B6CE3"/>
    <w:rsid w:val="001C0C1F"/>
    <w:rsid w:val="001C0E25"/>
    <w:rsid w:val="001C136F"/>
    <w:rsid w:val="001C1906"/>
    <w:rsid w:val="001C1C16"/>
    <w:rsid w:val="001C3A92"/>
    <w:rsid w:val="001C51E0"/>
    <w:rsid w:val="001C5B04"/>
    <w:rsid w:val="001C7157"/>
    <w:rsid w:val="001D166C"/>
    <w:rsid w:val="001D31F9"/>
    <w:rsid w:val="001D391D"/>
    <w:rsid w:val="001D3FFE"/>
    <w:rsid w:val="001D5482"/>
    <w:rsid w:val="001D67F2"/>
    <w:rsid w:val="001D68EA"/>
    <w:rsid w:val="001D72C6"/>
    <w:rsid w:val="001E0EFC"/>
    <w:rsid w:val="001E2DF7"/>
    <w:rsid w:val="001E35D1"/>
    <w:rsid w:val="001E582F"/>
    <w:rsid w:val="001E6088"/>
    <w:rsid w:val="001E6785"/>
    <w:rsid w:val="001E6C05"/>
    <w:rsid w:val="001E72BB"/>
    <w:rsid w:val="001E758D"/>
    <w:rsid w:val="001F05D3"/>
    <w:rsid w:val="001F3DC6"/>
    <w:rsid w:val="001F430A"/>
    <w:rsid w:val="001F5DA5"/>
    <w:rsid w:val="001F5EB1"/>
    <w:rsid w:val="001F6339"/>
    <w:rsid w:val="002007F2"/>
    <w:rsid w:val="00200BCE"/>
    <w:rsid w:val="002013BC"/>
    <w:rsid w:val="00202334"/>
    <w:rsid w:val="0020309C"/>
    <w:rsid w:val="00204479"/>
    <w:rsid w:val="00204F14"/>
    <w:rsid w:val="0020647F"/>
    <w:rsid w:val="002074F4"/>
    <w:rsid w:val="0021172B"/>
    <w:rsid w:val="00212705"/>
    <w:rsid w:val="0021324C"/>
    <w:rsid w:val="002141B4"/>
    <w:rsid w:val="00214F12"/>
    <w:rsid w:val="0021519F"/>
    <w:rsid w:val="00216131"/>
    <w:rsid w:val="0021634F"/>
    <w:rsid w:val="00216901"/>
    <w:rsid w:val="0021695E"/>
    <w:rsid w:val="00217650"/>
    <w:rsid w:val="0023086A"/>
    <w:rsid w:val="00230CF0"/>
    <w:rsid w:val="00233A76"/>
    <w:rsid w:val="00234100"/>
    <w:rsid w:val="00234BBF"/>
    <w:rsid w:val="00235AEC"/>
    <w:rsid w:val="00235EC8"/>
    <w:rsid w:val="002371BA"/>
    <w:rsid w:val="00237285"/>
    <w:rsid w:val="002402E9"/>
    <w:rsid w:val="00241E00"/>
    <w:rsid w:val="002424DE"/>
    <w:rsid w:val="0024326C"/>
    <w:rsid w:val="0024406C"/>
    <w:rsid w:val="002449C8"/>
    <w:rsid w:val="00244D82"/>
    <w:rsid w:val="002457C2"/>
    <w:rsid w:val="0024712C"/>
    <w:rsid w:val="00250C53"/>
    <w:rsid w:val="00252A9E"/>
    <w:rsid w:val="00252EA0"/>
    <w:rsid w:val="0025510B"/>
    <w:rsid w:val="0025529B"/>
    <w:rsid w:val="002557F4"/>
    <w:rsid w:val="00255F7A"/>
    <w:rsid w:val="00256A47"/>
    <w:rsid w:val="00260AA4"/>
    <w:rsid w:val="00261CF4"/>
    <w:rsid w:val="00263560"/>
    <w:rsid w:val="00263D1C"/>
    <w:rsid w:val="0026572A"/>
    <w:rsid w:val="00270594"/>
    <w:rsid w:val="00272455"/>
    <w:rsid w:val="002736F6"/>
    <w:rsid w:val="00275115"/>
    <w:rsid w:val="002755C9"/>
    <w:rsid w:val="00275971"/>
    <w:rsid w:val="00276083"/>
    <w:rsid w:val="00277893"/>
    <w:rsid w:val="00280E40"/>
    <w:rsid w:val="0028126D"/>
    <w:rsid w:val="002815BC"/>
    <w:rsid w:val="00284FEB"/>
    <w:rsid w:val="00285C78"/>
    <w:rsid w:val="00286632"/>
    <w:rsid w:val="00290A34"/>
    <w:rsid w:val="00291680"/>
    <w:rsid w:val="002920EE"/>
    <w:rsid w:val="00293E2C"/>
    <w:rsid w:val="0029463C"/>
    <w:rsid w:val="00294AEC"/>
    <w:rsid w:val="0029567F"/>
    <w:rsid w:val="00295DEC"/>
    <w:rsid w:val="002A050B"/>
    <w:rsid w:val="002A077A"/>
    <w:rsid w:val="002A20FA"/>
    <w:rsid w:val="002A24A1"/>
    <w:rsid w:val="002A68DF"/>
    <w:rsid w:val="002B484C"/>
    <w:rsid w:val="002B6C5A"/>
    <w:rsid w:val="002C0289"/>
    <w:rsid w:val="002C04A6"/>
    <w:rsid w:val="002C0946"/>
    <w:rsid w:val="002C144F"/>
    <w:rsid w:val="002C1DA7"/>
    <w:rsid w:val="002C24DF"/>
    <w:rsid w:val="002C2B19"/>
    <w:rsid w:val="002C5AF2"/>
    <w:rsid w:val="002C71EC"/>
    <w:rsid w:val="002D0219"/>
    <w:rsid w:val="002D159A"/>
    <w:rsid w:val="002D1B82"/>
    <w:rsid w:val="002D1D99"/>
    <w:rsid w:val="002D2469"/>
    <w:rsid w:val="002D27A7"/>
    <w:rsid w:val="002D2B78"/>
    <w:rsid w:val="002D40F3"/>
    <w:rsid w:val="002D65B4"/>
    <w:rsid w:val="002E12F0"/>
    <w:rsid w:val="002E1E43"/>
    <w:rsid w:val="002E2646"/>
    <w:rsid w:val="002E5092"/>
    <w:rsid w:val="002E549C"/>
    <w:rsid w:val="002F100B"/>
    <w:rsid w:val="002F1AA0"/>
    <w:rsid w:val="002F1F02"/>
    <w:rsid w:val="002F2601"/>
    <w:rsid w:val="002F2AD7"/>
    <w:rsid w:val="002F3A14"/>
    <w:rsid w:val="002F4176"/>
    <w:rsid w:val="002F5FF4"/>
    <w:rsid w:val="002F62BF"/>
    <w:rsid w:val="002F7581"/>
    <w:rsid w:val="002F7C50"/>
    <w:rsid w:val="00300250"/>
    <w:rsid w:val="00301C5A"/>
    <w:rsid w:val="0030243D"/>
    <w:rsid w:val="0030250E"/>
    <w:rsid w:val="00302D71"/>
    <w:rsid w:val="00305137"/>
    <w:rsid w:val="00305335"/>
    <w:rsid w:val="003060CC"/>
    <w:rsid w:val="0030781E"/>
    <w:rsid w:val="003101BE"/>
    <w:rsid w:val="00312157"/>
    <w:rsid w:val="003165DE"/>
    <w:rsid w:val="003168BF"/>
    <w:rsid w:val="00316A60"/>
    <w:rsid w:val="00316EC0"/>
    <w:rsid w:val="00317BBD"/>
    <w:rsid w:val="0032058B"/>
    <w:rsid w:val="00320B94"/>
    <w:rsid w:val="003214BA"/>
    <w:rsid w:val="00321B03"/>
    <w:rsid w:val="00322A36"/>
    <w:rsid w:val="00322B90"/>
    <w:rsid w:val="00322E08"/>
    <w:rsid w:val="00322ED2"/>
    <w:rsid w:val="003233FA"/>
    <w:rsid w:val="00323A22"/>
    <w:rsid w:val="0032551C"/>
    <w:rsid w:val="0032664F"/>
    <w:rsid w:val="0032680A"/>
    <w:rsid w:val="00326BEB"/>
    <w:rsid w:val="00327066"/>
    <w:rsid w:val="00327488"/>
    <w:rsid w:val="003326C2"/>
    <w:rsid w:val="00332A01"/>
    <w:rsid w:val="00333A2F"/>
    <w:rsid w:val="00333AD2"/>
    <w:rsid w:val="003350C2"/>
    <w:rsid w:val="00335130"/>
    <w:rsid w:val="003373C1"/>
    <w:rsid w:val="00337B4E"/>
    <w:rsid w:val="00342D6B"/>
    <w:rsid w:val="003466C2"/>
    <w:rsid w:val="00347871"/>
    <w:rsid w:val="00347DD5"/>
    <w:rsid w:val="0035111C"/>
    <w:rsid w:val="003518F0"/>
    <w:rsid w:val="003519A8"/>
    <w:rsid w:val="00352C53"/>
    <w:rsid w:val="003533DA"/>
    <w:rsid w:val="00353C3C"/>
    <w:rsid w:val="00354161"/>
    <w:rsid w:val="00354486"/>
    <w:rsid w:val="0035466A"/>
    <w:rsid w:val="00354A1C"/>
    <w:rsid w:val="00354CC1"/>
    <w:rsid w:val="00355E49"/>
    <w:rsid w:val="003562F8"/>
    <w:rsid w:val="003569E4"/>
    <w:rsid w:val="00360A00"/>
    <w:rsid w:val="00360BF5"/>
    <w:rsid w:val="0036159A"/>
    <w:rsid w:val="00364DED"/>
    <w:rsid w:val="00365056"/>
    <w:rsid w:val="00371731"/>
    <w:rsid w:val="00371FA8"/>
    <w:rsid w:val="003730EF"/>
    <w:rsid w:val="00373284"/>
    <w:rsid w:val="003756F4"/>
    <w:rsid w:val="00376015"/>
    <w:rsid w:val="00381BCC"/>
    <w:rsid w:val="00384C85"/>
    <w:rsid w:val="00387806"/>
    <w:rsid w:val="00387904"/>
    <w:rsid w:val="00387C1F"/>
    <w:rsid w:val="00387F2D"/>
    <w:rsid w:val="0039186C"/>
    <w:rsid w:val="00393B12"/>
    <w:rsid w:val="003951DD"/>
    <w:rsid w:val="00395831"/>
    <w:rsid w:val="00395930"/>
    <w:rsid w:val="003A09D5"/>
    <w:rsid w:val="003A0E75"/>
    <w:rsid w:val="003A2932"/>
    <w:rsid w:val="003A30BC"/>
    <w:rsid w:val="003A3BE3"/>
    <w:rsid w:val="003A5428"/>
    <w:rsid w:val="003A56CD"/>
    <w:rsid w:val="003A760E"/>
    <w:rsid w:val="003A7845"/>
    <w:rsid w:val="003B0320"/>
    <w:rsid w:val="003B0AA1"/>
    <w:rsid w:val="003B3F7C"/>
    <w:rsid w:val="003B53E7"/>
    <w:rsid w:val="003C093B"/>
    <w:rsid w:val="003C1962"/>
    <w:rsid w:val="003C1E5B"/>
    <w:rsid w:val="003C2E91"/>
    <w:rsid w:val="003C64F9"/>
    <w:rsid w:val="003C6DE5"/>
    <w:rsid w:val="003D17D4"/>
    <w:rsid w:val="003D31AB"/>
    <w:rsid w:val="003D3372"/>
    <w:rsid w:val="003D3D81"/>
    <w:rsid w:val="003D3E90"/>
    <w:rsid w:val="003D434E"/>
    <w:rsid w:val="003D53B3"/>
    <w:rsid w:val="003D7AE3"/>
    <w:rsid w:val="003E09BF"/>
    <w:rsid w:val="003E1365"/>
    <w:rsid w:val="003E2C08"/>
    <w:rsid w:val="003E3797"/>
    <w:rsid w:val="003E5259"/>
    <w:rsid w:val="003E58D2"/>
    <w:rsid w:val="003E6AF0"/>
    <w:rsid w:val="003E6CB4"/>
    <w:rsid w:val="003F04A5"/>
    <w:rsid w:val="003F0752"/>
    <w:rsid w:val="003F07D7"/>
    <w:rsid w:val="003F1216"/>
    <w:rsid w:val="003F1DC2"/>
    <w:rsid w:val="003F23C8"/>
    <w:rsid w:val="003F2A18"/>
    <w:rsid w:val="003F3C0D"/>
    <w:rsid w:val="003F3F54"/>
    <w:rsid w:val="003F416F"/>
    <w:rsid w:val="003F4984"/>
    <w:rsid w:val="003F6187"/>
    <w:rsid w:val="003F6FC9"/>
    <w:rsid w:val="00400241"/>
    <w:rsid w:val="00401478"/>
    <w:rsid w:val="00402531"/>
    <w:rsid w:val="0040295F"/>
    <w:rsid w:val="00402CDF"/>
    <w:rsid w:val="004033AB"/>
    <w:rsid w:val="0040356B"/>
    <w:rsid w:val="0040481C"/>
    <w:rsid w:val="00405620"/>
    <w:rsid w:val="00406F92"/>
    <w:rsid w:val="00407F92"/>
    <w:rsid w:val="00410780"/>
    <w:rsid w:val="00412C50"/>
    <w:rsid w:val="0041417C"/>
    <w:rsid w:val="004161D3"/>
    <w:rsid w:val="00416D65"/>
    <w:rsid w:val="004216BC"/>
    <w:rsid w:val="00423305"/>
    <w:rsid w:val="004274D4"/>
    <w:rsid w:val="00427869"/>
    <w:rsid w:val="00432163"/>
    <w:rsid w:val="00432FDD"/>
    <w:rsid w:val="004332B7"/>
    <w:rsid w:val="004344C1"/>
    <w:rsid w:val="00434ED9"/>
    <w:rsid w:val="00435926"/>
    <w:rsid w:val="00436085"/>
    <w:rsid w:val="00436D86"/>
    <w:rsid w:val="00436DA2"/>
    <w:rsid w:val="00436F7C"/>
    <w:rsid w:val="004376ED"/>
    <w:rsid w:val="00442E94"/>
    <w:rsid w:val="00447548"/>
    <w:rsid w:val="00452797"/>
    <w:rsid w:val="00453EAF"/>
    <w:rsid w:val="0045413C"/>
    <w:rsid w:val="004542A0"/>
    <w:rsid w:val="004549EF"/>
    <w:rsid w:val="0045532D"/>
    <w:rsid w:val="00455B06"/>
    <w:rsid w:val="004560A4"/>
    <w:rsid w:val="004607E9"/>
    <w:rsid w:val="00460862"/>
    <w:rsid w:val="00460A9A"/>
    <w:rsid w:val="00461A22"/>
    <w:rsid w:val="004621DF"/>
    <w:rsid w:val="00463C3F"/>
    <w:rsid w:val="00464E06"/>
    <w:rsid w:val="0047071B"/>
    <w:rsid w:val="00470991"/>
    <w:rsid w:val="00470CE2"/>
    <w:rsid w:val="00471D74"/>
    <w:rsid w:val="00473393"/>
    <w:rsid w:val="00474FD1"/>
    <w:rsid w:val="00474FF5"/>
    <w:rsid w:val="00477A4E"/>
    <w:rsid w:val="00480E6A"/>
    <w:rsid w:val="0048265D"/>
    <w:rsid w:val="0048273C"/>
    <w:rsid w:val="00482B42"/>
    <w:rsid w:val="00482B60"/>
    <w:rsid w:val="0048334D"/>
    <w:rsid w:val="00486195"/>
    <w:rsid w:val="004862FC"/>
    <w:rsid w:val="00486E50"/>
    <w:rsid w:val="00487135"/>
    <w:rsid w:val="004872F7"/>
    <w:rsid w:val="00490956"/>
    <w:rsid w:val="00494422"/>
    <w:rsid w:val="00495787"/>
    <w:rsid w:val="00497AAC"/>
    <w:rsid w:val="004A0C45"/>
    <w:rsid w:val="004A2234"/>
    <w:rsid w:val="004A2B01"/>
    <w:rsid w:val="004A4390"/>
    <w:rsid w:val="004A4759"/>
    <w:rsid w:val="004A7057"/>
    <w:rsid w:val="004A7EA7"/>
    <w:rsid w:val="004B0DA9"/>
    <w:rsid w:val="004B3407"/>
    <w:rsid w:val="004B4BD4"/>
    <w:rsid w:val="004B5DCC"/>
    <w:rsid w:val="004B663C"/>
    <w:rsid w:val="004B66E5"/>
    <w:rsid w:val="004B6B9A"/>
    <w:rsid w:val="004C187F"/>
    <w:rsid w:val="004C2ED5"/>
    <w:rsid w:val="004C34E1"/>
    <w:rsid w:val="004C46CD"/>
    <w:rsid w:val="004C6237"/>
    <w:rsid w:val="004C739C"/>
    <w:rsid w:val="004C7BDA"/>
    <w:rsid w:val="004C7E49"/>
    <w:rsid w:val="004D057C"/>
    <w:rsid w:val="004D12C7"/>
    <w:rsid w:val="004D12CC"/>
    <w:rsid w:val="004D1964"/>
    <w:rsid w:val="004D239A"/>
    <w:rsid w:val="004D243D"/>
    <w:rsid w:val="004D71F2"/>
    <w:rsid w:val="004D7BD3"/>
    <w:rsid w:val="004E0BF8"/>
    <w:rsid w:val="004E383F"/>
    <w:rsid w:val="004E411B"/>
    <w:rsid w:val="004E4CC2"/>
    <w:rsid w:val="004E4E64"/>
    <w:rsid w:val="004E6864"/>
    <w:rsid w:val="004E6D87"/>
    <w:rsid w:val="004F0525"/>
    <w:rsid w:val="004F1742"/>
    <w:rsid w:val="004F1A2A"/>
    <w:rsid w:val="004F3FBC"/>
    <w:rsid w:val="004F425A"/>
    <w:rsid w:val="004F4AA6"/>
    <w:rsid w:val="004F4C53"/>
    <w:rsid w:val="004F6519"/>
    <w:rsid w:val="0050088B"/>
    <w:rsid w:val="005033E5"/>
    <w:rsid w:val="00504063"/>
    <w:rsid w:val="00504150"/>
    <w:rsid w:val="0050654E"/>
    <w:rsid w:val="005072E8"/>
    <w:rsid w:val="005074A2"/>
    <w:rsid w:val="0050767D"/>
    <w:rsid w:val="00510A5D"/>
    <w:rsid w:val="005113AE"/>
    <w:rsid w:val="005138D4"/>
    <w:rsid w:val="00513C21"/>
    <w:rsid w:val="00514F49"/>
    <w:rsid w:val="00515DD5"/>
    <w:rsid w:val="0051659C"/>
    <w:rsid w:val="00520696"/>
    <w:rsid w:val="00520D4A"/>
    <w:rsid w:val="0052352D"/>
    <w:rsid w:val="00525447"/>
    <w:rsid w:val="00525818"/>
    <w:rsid w:val="00525B19"/>
    <w:rsid w:val="00525C1F"/>
    <w:rsid w:val="00525C48"/>
    <w:rsid w:val="005273CA"/>
    <w:rsid w:val="005279E2"/>
    <w:rsid w:val="00533253"/>
    <w:rsid w:val="00534813"/>
    <w:rsid w:val="00535412"/>
    <w:rsid w:val="00535872"/>
    <w:rsid w:val="005362D5"/>
    <w:rsid w:val="0053693A"/>
    <w:rsid w:val="005415B6"/>
    <w:rsid w:val="005418C0"/>
    <w:rsid w:val="0054349E"/>
    <w:rsid w:val="005463CD"/>
    <w:rsid w:val="0054775E"/>
    <w:rsid w:val="005505BE"/>
    <w:rsid w:val="0055107D"/>
    <w:rsid w:val="00551206"/>
    <w:rsid w:val="00551AE2"/>
    <w:rsid w:val="005530C3"/>
    <w:rsid w:val="0055331B"/>
    <w:rsid w:val="00554530"/>
    <w:rsid w:val="00554D41"/>
    <w:rsid w:val="00555F33"/>
    <w:rsid w:val="00556BCB"/>
    <w:rsid w:val="00560150"/>
    <w:rsid w:val="00560C1C"/>
    <w:rsid w:val="00560DB5"/>
    <w:rsid w:val="005620A0"/>
    <w:rsid w:val="00562D59"/>
    <w:rsid w:val="00562F99"/>
    <w:rsid w:val="00563021"/>
    <w:rsid w:val="00563270"/>
    <w:rsid w:val="00570600"/>
    <w:rsid w:val="00571CEC"/>
    <w:rsid w:val="00572945"/>
    <w:rsid w:val="00573A57"/>
    <w:rsid w:val="00575999"/>
    <w:rsid w:val="005763C9"/>
    <w:rsid w:val="00576EF7"/>
    <w:rsid w:val="00580967"/>
    <w:rsid w:val="00581D7B"/>
    <w:rsid w:val="00582A22"/>
    <w:rsid w:val="00583DF3"/>
    <w:rsid w:val="0058408E"/>
    <w:rsid w:val="00584998"/>
    <w:rsid w:val="00587C18"/>
    <w:rsid w:val="00591192"/>
    <w:rsid w:val="00591BA4"/>
    <w:rsid w:val="00591F7A"/>
    <w:rsid w:val="00593691"/>
    <w:rsid w:val="00594FC9"/>
    <w:rsid w:val="0059509D"/>
    <w:rsid w:val="0059592F"/>
    <w:rsid w:val="00596C23"/>
    <w:rsid w:val="00596EA2"/>
    <w:rsid w:val="00597374"/>
    <w:rsid w:val="005A19F2"/>
    <w:rsid w:val="005A1AC6"/>
    <w:rsid w:val="005A1B26"/>
    <w:rsid w:val="005A1D8E"/>
    <w:rsid w:val="005A2962"/>
    <w:rsid w:val="005A4DB0"/>
    <w:rsid w:val="005A56A3"/>
    <w:rsid w:val="005A5FA1"/>
    <w:rsid w:val="005A63C2"/>
    <w:rsid w:val="005A6F54"/>
    <w:rsid w:val="005A7A0E"/>
    <w:rsid w:val="005B1086"/>
    <w:rsid w:val="005B22DC"/>
    <w:rsid w:val="005B2B3D"/>
    <w:rsid w:val="005B3985"/>
    <w:rsid w:val="005B51DB"/>
    <w:rsid w:val="005B5735"/>
    <w:rsid w:val="005B6B74"/>
    <w:rsid w:val="005C0C6A"/>
    <w:rsid w:val="005C0F36"/>
    <w:rsid w:val="005C2DFE"/>
    <w:rsid w:val="005C3218"/>
    <w:rsid w:val="005C4312"/>
    <w:rsid w:val="005C4813"/>
    <w:rsid w:val="005C4B5C"/>
    <w:rsid w:val="005C5007"/>
    <w:rsid w:val="005C5A91"/>
    <w:rsid w:val="005C5C35"/>
    <w:rsid w:val="005C6AB5"/>
    <w:rsid w:val="005C6C75"/>
    <w:rsid w:val="005D031D"/>
    <w:rsid w:val="005D1EBE"/>
    <w:rsid w:val="005D2047"/>
    <w:rsid w:val="005D361D"/>
    <w:rsid w:val="005D4057"/>
    <w:rsid w:val="005D7780"/>
    <w:rsid w:val="005E039A"/>
    <w:rsid w:val="005E1081"/>
    <w:rsid w:val="005E2265"/>
    <w:rsid w:val="005E2832"/>
    <w:rsid w:val="005E2A6B"/>
    <w:rsid w:val="005E34D4"/>
    <w:rsid w:val="005E36A5"/>
    <w:rsid w:val="005E67F7"/>
    <w:rsid w:val="005E6DC3"/>
    <w:rsid w:val="005F0A04"/>
    <w:rsid w:val="005F0C01"/>
    <w:rsid w:val="005F119B"/>
    <w:rsid w:val="005F38D7"/>
    <w:rsid w:val="005F45E7"/>
    <w:rsid w:val="005F4853"/>
    <w:rsid w:val="005F487A"/>
    <w:rsid w:val="005F5E29"/>
    <w:rsid w:val="005F62B8"/>
    <w:rsid w:val="005F7CC4"/>
    <w:rsid w:val="00600211"/>
    <w:rsid w:val="00602473"/>
    <w:rsid w:val="006027A3"/>
    <w:rsid w:val="00604282"/>
    <w:rsid w:val="00604B99"/>
    <w:rsid w:val="00605DA7"/>
    <w:rsid w:val="00607880"/>
    <w:rsid w:val="0061381A"/>
    <w:rsid w:val="00614128"/>
    <w:rsid w:val="006143F7"/>
    <w:rsid w:val="00615971"/>
    <w:rsid w:val="006161D8"/>
    <w:rsid w:val="006165D6"/>
    <w:rsid w:val="006209C4"/>
    <w:rsid w:val="00620CE9"/>
    <w:rsid w:val="00623BDF"/>
    <w:rsid w:val="00623FA3"/>
    <w:rsid w:val="0062459E"/>
    <w:rsid w:val="006245F9"/>
    <w:rsid w:val="0062460F"/>
    <w:rsid w:val="00625958"/>
    <w:rsid w:val="00627A63"/>
    <w:rsid w:val="0063013E"/>
    <w:rsid w:val="006303CF"/>
    <w:rsid w:val="00630E59"/>
    <w:rsid w:val="00631799"/>
    <w:rsid w:val="00631F92"/>
    <w:rsid w:val="00633E80"/>
    <w:rsid w:val="00633F07"/>
    <w:rsid w:val="00634368"/>
    <w:rsid w:val="00634E45"/>
    <w:rsid w:val="006350CA"/>
    <w:rsid w:val="00635CF7"/>
    <w:rsid w:val="0063705B"/>
    <w:rsid w:val="0064029C"/>
    <w:rsid w:val="006405F9"/>
    <w:rsid w:val="00641069"/>
    <w:rsid w:val="00642E69"/>
    <w:rsid w:val="006435A9"/>
    <w:rsid w:val="00643B20"/>
    <w:rsid w:val="006446EB"/>
    <w:rsid w:val="00647468"/>
    <w:rsid w:val="00652358"/>
    <w:rsid w:val="00652A52"/>
    <w:rsid w:val="0065399D"/>
    <w:rsid w:val="00653C17"/>
    <w:rsid w:val="00654C16"/>
    <w:rsid w:val="006551CA"/>
    <w:rsid w:val="00660156"/>
    <w:rsid w:val="00660F42"/>
    <w:rsid w:val="00661FA4"/>
    <w:rsid w:val="00662D92"/>
    <w:rsid w:val="00663CED"/>
    <w:rsid w:val="00664730"/>
    <w:rsid w:val="00665625"/>
    <w:rsid w:val="00665D67"/>
    <w:rsid w:val="006678CA"/>
    <w:rsid w:val="00667D7C"/>
    <w:rsid w:val="00673164"/>
    <w:rsid w:val="00674709"/>
    <w:rsid w:val="00674B9A"/>
    <w:rsid w:val="00675D6E"/>
    <w:rsid w:val="00676E0D"/>
    <w:rsid w:val="00677644"/>
    <w:rsid w:val="006808F4"/>
    <w:rsid w:val="00682004"/>
    <w:rsid w:val="0068295E"/>
    <w:rsid w:val="0068330A"/>
    <w:rsid w:val="00683F55"/>
    <w:rsid w:val="006852B3"/>
    <w:rsid w:val="00686F3B"/>
    <w:rsid w:val="00692CDD"/>
    <w:rsid w:val="0069595E"/>
    <w:rsid w:val="00695DE7"/>
    <w:rsid w:val="00696B02"/>
    <w:rsid w:val="006977E9"/>
    <w:rsid w:val="006A1050"/>
    <w:rsid w:val="006A3250"/>
    <w:rsid w:val="006A51D0"/>
    <w:rsid w:val="006A711D"/>
    <w:rsid w:val="006B3EE7"/>
    <w:rsid w:val="006B50ED"/>
    <w:rsid w:val="006B52EF"/>
    <w:rsid w:val="006B711F"/>
    <w:rsid w:val="006B72CD"/>
    <w:rsid w:val="006B7661"/>
    <w:rsid w:val="006B7886"/>
    <w:rsid w:val="006B7A38"/>
    <w:rsid w:val="006B7A55"/>
    <w:rsid w:val="006C00A9"/>
    <w:rsid w:val="006C0800"/>
    <w:rsid w:val="006C135A"/>
    <w:rsid w:val="006C1C2C"/>
    <w:rsid w:val="006C367A"/>
    <w:rsid w:val="006C6DBC"/>
    <w:rsid w:val="006D0D0E"/>
    <w:rsid w:val="006D18C7"/>
    <w:rsid w:val="006D2CF8"/>
    <w:rsid w:val="006D4E51"/>
    <w:rsid w:val="006D54C1"/>
    <w:rsid w:val="006D583A"/>
    <w:rsid w:val="006D7601"/>
    <w:rsid w:val="006E00A2"/>
    <w:rsid w:val="006E109D"/>
    <w:rsid w:val="006E1AD2"/>
    <w:rsid w:val="006E23DF"/>
    <w:rsid w:val="006E2B9B"/>
    <w:rsid w:val="006E43AA"/>
    <w:rsid w:val="006E4FDD"/>
    <w:rsid w:val="006E55F5"/>
    <w:rsid w:val="006E5B88"/>
    <w:rsid w:val="006E70DD"/>
    <w:rsid w:val="006E7645"/>
    <w:rsid w:val="006E7BC8"/>
    <w:rsid w:val="006F0597"/>
    <w:rsid w:val="006F0DAA"/>
    <w:rsid w:val="006F15A2"/>
    <w:rsid w:val="006F2087"/>
    <w:rsid w:val="006F29D7"/>
    <w:rsid w:val="006F2A6A"/>
    <w:rsid w:val="006F50DA"/>
    <w:rsid w:val="006F6BCF"/>
    <w:rsid w:val="006F7E00"/>
    <w:rsid w:val="007005FB"/>
    <w:rsid w:val="0070154E"/>
    <w:rsid w:val="00701A4A"/>
    <w:rsid w:val="00702B0E"/>
    <w:rsid w:val="00703105"/>
    <w:rsid w:val="00704437"/>
    <w:rsid w:val="00704541"/>
    <w:rsid w:val="00707160"/>
    <w:rsid w:val="007073C6"/>
    <w:rsid w:val="00707584"/>
    <w:rsid w:val="0071042D"/>
    <w:rsid w:val="00711B7B"/>
    <w:rsid w:val="00713E1F"/>
    <w:rsid w:val="0071470D"/>
    <w:rsid w:val="00714A69"/>
    <w:rsid w:val="00715E74"/>
    <w:rsid w:val="007169F7"/>
    <w:rsid w:val="00716C91"/>
    <w:rsid w:val="007178BB"/>
    <w:rsid w:val="007211EB"/>
    <w:rsid w:val="00721B3C"/>
    <w:rsid w:val="00721C26"/>
    <w:rsid w:val="00722155"/>
    <w:rsid w:val="00726295"/>
    <w:rsid w:val="00726E5E"/>
    <w:rsid w:val="00727066"/>
    <w:rsid w:val="00727755"/>
    <w:rsid w:val="00727ED7"/>
    <w:rsid w:val="00730399"/>
    <w:rsid w:val="00732B46"/>
    <w:rsid w:val="00735416"/>
    <w:rsid w:val="0073631B"/>
    <w:rsid w:val="0073700E"/>
    <w:rsid w:val="007403AB"/>
    <w:rsid w:val="00741C6F"/>
    <w:rsid w:val="00744728"/>
    <w:rsid w:val="00744BB6"/>
    <w:rsid w:val="00745836"/>
    <w:rsid w:val="00745AFC"/>
    <w:rsid w:val="0074701F"/>
    <w:rsid w:val="007478F6"/>
    <w:rsid w:val="00747B1B"/>
    <w:rsid w:val="00754FA3"/>
    <w:rsid w:val="007558F5"/>
    <w:rsid w:val="00755A4F"/>
    <w:rsid w:val="00757436"/>
    <w:rsid w:val="0075764F"/>
    <w:rsid w:val="00757D97"/>
    <w:rsid w:val="0076336A"/>
    <w:rsid w:val="007638C0"/>
    <w:rsid w:val="00764150"/>
    <w:rsid w:val="007646A0"/>
    <w:rsid w:val="007649F0"/>
    <w:rsid w:val="00765673"/>
    <w:rsid w:val="00766E30"/>
    <w:rsid w:val="00767381"/>
    <w:rsid w:val="00767404"/>
    <w:rsid w:val="00767971"/>
    <w:rsid w:val="00770043"/>
    <w:rsid w:val="00771241"/>
    <w:rsid w:val="00771DA9"/>
    <w:rsid w:val="00771DCC"/>
    <w:rsid w:val="0077349A"/>
    <w:rsid w:val="007749FD"/>
    <w:rsid w:val="00775611"/>
    <w:rsid w:val="007761D0"/>
    <w:rsid w:val="00776792"/>
    <w:rsid w:val="00777AF4"/>
    <w:rsid w:val="007800A7"/>
    <w:rsid w:val="007803D1"/>
    <w:rsid w:val="00780621"/>
    <w:rsid w:val="0078239B"/>
    <w:rsid w:val="00784C4A"/>
    <w:rsid w:val="0078538E"/>
    <w:rsid w:val="007877F5"/>
    <w:rsid w:val="00790D6F"/>
    <w:rsid w:val="0079114A"/>
    <w:rsid w:val="00792250"/>
    <w:rsid w:val="00792CD6"/>
    <w:rsid w:val="007979E7"/>
    <w:rsid w:val="007A031F"/>
    <w:rsid w:val="007A2314"/>
    <w:rsid w:val="007A2E8B"/>
    <w:rsid w:val="007A451F"/>
    <w:rsid w:val="007A4C54"/>
    <w:rsid w:val="007A57BB"/>
    <w:rsid w:val="007A7814"/>
    <w:rsid w:val="007B34F9"/>
    <w:rsid w:val="007B6EC7"/>
    <w:rsid w:val="007B7A9A"/>
    <w:rsid w:val="007C1436"/>
    <w:rsid w:val="007C352C"/>
    <w:rsid w:val="007C3EBF"/>
    <w:rsid w:val="007C4DDA"/>
    <w:rsid w:val="007C5183"/>
    <w:rsid w:val="007C59DC"/>
    <w:rsid w:val="007C6019"/>
    <w:rsid w:val="007C67BA"/>
    <w:rsid w:val="007C745F"/>
    <w:rsid w:val="007C785A"/>
    <w:rsid w:val="007C7F6F"/>
    <w:rsid w:val="007D01C5"/>
    <w:rsid w:val="007D24A9"/>
    <w:rsid w:val="007D4623"/>
    <w:rsid w:val="007D5A32"/>
    <w:rsid w:val="007D7C6D"/>
    <w:rsid w:val="007E1055"/>
    <w:rsid w:val="007E1218"/>
    <w:rsid w:val="007E190D"/>
    <w:rsid w:val="007E4AD3"/>
    <w:rsid w:val="007E647C"/>
    <w:rsid w:val="007E6C75"/>
    <w:rsid w:val="007F062E"/>
    <w:rsid w:val="007F269F"/>
    <w:rsid w:val="007F2A58"/>
    <w:rsid w:val="007F4E03"/>
    <w:rsid w:val="007F4E26"/>
    <w:rsid w:val="007F5390"/>
    <w:rsid w:val="007F54B7"/>
    <w:rsid w:val="007F7552"/>
    <w:rsid w:val="007F7F85"/>
    <w:rsid w:val="008013AB"/>
    <w:rsid w:val="0080361F"/>
    <w:rsid w:val="00803ED4"/>
    <w:rsid w:val="00810DEE"/>
    <w:rsid w:val="00811F80"/>
    <w:rsid w:val="00811F98"/>
    <w:rsid w:val="00812586"/>
    <w:rsid w:val="008129EE"/>
    <w:rsid w:val="00813D09"/>
    <w:rsid w:val="008148F2"/>
    <w:rsid w:val="00815425"/>
    <w:rsid w:val="00815A3B"/>
    <w:rsid w:val="00817E02"/>
    <w:rsid w:val="00823708"/>
    <w:rsid w:val="008242D0"/>
    <w:rsid w:val="00825590"/>
    <w:rsid w:val="00826CF4"/>
    <w:rsid w:val="00827985"/>
    <w:rsid w:val="008301B2"/>
    <w:rsid w:val="0083072F"/>
    <w:rsid w:val="00830D48"/>
    <w:rsid w:val="00831013"/>
    <w:rsid w:val="00832981"/>
    <w:rsid w:val="00832AEC"/>
    <w:rsid w:val="00833902"/>
    <w:rsid w:val="00836EEB"/>
    <w:rsid w:val="00837386"/>
    <w:rsid w:val="0083776B"/>
    <w:rsid w:val="008379EC"/>
    <w:rsid w:val="00837E0E"/>
    <w:rsid w:val="00840A41"/>
    <w:rsid w:val="008419E2"/>
    <w:rsid w:val="00842914"/>
    <w:rsid w:val="00843EEA"/>
    <w:rsid w:val="0084404C"/>
    <w:rsid w:val="00845A50"/>
    <w:rsid w:val="008463BD"/>
    <w:rsid w:val="00847897"/>
    <w:rsid w:val="008500AB"/>
    <w:rsid w:val="00851388"/>
    <w:rsid w:val="008521C1"/>
    <w:rsid w:val="008535B8"/>
    <w:rsid w:val="0085550F"/>
    <w:rsid w:val="00855D10"/>
    <w:rsid w:val="00860B11"/>
    <w:rsid w:val="008618A3"/>
    <w:rsid w:val="0086469E"/>
    <w:rsid w:val="008671A5"/>
    <w:rsid w:val="0087067E"/>
    <w:rsid w:val="00872738"/>
    <w:rsid w:val="0087310D"/>
    <w:rsid w:val="00873317"/>
    <w:rsid w:val="008761AE"/>
    <w:rsid w:val="00877F55"/>
    <w:rsid w:val="008807B9"/>
    <w:rsid w:val="0088185A"/>
    <w:rsid w:val="00882124"/>
    <w:rsid w:val="00886096"/>
    <w:rsid w:val="0088616F"/>
    <w:rsid w:val="0088774B"/>
    <w:rsid w:val="0089095A"/>
    <w:rsid w:val="00890C63"/>
    <w:rsid w:val="0089137A"/>
    <w:rsid w:val="008915D2"/>
    <w:rsid w:val="00891F62"/>
    <w:rsid w:val="008943A1"/>
    <w:rsid w:val="00894E8E"/>
    <w:rsid w:val="00895481"/>
    <w:rsid w:val="008975F7"/>
    <w:rsid w:val="00897CC8"/>
    <w:rsid w:val="008A1508"/>
    <w:rsid w:val="008A31A9"/>
    <w:rsid w:val="008A327D"/>
    <w:rsid w:val="008A3E50"/>
    <w:rsid w:val="008A5851"/>
    <w:rsid w:val="008A6261"/>
    <w:rsid w:val="008A7B8C"/>
    <w:rsid w:val="008B44C6"/>
    <w:rsid w:val="008B4B11"/>
    <w:rsid w:val="008B574B"/>
    <w:rsid w:val="008B5CBF"/>
    <w:rsid w:val="008B79E8"/>
    <w:rsid w:val="008B7BBA"/>
    <w:rsid w:val="008C05D8"/>
    <w:rsid w:val="008C136B"/>
    <w:rsid w:val="008C1D46"/>
    <w:rsid w:val="008C2757"/>
    <w:rsid w:val="008C42F7"/>
    <w:rsid w:val="008C43AA"/>
    <w:rsid w:val="008C484D"/>
    <w:rsid w:val="008C4AB7"/>
    <w:rsid w:val="008C4E1F"/>
    <w:rsid w:val="008C5396"/>
    <w:rsid w:val="008C5D61"/>
    <w:rsid w:val="008C746A"/>
    <w:rsid w:val="008C7947"/>
    <w:rsid w:val="008D0398"/>
    <w:rsid w:val="008D05DB"/>
    <w:rsid w:val="008D1A87"/>
    <w:rsid w:val="008D2080"/>
    <w:rsid w:val="008D3D4C"/>
    <w:rsid w:val="008D63C2"/>
    <w:rsid w:val="008E194F"/>
    <w:rsid w:val="008E3EA9"/>
    <w:rsid w:val="008E5D26"/>
    <w:rsid w:val="008F1811"/>
    <w:rsid w:val="008F42BA"/>
    <w:rsid w:val="008F4F32"/>
    <w:rsid w:val="008F6522"/>
    <w:rsid w:val="008F67F7"/>
    <w:rsid w:val="008F7745"/>
    <w:rsid w:val="0090048B"/>
    <w:rsid w:val="00901D78"/>
    <w:rsid w:val="00902006"/>
    <w:rsid w:val="00903938"/>
    <w:rsid w:val="00903AC4"/>
    <w:rsid w:val="00903EFF"/>
    <w:rsid w:val="00907E7F"/>
    <w:rsid w:val="0091288D"/>
    <w:rsid w:val="00914B59"/>
    <w:rsid w:val="00915CF9"/>
    <w:rsid w:val="00916746"/>
    <w:rsid w:val="00916BC1"/>
    <w:rsid w:val="00920BDE"/>
    <w:rsid w:val="00920E1B"/>
    <w:rsid w:val="009218F9"/>
    <w:rsid w:val="0092255E"/>
    <w:rsid w:val="00923563"/>
    <w:rsid w:val="00923883"/>
    <w:rsid w:val="00925EBE"/>
    <w:rsid w:val="00926EB7"/>
    <w:rsid w:val="00927999"/>
    <w:rsid w:val="00931896"/>
    <w:rsid w:val="00932421"/>
    <w:rsid w:val="009324AE"/>
    <w:rsid w:val="00933269"/>
    <w:rsid w:val="00933E13"/>
    <w:rsid w:val="0093403D"/>
    <w:rsid w:val="00934279"/>
    <w:rsid w:val="00934505"/>
    <w:rsid w:val="00935721"/>
    <w:rsid w:val="009365F2"/>
    <w:rsid w:val="0093682D"/>
    <w:rsid w:val="00937767"/>
    <w:rsid w:val="0094079C"/>
    <w:rsid w:val="00940E16"/>
    <w:rsid w:val="009425AF"/>
    <w:rsid w:val="00942F68"/>
    <w:rsid w:val="009447CD"/>
    <w:rsid w:val="0094482D"/>
    <w:rsid w:val="00945508"/>
    <w:rsid w:val="00946168"/>
    <w:rsid w:val="0094695D"/>
    <w:rsid w:val="00947536"/>
    <w:rsid w:val="00950ACA"/>
    <w:rsid w:val="00950C27"/>
    <w:rsid w:val="009523E1"/>
    <w:rsid w:val="0095390D"/>
    <w:rsid w:val="00953F3C"/>
    <w:rsid w:val="009545E1"/>
    <w:rsid w:val="009555B8"/>
    <w:rsid w:val="009561A2"/>
    <w:rsid w:val="00957F86"/>
    <w:rsid w:val="00962BF0"/>
    <w:rsid w:val="00962D24"/>
    <w:rsid w:val="00963E80"/>
    <w:rsid w:val="009653D6"/>
    <w:rsid w:val="00966245"/>
    <w:rsid w:val="009663D8"/>
    <w:rsid w:val="009700F1"/>
    <w:rsid w:val="009707E7"/>
    <w:rsid w:val="00971DBD"/>
    <w:rsid w:val="00971E09"/>
    <w:rsid w:val="00972D16"/>
    <w:rsid w:val="00974313"/>
    <w:rsid w:val="00974FF0"/>
    <w:rsid w:val="00975797"/>
    <w:rsid w:val="00976639"/>
    <w:rsid w:val="009802A3"/>
    <w:rsid w:val="00980C70"/>
    <w:rsid w:val="00981507"/>
    <w:rsid w:val="00981EFE"/>
    <w:rsid w:val="00982D01"/>
    <w:rsid w:val="009841C3"/>
    <w:rsid w:val="0099064E"/>
    <w:rsid w:val="0099082E"/>
    <w:rsid w:val="009908BC"/>
    <w:rsid w:val="009909BA"/>
    <w:rsid w:val="009909EB"/>
    <w:rsid w:val="009911B4"/>
    <w:rsid w:val="009914E0"/>
    <w:rsid w:val="00992897"/>
    <w:rsid w:val="00992B1D"/>
    <w:rsid w:val="009938C8"/>
    <w:rsid w:val="0099653B"/>
    <w:rsid w:val="009973B6"/>
    <w:rsid w:val="0099784E"/>
    <w:rsid w:val="009978E8"/>
    <w:rsid w:val="009A0947"/>
    <w:rsid w:val="009A1615"/>
    <w:rsid w:val="009A26C6"/>
    <w:rsid w:val="009A3C91"/>
    <w:rsid w:val="009A498D"/>
    <w:rsid w:val="009A7B10"/>
    <w:rsid w:val="009A7DD3"/>
    <w:rsid w:val="009B1975"/>
    <w:rsid w:val="009B2AEF"/>
    <w:rsid w:val="009B3307"/>
    <w:rsid w:val="009B3A69"/>
    <w:rsid w:val="009B55F0"/>
    <w:rsid w:val="009B680C"/>
    <w:rsid w:val="009B6850"/>
    <w:rsid w:val="009B6FC5"/>
    <w:rsid w:val="009B7CF3"/>
    <w:rsid w:val="009C1878"/>
    <w:rsid w:val="009C2162"/>
    <w:rsid w:val="009C3A62"/>
    <w:rsid w:val="009C5B7F"/>
    <w:rsid w:val="009C78CF"/>
    <w:rsid w:val="009D3B6A"/>
    <w:rsid w:val="009D45C7"/>
    <w:rsid w:val="009D4A24"/>
    <w:rsid w:val="009D5809"/>
    <w:rsid w:val="009D5B82"/>
    <w:rsid w:val="009D6091"/>
    <w:rsid w:val="009D7233"/>
    <w:rsid w:val="009E6309"/>
    <w:rsid w:val="009F076A"/>
    <w:rsid w:val="009F1D81"/>
    <w:rsid w:val="009F2F9F"/>
    <w:rsid w:val="009F31AF"/>
    <w:rsid w:val="009F413F"/>
    <w:rsid w:val="009F59BF"/>
    <w:rsid w:val="00A00BD7"/>
    <w:rsid w:val="00A020F1"/>
    <w:rsid w:val="00A0721A"/>
    <w:rsid w:val="00A13342"/>
    <w:rsid w:val="00A1356E"/>
    <w:rsid w:val="00A14F38"/>
    <w:rsid w:val="00A15B6D"/>
    <w:rsid w:val="00A1645D"/>
    <w:rsid w:val="00A16E69"/>
    <w:rsid w:val="00A17518"/>
    <w:rsid w:val="00A175DF"/>
    <w:rsid w:val="00A202F0"/>
    <w:rsid w:val="00A209FA"/>
    <w:rsid w:val="00A21D10"/>
    <w:rsid w:val="00A22807"/>
    <w:rsid w:val="00A2437E"/>
    <w:rsid w:val="00A259D0"/>
    <w:rsid w:val="00A25A79"/>
    <w:rsid w:val="00A271A4"/>
    <w:rsid w:val="00A27919"/>
    <w:rsid w:val="00A27ED7"/>
    <w:rsid w:val="00A304D0"/>
    <w:rsid w:val="00A315C6"/>
    <w:rsid w:val="00A3181F"/>
    <w:rsid w:val="00A33F50"/>
    <w:rsid w:val="00A35158"/>
    <w:rsid w:val="00A36895"/>
    <w:rsid w:val="00A42EB6"/>
    <w:rsid w:val="00A44415"/>
    <w:rsid w:val="00A44A10"/>
    <w:rsid w:val="00A451E3"/>
    <w:rsid w:val="00A47DAF"/>
    <w:rsid w:val="00A50139"/>
    <w:rsid w:val="00A50B0F"/>
    <w:rsid w:val="00A51861"/>
    <w:rsid w:val="00A520A5"/>
    <w:rsid w:val="00A5231B"/>
    <w:rsid w:val="00A53D06"/>
    <w:rsid w:val="00A53FB9"/>
    <w:rsid w:val="00A54BFD"/>
    <w:rsid w:val="00A567CE"/>
    <w:rsid w:val="00A567F1"/>
    <w:rsid w:val="00A610C2"/>
    <w:rsid w:val="00A629E9"/>
    <w:rsid w:val="00A66612"/>
    <w:rsid w:val="00A66A6E"/>
    <w:rsid w:val="00A70935"/>
    <w:rsid w:val="00A7110B"/>
    <w:rsid w:val="00A72CD1"/>
    <w:rsid w:val="00A74521"/>
    <w:rsid w:val="00A7473F"/>
    <w:rsid w:val="00A75884"/>
    <w:rsid w:val="00A75EFD"/>
    <w:rsid w:val="00A800CF"/>
    <w:rsid w:val="00A80337"/>
    <w:rsid w:val="00A8161E"/>
    <w:rsid w:val="00A81902"/>
    <w:rsid w:val="00A83B77"/>
    <w:rsid w:val="00A846CF"/>
    <w:rsid w:val="00A859A8"/>
    <w:rsid w:val="00A85C7C"/>
    <w:rsid w:val="00A85DF5"/>
    <w:rsid w:val="00A86BB0"/>
    <w:rsid w:val="00A9373C"/>
    <w:rsid w:val="00A93F15"/>
    <w:rsid w:val="00A9785A"/>
    <w:rsid w:val="00AA00BB"/>
    <w:rsid w:val="00AA0F59"/>
    <w:rsid w:val="00AA168C"/>
    <w:rsid w:val="00AA26EB"/>
    <w:rsid w:val="00AA2EBF"/>
    <w:rsid w:val="00AA34B1"/>
    <w:rsid w:val="00AA3D2B"/>
    <w:rsid w:val="00AA3D4A"/>
    <w:rsid w:val="00AA5210"/>
    <w:rsid w:val="00AA57F6"/>
    <w:rsid w:val="00AA5BEC"/>
    <w:rsid w:val="00AA6CEB"/>
    <w:rsid w:val="00AB17F6"/>
    <w:rsid w:val="00AB4054"/>
    <w:rsid w:val="00AB4F8B"/>
    <w:rsid w:val="00AB5578"/>
    <w:rsid w:val="00AB71A9"/>
    <w:rsid w:val="00AB7B56"/>
    <w:rsid w:val="00AC29AA"/>
    <w:rsid w:val="00AC2E97"/>
    <w:rsid w:val="00AC2EEC"/>
    <w:rsid w:val="00AC5AAF"/>
    <w:rsid w:val="00AC60E6"/>
    <w:rsid w:val="00AC7224"/>
    <w:rsid w:val="00AC76CE"/>
    <w:rsid w:val="00AD03DD"/>
    <w:rsid w:val="00AD0AF9"/>
    <w:rsid w:val="00AD11F8"/>
    <w:rsid w:val="00AD1666"/>
    <w:rsid w:val="00AD3BB6"/>
    <w:rsid w:val="00AD3EA0"/>
    <w:rsid w:val="00AD49A6"/>
    <w:rsid w:val="00AD5D91"/>
    <w:rsid w:val="00AD6D49"/>
    <w:rsid w:val="00AE0491"/>
    <w:rsid w:val="00AE1B15"/>
    <w:rsid w:val="00AE2072"/>
    <w:rsid w:val="00AE267F"/>
    <w:rsid w:val="00AE2B3D"/>
    <w:rsid w:val="00AE2F18"/>
    <w:rsid w:val="00AE45A2"/>
    <w:rsid w:val="00AE59BD"/>
    <w:rsid w:val="00AE7338"/>
    <w:rsid w:val="00AE7BCE"/>
    <w:rsid w:val="00AF0CB7"/>
    <w:rsid w:val="00AF5AAE"/>
    <w:rsid w:val="00AF6525"/>
    <w:rsid w:val="00AF6587"/>
    <w:rsid w:val="00AF6B65"/>
    <w:rsid w:val="00B0084A"/>
    <w:rsid w:val="00B019F7"/>
    <w:rsid w:val="00B01C8B"/>
    <w:rsid w:val="00B03ABF"/>
    <w:rsid w:val="00B03C31"/>
    <w:rsid w:val="00B03EEC"/>
    <w:rsid w:val="00B045EC"/>
    <w:rsid w:val="00B04C43"/>
    <w:rsid w:val="00B06086"/>
    <w:rsid w:val="00B077F1"/>
    <w:rsid w:val="00B07A8E"/>
    <w:rsid w:val="00B10EAC"/>
    <w:rsid w:val="00B12110"/>
    <w:rsid w:val="00B1232E"/>
    <w:rsid w:val="00B1376D"/>
    <w:rsid w:val="00B15B83"/>
    <w:rsid w:val="00B15DF6"/>
    <w:rsid w:val="00B165FF"/>
    <w:rsid w:val="00B1669E"/>
    <w:rsid w:val="00B202A1"/>
    <w:rsid w:val="00B20643"/>
    <w:rsid w:val="00B20F73"/>
    <w:rsid w:val="00B21E6D"/>
    <w:rsid w:val="00B22B51"/>
    <w:rsid w:val="00B232A3"/>
    <w:rsid w:val="00B2376A"/>
    <w:rsid w:val="00B238F2"/>
    <w:rsid w:val="00B23BAA"/>
    <w:rsid w:val="00B24777"/>
    <w:rsid w:val="00B2543E"/>
    <w:rsid w:val="00B25955"/>
    <w:rsid w:val="00B26FB0"/>
    <w:rsid w:val="00B275DD"/>
    <w:rsid w:val="00B339EB"/>
    <w:rsid w:val="00B33B9A"/>
    <w:rsid w:val="00B34362"/>
    <w:rsid w:val="00B34881"/>
    <w:rsid w:val="00B34F51"/>
    <w:rsid w:val="00B42C5A"/>
    <w:rsid w:val="00B439ED"/>
    <w:rsid w:val="00B43E4E"/>
    <w:rsid w:val="00B46F6D"/>
    <w:rsid w:val="00B47DED"/>
    <w:rsid w:val="00B5065D"/>
    <w:rsid w:val="00B5067E"/>
    <w:rsid w:val="00B50A9D"/>
    <w:rsid w:val="00B512DA"/>
    <w:rsid w:val="00B5144F"/>
    <w:rsid w:val="00B52BE9"/>
    <w:rsid w:val="00B53CB8"/>
    <w:rsid w:val="00B55B3C"/>
    <w:rsid w:val="00B606D4"/>
    <w:rsid w:val="00B61A73"/>
    <w:rsid w:val="00B636B5"/>
    <w:rsid w:val="00B6404F"/>
    <w:rsid w:val="00B6529D"/>
    <w:rsid w:val="00B67E6B"/>
    <w:rsid w:val="00B721CB"/>
    <w:rsid w:val="00B72A86"/>
    <w:rsid w:val="00B74540"/>
    <w:rsid w:val="00B753BD"/>
    <w:rsid w:val="00B762F6"/>
    <w:rsid w:val="00B76C30"/>
    <w:rsid w:val="00B770AE"/>
    <w:rsid w:val="00B835BB"/>
    <w:rsid w:val="00B837B5"/>
    <w:rsid w:val="00B84805"/>
    <w:rsid w:val="00B84827"/>
    <w:rsid w:val="00B85568"/>
    <w:rsid w:val="00B857DA"/>
    <w:rsid w:val="00B863C1"/>
    <w:rsid w:val="00B878C3"/>
    <w:rsid w:val="00B91542"/>
    <w:rsid w:val="00B91C97"/>
    <w:rsid w:val="00B92C7E"/>
    <w:rsid w:val="00B92EC2"/>
    <w:rsid w:val="00B93464"/>
    <w:rsid w:val="00B93B78"/>
    <w:rsid w:val="00B958AA"/>
    <w:rsid w:val="00B963EB"/>
    <w:rsid w:val="00B96730"/>
    <w:rsid w:val="00B97BE1"/>
    <w:rsid w:val="00BA0B5F"/>
    <w:rsid w:val="00BA19A3"/>
    <w:rsid w:val="00BA1A30"/>
    <w:rsid w:val="00BA3093"/>
    <w:rsid w:val="00BA310E"/>
    <w:rsid w:val="00BA3D59"/>
    <w:rsid w:val="00BA420E"/>
    <w:rsid w:val="00BA49B9"/>
    <w:rsid w:val="00BA4EBD"/>
    <w:rsid w:val="00BA5DD9"/>
    <w:rsid w:val="00BA5F4A"/>
    <w:rsid w:val="00BB1020"/>
    <w:rsid w:val="00BB1204"/>
    <w:rsid w:val="00BB197E"/>
    <w:rsid w:val="00BB2260"/>
    <w:rsid w:val="00BB24C2"/>
    <w:rsid w:val="00BB2A37"/>
    <w:rsid w:val="00BB2E30"/>
    <w:rsid w:val="00BB3202"/>
    <w:rsid w:val="00BB3C28"/>
    <w:rsid w:val="00BB5BE8"/>
    <w:rsid w:val="00BC1EAE"/>
    <w:rsid w:val="00BC4F43"/>
    <w:rsid w:val="00BC5B6A"/>
    <w:rsid w:val="00BC60D7"/>
    <w:rsid w:val="00BD1610"/>
    <w:rsid w:val="00BD19A3"/>
    <w:rsid w:val="00BD2E33"/>
    <w:rsid w:val="00BD3F77"/>
    <w:rsid w:val="00BD44A4"/>
    <w:rsid w:val="00BD4694"/>
    <w:rsid w:val="00BE2639"/>
    <w:rsid w:val="00BE4DDB"/>
    <w:rsid w:val="00BE56D5"/>
    <w:rsid w:val="00BE6388"/>
    <w:rsid w:val="00BE65ED"/>
    <w:rsid w:val="00BE7E15"/>
    <w:rsid w:val="00BF0052"/>
    <w:rsid w:val="00BF06BA"/>
    <w:rsid w:val="00BF0CCD"/>
    <w:rsid w:val="00BF42AB"/>
    <w:rsid w:val="00BF4C91"/>
    <w:rsid w:val="00BF53FD"/>
    <w:rsid w:val="00BF5D9F"/>
    <w:rsid w:val="00BF62B4"/>
    <w:rsid w:val="00BF6E44"/>
    <w:rsid w:val="00C002E9"/>
    <w:rsid w:val="00C00945"/>
    <w:rsid w:val="00C018EF"/>
    <w:rsid w:val="00C03B9C"/>
    <w:rsid w:val="00C06677"/>
    <w:rsid w:val="00C0757E"/>
    <w:rsid w:val="00C10443"/>
    <w:rsid w:val="00C12EB4"/>
    <w:rsid w:val="00C13423"/>
    <w:rsid w:val="00C145B0"/>
    <w:rsid w:val="00C17471"/>
    <w:rsid w:val="00C20456"/>
    <w:rsid w:val="00C24C66"/>
    <w:rsid w:val="00C26B8F"/>
    <w:rsid w:val="00C26D50"/>
    <w:rsid w:val="00C26EF1"/>
    <w:rsid w:val="00C30AFF"/>
    <w:rsid w:val="00C33557"/>
    <w:rsid w:val="00C33F23"/>
    <w:rsid w:val="00C34ADE"/>
    <w:rsid w:val="00C35A3E"/>
    <w:rsid w:val="00C35F94"/>
    <w:rsid w:val="00C37045"/>
    <w:rsid w:val="00C37779"/>
    <w:rsid w:val="00C406FE"/>
    <w:rsid w:val="00C40CC6"/>
    <w:rsid w:val="00C41743"/>
    <w:rsid w:val="00C427F8"/>
    <w:rsid w:val="00C442BD"/>
    <w:rsid w:val="00C4468C"/>
    <w:rsid w:val="00C47A33"/>
    <w:rsid w:val="00C500DC"/>
    <w:rsid w:val="00C505FA"/>
    <w:rsid w:val="00C5368E"/>
    <w:rsid w:val="00C54F84"/>
    <w:rsid w:val="00C60155"/>
    <w:rsid w:val="00C6117D"/>
    <w:rsid w:val="00C61492"/>
    <w:rsid w:val="00C61CC8"/>
    <w:rsid w:val="00C622DD"/>
    <w:rsid w:val="00C6295F"/>
    <w:rsid w:val="00C63132"/>
    <w:rsid w:val="00C6622C"/>
    <w:rsid w:val="00C70626"/>
    <w:rsid w:val="00C71D2B"/>
    <w:rsid w:val="00C72817"/>
    <w:rsid w:val="00C731D4"/>
    <w:rsid w:val="00C75AD6"/>
    <w:rsid w:val="00C8231D"/>
    <w:rsid w:val="00C8247F"/>
    <w:rsid w:val="00C84230"/>
    <w:rsid w:val="00C85F4A"/>
    <w:rsid w:val="00C8713B"/>
    <w:rsid w:val="00C91C7B"/>
    <w:rsid w:val="00C92ABA"/>
    <w:rsid w:val="00C933D5"/>
    <w:rsid w:val="00C94730"/>
    <w:rsid w:val="00C94A2D"/>
    <w:rsid w:val="00C967CF"/>
    <w:rsid w:val="00C972F6"/>
    <w:rsid w:val="00CA1AB4"/>
    <w:rsid w:val="00CA231A"/>
    <w:rsid w:val="00CA23BF"/>
    <w:rsid w:val="00CA3B80"/>
    <w:rsid w:val="00CA50BB"/>
    <w:rsid w:val="00CA548B"/>
    <w:rsid w:val="00CA5561"/>
    <w:rsid w:val="00CA71B4"/>
    <w:rsid w:val="00CB01DB"/>
    <w:rsid w:val="00CB0EF9"/>
    <w:rsid w:val="00CB24F4"/>
    <w:rsid w:val="00CB2DED"/>
    <w:rsid w:val="00CB6B20"/>
    <w:rsid w:val="00CB7483"/>
    <w:rsid w:val="00CC0392"/>
    <w:rsid w:val="00CC0C79"/>
    <w:rsid w:val="00CC1A01"/>
    <w:rsid w:val="00CC1CCD"/>
    <w:rsid w:val="00CC3C7F"/>
    <w:rsid w:val="00CC5620"/>
    <w:rsid w:val="00CC6D5D"/>
    <w:rsid w:val="00CC6F57"/>
    <w:rsid w:val="00CC731F"/>
    <w:rsid w:val="00CC78EB"/>
    <w:rsid w:val="00CC7A9A"/>
    <w:rsid w:val="00CD1607"/>
    <w:rsid w:val="00CD291D"/>
    <w:rsid w:val="00CD3372"/>
    <w:rsid w:val="00CD3AF9"/>
    <w:rsid w:val="00CD4CBB"/>
    <w:rsid w:val="00CD6258"/>
    <w:rsid w:val="00CD73F0"/>
    <w:rsid w:val="00CE1180"/>
    <w:rsid w:val="00CE1428"/>
    <w:rsid w:val="00CE1BC4"/>
    <w:rsid w:val="00CE1DFB"/>
    <w:rsid w:val="00CE24E6"/>
    <w:rsid w:val="00CE2624"/>
    <w:rsid w:val="00CE2DF6"/>
    <w:rsid w:val="00CE7024"/>
    <w:rsid w:val="00CE78E2"/>
    <w:rsid w:val="00CF0A4B"/>
    <w:rsid w:val="00CF1730"/>
    <w:rsid w:val="00CF2587"/>
    <w:rsid w:val="00CF4C88"/>
    <w:rsid w:val="00CF777A"/>
    <w:rsid w:val="00D003EC"/>
    <w:rsid w:val="00D03120"/>
    <w:rsid w:val="00D03B22"/>
    <w:rsid w:val="00D05829"/>
    <w:rsid w:val="00D076D8"/>
    <w:rsid w:val="00D116C6"/>
    <w:rsid w:val="00D11B40"/>
    <w:rsid w:val="00D13BCC"/>
    <w:rsid w:val="00D1457E"/>
    <w:rsid w:val="00D14FD5"/>
    <w:rsid w:val="00D152E6"/>
    <w:rsid w:val="00D158C3"/>
    <w:rsid w:val="00D16B40"/>
    <w:rsid w:val="00D16FDB"/>
    <w:rsid w:val="00D20746"/>
    <w:rsid w:val="00D21553"/>
    <w:rsid w:val="00D216DD"/>
    <w:rsid w:val="00D219EC"/>
    <w:rsid w:val="00D21AF9"/>
    <w:rsid w:val="00D226F6"/>
    <w:rsid w:val="00D23275"/>
    <w:rsid w:val="00D23713"/>
    <w:rsid w:val="00D2413D"/>
    <w:rsid w:val="00D24F42"/>
    <w:rsid w:val="00D2534B"/>
    <w:rsid w:val="00D27C4D"/>
    <w:rsid w:val="00D27D10"/>
    <w:rsid w:val="00D30644"/>
    <w:rsid w:val="00D31119"/>
    <w:rsid w:val="00D31218"/>
    <w:rsid w:val="00D317FE"/>
    <w:rsid w:val="00D328EE"/>
    <w:rsid w:val="00D32C75"/>
    <w:rsid w:val="00D32FD1"/>
    <w:rsid w:val="00D33A13"/>
    <w:rsid w:val="00D34ABD"/>
    <w:rsid w:val="00D351B9"/>
    <w:rsid w:val="00D35AD0"/>
    <w:rsid w:val="00D366E9"/>
    <w:rsid w:val="00D40BB2"/>
    <w:rsid w:val="00D41F24"/>
    <w:rsid w:val="00D42671"/>
    <w:rsid w:val="00D430E2"/>
    <w:rsid w:val="00D43A07"/>
    <w:rsid w:val="00D44555"/>
    <w:rsid w:val="00D44B12"/>
    <w:rsid w:val="00D44E22"/>
    <w:rsid w:val="00D450A7"/>
    <w:rsid w:val="00D458E3"/>
    <w:rsid w:val="00D45E1F"/>
    <w:rsid w:val="00D461E2"/>
    <w:rsid w:val="00D50694"/>
    <w:rsid w:val="00D50B15"/>
    <w:rsid w:val="00D50F71"/>
    <w:rsid w:val="00D5292F"/>
    <w:rsid w:val="00D538F4"/>
    <w:rsid w:val="00D54732"/>
    <w:rsid w:val="00D561E9"/>
    <w:rsid w:val="00D56277"/>
    <w:rsid w:val="00D56646"/>
    <w:rsid w:val="00D61461"/>
    <w:rsid w:val="00D61D2E"/>
    <w:rsid w:val="00D63120"/>
    <w:rsid w:val="00D63628"/>
    <w:rsid w:val="00D63A3D"/>
    <w:rsid w:val="00D63AF6"/>
    <w:rsid w:val="00D653A7"/>
    <w:rsid w:val="00D67261"/>
    <w:rsid w:val="00D70A4E"/>
    <w:rsid w:val="00D71390"/>
    <w:rsid w:val="00D733B9"/>
    <w:rsid w:val="00D737C3"/>
    <w:rsid w:val="00D75862"/>
    <w:rsid w:val="00D805D4"/>
    <w:rsid w:val="00D83939"/>
    <w:rsid w:val="00D848BC"/>
    <w:rsid w:val="00D8506E"/>
    <w:rsid w:val="00D864C9"/>
    <w:rsid w:val="00D865D2"/>
    <w:rsid w:val="00D872A6"/>
    <w:rsid w:val="00D87433"/>
    <w:rsid w:val="00D87915"/>
    <w:rsid w:val="00D87FC5"/>
    <w:rsid w:val="00D929AD"/>
    <w:rsid w:val="00D92C5C"/>
    <w:rsid w:val="00D94AEE"/>
    <w:rsid w:val="00D95402"/>
    <w:rsid w:val="00DA0BAA"/>
    <w:rsid w:val="00DA2691"/>
    <w:rsid w:val="00DA2EFC"/>
    <w:rsid w:val="00DA3A3B"/>
    <w:rsid w:val="00DA4604"/>
    <w:rsid w:val="00DB0711"/>
    <w:rsid w:val="00DB21B0"/>
    <w:rsid w:val="00DB4C56"/>
    <w:rsid w:val="00DB6FC1"/>
    <w:rsid w:val="00DC00BA"/>
    <w:rsid w:val="00DC14D0"/>
    <w:rsid w:val="00DC22E2"/>
    <w:rsid w:val="00DC23A9"/>
    <w:rsid w:val="00DC3AFD"/>
    <w:rsid w:val="00DC3C07"/>
    <w:rsid w:val="00DC5307"/>
    <w:rsid w:val="00DC6014"/>
    <w:rsid w:val="00DC674E"/>
    <w:rsid w:val="00DC6B73"/>
    <w:rsid w:val="00DC6BBF"/>
    <w:rsid w:val="00DC7BA1"/>
    <w:rsid w:val="00DC7F34"/>
    <w:rsid w:val="00DD0F72"/>
    <w:rsid w:val="00DD1876"/>
    <w:rsid w:val="00DD2615"/>
    <w:rsid w:val="00DD28A7"/>
    <w:rsid w:val="00DD7B54"/>
    <w:rsid w:val="00DE007C"/>
    <w:rsid w:val="00DE06A6"/>
    <w:rsid w:val="00DE14FA"/>
    <w:rsid w:val="00DE1BD1"/>
    <w:rsid w:val="00DE2C67"/>
    <w:rsid w:val="00DE3848"/>
    <w:rsid w:val="00DE4A48"/>
    <w:rsid w:val="00DE592F"/>
    <w:rsid w:val="00DE6140"/>
    <w:rsid w:val="00DE62CC"/>
    <w:rsid w:val="00DE652B"/>
    <w:rsid w:val="00DF09D9"/>
    <w:rsid w:val="00DF0C12"/>
    <w:rsid w:val="00DF1CF0"/>
    <w:rsid w:val="00DF2DC9"/>
    <w:rsid w:val="00DF3C86"/>
    <w:rsid w:val="00DF4494"/>
    <w:rsid w:val="00DF79D6"/>
    <w:rsid w:val="00DF7FCB"/>
    <w:rsid w:val="00E023AC"/>
    <w:rsid w:val="00E03115"/>
    <w:rsid w:val="00E03271"/>
    <w:rsid w:val="00E0390F"/>
    <w:rsid w:val="00E07543"/>
    <w:rsid w:val="00E07F14"/>
    <w:rsid w:val="00E10540"/>
    <w:rsid w:val="00E1111F"/>
    <w:rsid w:val="00E116B7"/>
    <w:rsid w:val="00E11A11"/>
    <w:rsid w:val="00E11F4C"/>
    <w:rsid w:val="00E12528"/>
    <w:rsid w:val="00E15ADE"/>
    <w:rsid w:val="00E21562"/>
    <w:rsid w:val="00E21CB9"/>
    <w:rsid w:val="00E21F2E"/>
    <w:rsid w:val="00E242DD"/>
    <w:rsid w:val="00E27312"/>
    <w:rsid w:val="00E30D01"/>
    <w:rsid w:val="00E32312"/>
    <w:rsid w:val="00E32E4B"/>
    <w:rsid w:val="00E3386E"/>
    <w:rsid w:val="00E3599C"/>
    <w:rsid w:val="00E35DB2"/>
    <w:rsid w:val="00E35FC1"/>
    <w:rsid w:val="00E35FEA"/>
    <w:rsid w:val="00E36B05"/>
    <w:rsid w:val="00E40549"/>
    <w:rsid w:val="00E40EC2"/>
    <w:rsid w:val="00E41CCF"/>
    <w:rsid w:val="00E448AC"/>
    <w:rsid w:val="00E44C00"/>
    <w:rsid w:val="00E452F5"/>
    <w:rsid w:val="00E47AB9"/>
    <w:rsid w:val="00E50AEF"/>
    <w:rsid w:val="00E52993"/>
    <w:rsid w:val="00E53147"/>
    <w:rsid w:val="00E53274"/>
    <w:rsid w:val="00E54B70"/>
    <w:rsid w:val="00E5664A"/>
    <w:rsid w:val="00E60578"/>
    <w:rsid w:val="00E6255B"/>
    <w:rsid w:val="00E64421"/>
    <w:rsid w:val="00E64CC3"/>
    <w:rsid w:val="00E6533B"/>
    <w:rsid w:val="00E65811"/>
    <w:rsid w:val="00E710E6"/>
    <w:rsid w:val="00E71363"/>
    <w:rsid w:val="00E7392F"/>
    <w:rsid w:val="00E74996"/>
    <w:rsid w:val="00E7509B"/>
    <w:rsid w:val="00E75A7A"/>
    <w:rsid w:val="00E764F3"/>
    <w:rsid w:val="00E7738B"/>
    <w:rsid w:val="00E8087D"/>
    <w:rsid w:val="00E80AED"/>
    <w:rsid w:val="00E81335"/>
    <w:rsid w:val="00E813BF"/>
    <w:rsid w:val="00E81910"/>
    <w:rsid w:val="00E82005"/>
    <w:rsid w:val="00E83031"/>
    <w:rsid w:val="00E83C62"/>
    <w:rsid w:val="00E8413B"/>
    <w:rsid w:val="00E86698"/>
    <w:rsid w:val="00E86C46"/>
    <w:rsid w:val="00E90C48"/>
    <w:rsid w:val="00E93B19"/>
    <w:rsid w:val="00E956C4"/>
    <w:rsid w:val="00E95721"/>
    <w:rsid w:val="00E95D6C"/>
    <w:rsid w:val="00E96176"/>
    <w:rsid w:val="00E96579"/>
    <w:rsid w:val="00E978CF"/>
    <w:rsid w:val="00E97D95"/>
    <w:rsid w:val="00EA0114"/>
    <w:rsid w:val="00EA18E5"/>
    <w:rsid w:val="00EA33EE"/>
    <w:rsid w:val="00EA3B43"/>
    <w:rsid w:val="00EA470C"/>
    <w:rsid w:val="00EA73A1"/>
    <w:rsid w:val="00EB106C"/>
    <w:rsid w:val="00EB1573"/>
    <w:rsid w:val="00EB2BFF"/>
    <w:rsid w:val="00EB2D08"/>
    <w:rsid w:val="00EB3921"/>
    <w:rsid w:val="00EB3953"/>
    <w:rsid w:val="00EB519D"/>
    <w:rsid w:val="00EB6905"/>
    <w:rsid w:val="00EB6FA2"/>
    <w:rsid w:val="00EC1FB8"/>
    <w:rsid w:val="00EC3C5A"/>
    <w:rsid w:val="00EC4296"/>
    <w:rsid w:val="00EC43AD"/>
    <w:rsid w:val="00EC4AC8"/>
    <w:rsid w:val="00EC5D95"/>
    <w:rsid w:val="00EC6AC7"/>
    <w:rsid w:val="00ED1884"/>
    <w:rsid w:val="00ED2293"/>
    <w:rsid w:val="00ED2529"/>
    <w:rsid w:val="00ED3C49"/>
    <w:rsid w:val="00ED5E02"/>
    <w:rsid w:val="00ED6190"/>
    <w:rsid w:val="00ED632C"/>
    <w:rsid w:val="00ED65B8"/>
    <w:rsid w:val="00ED683B"/>
    <w:rsid w:val="00ED6AA0"/>
    <w:rsid w:val="00ED7DB1"/>
    <w:rsid w:val="00EE1BC3"/>
    <w:rsid w:val="00EE26D6"/>
    <w:rsid w:val="00EE283E"/>
    <w:rsid w:val="00EE3574"/>
    <w:rsid w:val="00EE4CEE"/>
    <w:rsid w:val="00EE5EFB"/>
    <w:rsid w:val="00EE6CB0"/>
    <w:rsid w:val="00EF1A11"/>
    <w:rsid w:val="00EF380A"/>
    <w:rsid w:val="00EF57D3"/>
    <w:rsid w:val="00EF6A5E"/>
    <w:rsid w:val="00EF7032"/>
    <w:rsid w:val="00F00A6F"/>
    <w:rsid w:val="00F039FC"/>
    <w:rsid w:val="00F03CB4"/>
    <w:rsid w:val="00F048F1"/>
    <w:rsid w:val="00F06DA2"/>
    <w:rsid w:val="00F079D7"/>
    <w:rsid w:val="00F11545"/>
    <w:rsid w:val="00F117D4"/>
    <w:rsid w:val="00F118F4"/>
    <w:rsid w:val="00F1198F"/>
    <w:rsid w:val="00F1398B"/>
    <w:rsid w:val="00F13B12"/>
    <w:rsid w:val="00F13B3F"/>
    <w:rsid w:val="00F14E4D"/>
    <w:rsid w:val="00F16F8A"/>
    <w:rsid w:val="00F171A0"/>
    <w:rsid w:val="00F174A0"/>
    <w:rsid w:val="00F17F4F"/>
    <w:rsid w:val="00F22863"/>
    <w:rsid w:val="00F2414B"/>
    <w:rsid w:val="00F241E3"/>
    <w:rsid w:val="00F248AF"/>
    <w:rsid w:val="00F26945"/>
    <w:rsid w:val="00F27DB6"/>
    <w:rsid w:val="00F3063C"/>
    <w:rsid w:val="00F308E8"/>
    <w:rsid w:val="00F30A61"/>
    <w:rsid w:val="00F317D8"/>
    <w:rsid w:val="00F33BC8"/>
    <w:rsid w:val="00F34464"/>
    <w:rsid w:val="00F34591"/>
    <w:rsid w:val="00F36C3F"/>
    <w:rsid w:val="00F372AA"/>
    <w:rsid w:val="00F37928"/>
    <w:rsid w:val="00F41218"/>
    <w:rsid w:val="00F415B7"/>
    <w:rsid w:val="00F4380D"/>
    <w:rsid w:val="00F446F6"/>
    <w:rsid w:val="00F4565E"/>
    <w:rsid w:val="00F45690"/>
    <w:rsid w:val="00F45FFA"/>
    <w:rsid w:val="00F5236E"/>
    <w:rsid w:val="00F535B4"/>
    <w:rsid w:val="00F54BE8"/>
    <w:rsid w:val="00F5587D"/>
    <w:rsid w:val="00F56D00"/>
    <w:rsid w:val="00F57849"/>
    <w:rsid w:val="00F600B0"/>
    <w:rsid w:val="00F6176C"/>
    <w:rsid w:val="00F62AB2"/>
    <w:rsid w:val="00F62D26"/>
    <w:rsid w:val="00F643C6"/>
    <w:rsid w:val="00F665F4"/>
    <w:rsid w:val="00F674D2"/>
    <w:rsid w:val="00F67CB5"/>
    <w:rsid w:val="00F70AD1"/>
    <w:rsid w:val="00F7346B"/>
    <w:rsid w:val="00F73877"/>
    <w:rsid w:val="00F748ED"/>
    <w:rsid w:val="00F75B87"/>
    <w:rsid w:val="00F77531"/>
    <w:rsid w:val="00F77EC9"/>
    <w:rsid w:val="00F77FC1"/>
    <w:rsid w:val="00F8102D"/>
    <w:rsid w:val="00F812C6"/>
    <w:rsid w:val="00F817C5"/>
    <w:rsid w:val="00F81BE3"/>
    <w:rsid w:val="00F81C98"/>
    <w:rsid w:val="00F832FF"/>
    <w:rsid w:val="00F840D1"/>
    <w:rsid w:val="00F8537A"/>
    <w:rsid w:val="00F876C0"/>
    <w:rsid w:val="00F9080A"/>
    <w:rsid w:val="00F93311"/>
    <w:rsid w:val="00F93732"/>
    <w:rsid w:val="00FA07A2"/>
    <w:rsid w:val="00FA0DAD"/>
    <w:rsid w:val="00FA10DC"/>
    <w:rsid w:val="00FA12DC"/>
    <w:rsid w:val="00FA139B"/>
    <w:rsid w:val="00FA1EE1"/>
    <w:rsid w:val="00FA23D1"/>
    <w:rsid w:val="00FA307F"/>
    <w:rsid w:val="00FA3550"/>
    <w:rsid w:val="00FA4993"/>
    <w:rsid w:val="00FA4A47"/>
    <w:rsid w:val="00FA4C9C"/>
    <w:rsid w:val="00FA71A9"/>
    <w:rsid w:val="00FB0449"/>
    <w:rsid w:val="00FB0B30"/>
    <w:rsid w:val="00FB1546"/>
    <w:rsid w:val="00FB1ACF"/>
    <w:rsid w:val="00FB2A5C"/>
    <w:rsid w:val="00FB4485"/>
    <w:rsid w:val="00FB6DEC"/>
    <w:rsid w:val="00FC0652"/>
    <w:rsid w:val="00FC203B"/>
    <w:rsid w:val="00FC2F20"/>
    <w:rsid w:val="00FC3031"/>
    <w:rsid w:val="00FC4946"/>
    <w:rsid w:val="00FC4F38"/>
    <w:rsid w:val="00FC62E6"/>
    <w:rsid w:val="00FC63E2"/>
    <w:rsid w:val="00FC72A0"/>
    <w:rsid w:val="00FD0287"/>
    <w:rsid w:val="00FD4FF5"/>
    <w:rsid w:val="00FE0E4F"/>
    <w:rsid w:val="00FE5347"/>
    <w:rsid w:val="00FE7628"/>
    <w:rsid w:val="00FF01C6"/>
    <w:rsid w:val="00FF069B"/>
    <w:rsid w:val="00FF0B7B"/>
    <w:rsid w:val="00FF133C"/>
    <w:rsid w:val="00FF18A8"/>
    <w:rsid w:val="00FF1DD6"/>
    <w:rsid w:val="00FF2669"/>
    <w:rsid w:val="00FF4349"/>
    <w:rsid w:val="00FF4C22"/>
    <w:rsid w:val="00FF5329"/>
    <w:rsid w:val="00FF6FB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7D5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505BE"/>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4C53"/>
    <w:rPr>
      <w:b/>
      <w:bCs/>
    </w:rPr>
  </w:style>
  <w:style w:type="paragraph" w:styleId="NormalWeb">
    <w:name w:val="Normal (Web)"/>
    <w:basedOn w:val="Normal"/>
    <w:uiPriority w:val="99"/>
    <w:unhideWhenUsed/>
    <w:rsid w:val="004F4C53"/>
    <w:pPr>
      <w:spacing w:before="100" w:beforeAutospacing="1" w:after="100" w:afterAutospacing="1" w:line="240" w:lineRule="auto"/>
    </w:pPr>
    <w:rPr>
      <w:rFonts w:eastAsia="Times New Roman" w:cs="Times New Roman"/>
      <w:szCs w:val="24"/>
      <w:lang w:eastAsia="lv-LV"/>
    </w:rPr>
  </w:style>
  <w:style w:type="character" w:customStyle="1" w:styleId="apple-converted-space">
    <w:name w:val="apple-converted-space"/>
    <w:basedOn w:val="DefaultParagraphFont"/>
    <w:rsid w:val="004F4C53"/>
  </w:style>
  <w:style w:type="character" w:styleId="Emphasis">
    <w:name w:val="Emphasis"/>
    <w:basedOn w:val="DefaultParagraphFont"/>
    <w:uiPriority w:val="20"/>
    <w:qFormat/>
    <w:rsid w:val="004F4C53"/>
    <w:rPr>
      <w:i/>
      <w:iCs/>
    </w:rPr>
  </w:style>
  <w:style w:type="paragraph" w:styleId="BodyText2">
    <w:name w:val="Body Text 2"/>
    <w:basedOn w:val="Normal"/>
    <w:link w:val="BodyText2Char"/>
    <w:rsid w:val="00DF2DC9"/>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F2DC9"/>
    <w:rPr>
      <w:rFonts w:ascii="Garamond" w:eastAsia="Times New Roman" w:hAnsi="Garamond" w:cs="Times New Roman"/>
      <w:sz w:val="28"/>
      <w:szCs w:val="28"/>
    </w:rPr>
  </w:style>
  <w:style w:type="paragraph" w:styleId="Header">
    <w:name w:val="header"/>
    <w:basedOn w:val="Normal"/>
    <w:link w:val="HeaderChar"/>
    <w:uiPriority w:val="99"/>
    <w:unhideWhenUsed/>
    <w:rsid w:val="00890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C63"/>
  </w:style>
  <w:style w:type="paragraph" w:styleId="Footer">
    <w:name w:val="footer"/>
    <w:basedOn w:val="Normal"/>
    <w:link w:val="FooterChar"/>
    <w:unhideWhenUsed/>
    <w:rsid w:val="00890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63"/>
  </w:style>
  <w:style w:type="character" w:styleId="PageNumber">
    <w:name w:val="page number"/>
    <w:basedOn w:val="DefaultParagraphFont"/>
    <w:rsid w:val="00890C63"/>
  </w:style>
  <w:style w:type="paragraph" w:customStyle="1" w:styleId="tv213">
    <w:name w:val="tv213"/>
    <w:basedOn w:val="Normal"/>
    <w:rsid w:val="00A610C2"/>
    <w:pPr>
      <w:spacing w:before="100" w:beforeAutospacing="1" w:after="100" w:afterAutospacing="1" w:line="240" w:lineRule="auto"/>
    </w:pPr>
    <w:rPr>
      <w:rFonts w:eastAsia="Times New Roman" w:cs="Times New Roman"/>
      <w:szCs w:val="24"/>
      <w:lang w:val="en-US"/>
    </w:rPr>
  </w:style>
  <w:style w:type="character" w:styleId="Hyperlink">
    <w:name w:val="Hyperlink"/>
    <w:basedOn w:val="DefaultParagraphFont"/>
    <w:uiPriority w:val="99"/>
    <w:unhideWhenUsed/>
    <w:rsid w:val="00A610C2"/>
    <w:rPr>
      <w:color w:val="0000FF"/>
      <w:u w:val="single"/>
    </w:rPr>
  </w:style>
  <w:style w:type="paragraph" w:styleId="ListParagraph">
    <w:name w:val="List Paragraph"/>
    <w:basedOn w:val="Normal"/>
    <w:uiPriority w:val="34"/>
    <w:qFormat/>
    <w:rsid w:val="00F5587D"/>
    <w:pPr>
      <w:ind w:left="720"/>
      <w:contextualSpacing/>
    </w:pPr>
  </w:style>
  <w:style w:type="paragraph" w:styleId="BalloonText">
    <w:name w:val="Balloon Text"/>
    <w:basedOn w:val="Normal"/>
    <w:link w:val="BalloonTextChar"/>
    <w:uiPriority w:val="99"/>
    <w:semiHidden/>
    <w:unhideWhenUsed/>
    <w:rsid w:val="000D0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B09"/>
    <w:rPr>
      <w:rFonts w:ascii="Segoe UI" w:hAnsi="Segoe UI" w:cs="Segoe UI"/>
      <w:sz w:val="18"/>
      <w:szCs w:val="18"/>
    </w:rPr>
  </w:style>
  <w:style w:type="character" w:styleId="CommentReference">
    <w:name w:val="annotation reference"/>
    <w:basedOn w:val="DefaultParagraphFont"/>
    <w:uiPriority w:val="99"/>
    <w:semiHidden/>
    <w:unhideWhenUsed/>
    <w:rsid w:val="0052352D"/>
    <w:rPr>
      <w:sz w:val="16"/>
      <w:szCs w:val="16"/>
    </w:rPr>
  </w:style>
  <w:style w:type="paragraph" w:styleId="CommentText">
    <w:name w:val="annotation text"/>
    <w:basedOn w:val="Normal"/>
    <w:link w:val="CommentTextChar"/>
    <w:uiPriority w:val="99"/>
    <w:unhideWhenUsed/>
    <w:rsid w:val="0052352D"/>
    <w:pPr>
      <w:spacing w:line="240" w:lineRule="auto"/>
    </w:pPr>
    <w:rPr>
      <w:sz w:val="20"/>
      <w:szCs w:val="20"/>
    </w:rPr>
  </w:style>
  <w:style w:type="character" w:customStyle="1" w:styleId="CommentTextChar">
    <w:name w:val="Comment Text Char"/>
    <w:basedOn w:val="DefaultParagraphFont"/>
    <w:link w:val="CommentText"/>
    <w:uiPriority w:val="99"/>
    <w:rsid w:val="0052352D"/>
    <w:rPr>
      <w:sz w:val="20"/>
      <w:szCs w:val="20"/>
    </w:rPr>
  </w:style>
  <w:style w:type="paragraph" w:styleId="CommentSubject">
    <w:name w:val="annotation subject"/>
    <w:basedOn w:val="CommentText"/>
    <w:next w:val="CommentText"/>
    <w:link w:val="CommentSubjectChar"/>
    <w:uiPriority w:val="99"/>
    <w:semiHidden/>
    <w:unhideWhenUsed/>
    <w:rsid w:val="0052352D"/>
    <w:rPr>
      <w:b/>
      <w:bCs/>
    </w:rPr>
  </w:style>
  <w:style w:type="character" w:customStyle="1" w:styleId="CommentSubjectChar">
    <w:name w:val="Comment Subject Char"/>
    <w:basedOn w:val="CommentTextChar"/>
    <w:link w:val="CommentSubject"/>
    <w:uiPriority w:val="99"/>
    <w:semiHidden/>
    <w:rsid w:val="0052352D"/>
    <w:rPr>
      <w:b/>
      <w:bCs/>
      <w:sz w:val="20"/>
      <w:szCs w:val="20"/>
    </w:rPr>
  </w:style>
  <w:style w:type="character" w:styleId="FollowedHyperlink">
    <w:name w:val="FollowedHyperlink"/>
    <w:basedOn w:val="DefaultParagraphFont"/>
    <w:uiPriority w:val="99"/>
    <w:semiHidden/>
    <w:unhideWhenUsed/>
    <w:rsid w:val="007F5390"/>
    <w:rPr>
      <w:color w:val="954F72" w:themeColor="followedHyperlink"/>
      <w:u w:val="single"/>
    </w:rPr>
  </w:style>
  <w:style w:type="paragraph" w:customStyle="1" w:styleId="RakstzRakstz">
    <w:name w:val="Rakstz. Rakstz."/>
    <w:basedOn w:val="Normal"/>
    <w:rsid w:val="0012305F"/>
    <w:pPr>
      <w:spacing w:line="240" w:lineRule="exact"/>
    </w:pPr>
    <w:rPr>
      <w:rFonts w:ascii="Tahoma" w:eastAsia="Times New Roman" w:hAnsi="Tahoma" w:cs="Times New Roman"/>
      <w:sz w:val="20"/>
      <w:szCs w:val="20"/>
      <w:lang w:val="en-US"/>
    </w:rPr>
  </w:style>
  <w:style w:type="paragraph" w:customStyle="1" w:styleId="1">
    <w:name w:val="1"/>
    <w:basedOn w:val="Normal"/>
    <w:rsid w:val="00DE1BD1"/>
    <w:pPr>
      <w:spacing w:line="240" w:lineRule="exact"/>
    </w:pPr>
    <w:rPr>
      <w:rFonts w:ascii="Tahoma" w:eastAsia="Times New Roman" w:hAnsi="Tahoma" w:cs="Times New Roman"/>
      <w:sz w:val="20"/>
      <w:szCs w:val="20"/>
      <w:lang w:val="en-US"/>
    </w:rPr>
  </w:style>
  <w:style w:type="paragraph" w:customStyle="1" w:styleId="CharCharCharChar">
    <w:name w:val="Char Char Char Char"/>
    <w:basedOn w:val="Normal"/>
    <w:rsid w:val="002457C2"/>
    <w:pPr>
      <w:spacing w:line="240" w:lineRule="exact"/>
    </w:pPr>
    <w:rPr>
      <w:rFonts w:ascii="Tahoma" w:eastAsia="Times New Roman" w:hAnsi="Tahoma" w:cs="Times New Roman"/>
      <w:sz w:val="20"/>
      <w:szCs w:val="20"/>
      <w:lang w:val="en-US"/>
    </w:rPr>
  </w:style>
  <w:style w:type="character" w:customStyle="1" w:styleId="Heading3Char">
    <w:name w:val="Heading 3 Char"/>
    <w:basedOn w:val="DefaultParagraphFont"/>
    <w:link w:val="Heading3"/>
    <w:uiPriority w:val="9"/>
    <w:rsid w:val="005505BE"/>
    <w:rPr>
      <w:rFonts w:eastAsia="Times New Roman" w:cs="Times New Roman"/>
      <w:b/>
      <w:bCs/>
      <w:sz w:val="27"/>
      <w:szCs w:val="27"/>
      <w:lang w:eastAsia="lv-LV"/>
    </w:rPr>
  </w:style>
  <w:style w:type="paragraph" w:styleId="FootnoteText">
    <w:name w:val="footnote text"/>
    <w:basedOn w:val="Normal"/>
    <w:link w:val="FootnoteTextChar"/>
    <w:uiPriority w:val="99"/>
    <w:semiHidden/>
    <w:unhideWhenUsed/>
    <w:rsid w:val="004D05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57C"/>
    <w:rPr>
      <w:sz w:val="20"/>
      <w:szCs w:val="20"/>
    </w:rPr>
  </w:style>
  <w:style w:type="character" w:styleId="FootnoteReference">
    <w:name w:val="footnote reference"/>
    <w:basedOn w:val="DefaultParagraphFont"/>
    <w:uiPriority w:val="99"/>
    <w:semiHidden/>
    <w:unhideWhenUsed/>
    <w:rsid w:val="004D057C"/>
    <w:rPr>
      <w:vertAlign w:val="superscript"/>
    </w:rPr>
  </w:style>
  <w:style w:type="table" w:styleId="TableGrid">
    <w:name w:val="Table Grid"/>
    <w:basedOn w:val="TableNormal"/>
    <w:uiPriority w:val="39"/>
    <w:rsid w:val="0082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F840D1"/>
    <w:pPr>
      <w:numPr>
        <w:numId w:val="7"/>
      </w:num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8735">
      <w:bodyDiv w:val="1"/>
      <w:marLeft w:val="0"/>
      <w:marRight w:val="0"/>
      <w:marTop w:val="0"/>
      <w:marBottom w:val="0"/>
      <w:divBdr>
        <w:top w:val="none" w:sz="0" w:space="0" w:color="auto"/>
        <w:left w:val="none" w:sz="0" w:space="0" w:color="auto"/>
        <w:bottom w:val="none" w:sz="0" w:space="0" w:color="auto"/>
        <w:right w:val="none" w:sz="0" w:space="0" w:color="auto"/>
      </w:divBdr>
    </w:div>
    <w:div w:id="24062427">
      <w:bodyDiv w:val="1"/>
      <w:marLeft w:val="0"/>
      <w:marRight w:val="0"/>
      <w:marTop w:val="0"/>
      <w:marBottom w:val="0"/>
      <w:divBdr>
        <w:top w:val="none" w:sz="0" w:space="0" w:color="auto"/>
        <w:left w:val="none" w:sz="0" w:space="0" w:color="auto"/>
        <w:bottom w:val="none" w:sz="0" w:space="0" w:color="auto"/>
        <w:right w:val="none" w:sz="0" w:space="0" w:color="auto"/>
      </w:divBdr>
    </w:div>
    <w:div w:id="93327733">
      <w:bodyDiv w:val="1"/>
      <w:marLeft w:val="0"/>
      <w:marRight w:val="0"/>
      <w:marTop w:val="0"/>
      <w:marBottom w:val="0"/>
      <w:divBdr>
        <w:top w:val="none" w:sz="0" w:space="0" w:color="auto"/>
        <w:left w:val="none" w:sz="0" w:space="0" w:color="auto"/>
        <w:bottom w:val="none" w:sz="0" w:space="0" w:color="auto"/>
        <w:right w:val="none" w:sz="0" w:space="0" w:color="auto"/>
      </w:divBdr>
    </w:div>
    <w:div w:id="141655478">
      <w:bodyDiv w:val="1"/>
      <w:marLeft w:val="0"/>
      <w:marRight w:val="0"/>
      <w:marTop w:val="0"/>
      <w:marBottom w:val="0"/>
      <w:divBdr>
        <w:top w:val="none" w:sz="0" w:space="0" w:color="auto"/>
        <w:left w:val="none" w:sz="0" w:space="0" w:color="auto"/>
        <w:bottom w:val="none" w:sz="0" w:space="0" w:color="auto"/>
        <w:right w:val="none" w:sz="0" w:space="0" w:color="auto"/>
      </w:divBdr>
    </w:div>
    <w:div w:id="221062006">
      <w:bodyDiv w:val="1"/>
      <w:marLeft w:val="0"/>
      <w:marRight w:val="0"/>
      <w:marTop w:val="0"/>
      <w:marBottom w:val="0"/>
      <w:divBdr>
        <w:top w:val="none" w:sz="0" w:space="0" w:color="auto"/>
        <w:left w:val="none" w:sz="0" w:space="0" w:color="auto"/>
        <w:bottom w:val="none" w:sz="0" w:space="0" w:color="auto"/>
        <w:right w:val="none" w:sz="0" w:space="0" w:color="auto"/>
      </w:divBdr>
    </w:div>
    <w:div w:id="229274119">
      <w:bodyDiv w:val="1"/>
      <w:marLeft w:val="0"/>
      <w:marRight w:val="0"/>
      <w:marTop w:val="0"/>
      <w:marBottom w:val="0"/>
      <w:divBdr>
        <w:top w:val="none" w:sz="0" w:space="0" w:color="auto"/>
        <w:left w:val="none" w:sz="0" w:space="0" w:color="auto"/>
        <w:bottom w:val="none" w:sz="0" w:space="0" w:color="auto"/>
        <w:right w:val="none" w:sz="0" w:space="0" w:color="auto"/>
      </w:divBdr>
    </w:div>
    <w:div w:id="256909346">
      <w:bodyDiv w:val="1"/>
      <w:marLeft w:val="0"/>
      <w:marRight w:val="0"/>
      <w:marTop w:val="0"/>
      <w:marBottom w:val="0"/>
      <w:divBdr>
        <w:top w:val="none" w:sz="0" w:space="0" w:color="auto"/>
        <w:left w:val="none" w:sz="0" w:space="0" w:color="auto"/>
        <w:bottom w:val="none" w:sz="0" w:space="0" w:color="auto"/>
        <w:right w:val="none" w:sz="0" w:space="0" w:color="auto"/>
      </w:divBdr>
    </w:div>
    <w:div w:id="322205811">
      <w:bodyDiv w:val="1"/>
      <w:marLeft w:val="0"/>
      <w:marRight w:val="0"/>
      <w:marTop w:val="0"/>
      <w:marBottom w:val="0"/>
      <w:divBdr>
        <w:top w:val="none" w:sz="0" w:space="0" w:color="auto"/>
        <w:left w:val="none" w:sz="0" w:space="0" w:color="auto"/>
        <w:bottom w:val="none" w:sz="0" w:space="0" w:color="auto"/>
        <w:right w:val="none" w:sz="0" w:space="0" w:color="auto"/>
      </w:divBdr>
    </w:div>
    <w:div w:id="342318261">
      <w:bodyDiv w:val="1"/>
      <w:marLeft w:val="0"/>
      <w:marRight w:val="0"/>
      <w:marTop w:val="0"/>
      <w:marBottom w:val="0"/>
      <w:divBdr>
        <w:top w:val="none" w:sz="0" w:space="0" w:color="auto"/>
        <w:left w:val="none" w:sz="0" w:space="0" w:color="auto"/>
        <w:bottom w:val="none" w:sz="0" w:space="0" w:color="auto"/>
        <w:right w:val="none" w:sz="0" w:space="0" w:color="auto"/>
      </w:divBdr>
    </w:div>
    <w:div w:id="499736197">
      <w:bodyDiv w:val="1"/>
      <w:marLeft w:val="0"/>
      <w:marRight w:val="0"/>
      <w:marTop w:val="0"/>
      <w:marBottom w:val="0"/>
      <w:divBdr>
        <w:top w:val="none" w:sz="0" w:space="0" w:color="auto"/>
        <w:left w:val="none" w:sz="0" w:space="0" w:color="auto"/>
        <w:bottom w:val="none" w:sz="0" w:space="0" w:color="auto"/>
        <w:right w:val="none" w:sz="0" w:space="0" w:color="auto"/>
      </w:divBdr>
    </w:div>
    <w:div w:id="660159216">
      <w:bodyDiv w:val="1"/>
      <w:marLeft w:val="0"/>
      <w:marRight w:val="0"/>
      <w:marTop w:val="0"/>
      <w:marBottom w:val="0"/>
      <w:divBdr>
        <w:top w:val="none" w:sz="0" w:space="0" w:color="auto"/>
        <w:left w:val="none" w:sz="0" w:space="0" w:color="auto"/>
        <w:bottom w:val="none" w:sz="0" w:space="0" w:color="auto"/>
        <w:right w:val="none" w:sz="0" w:space="0" w:color="auto"/>
      </w:divBdr>
    </w:div>
    <w:div w:id="738088925">
      <w:bodyDiv w:val="1"/>
      <w:marLeft w:val="0"/>
      <w:marRight w:val="0"/>
      <w:marTop w:val="0"/>
      <w:marBottom w:val="0"/>
      <w:divBdr>
        <w:top w:val="none" w:sz="0" w:space="0" w:color="auto"/>
        <w:left w:val="none" w:sz="0" w:space="0" w:color="auto"/>
        <w:bottom w:val="none" w:sz="0" w:space="0" w:color="auto"/>
        <w:right w:val="none" w:sz="0" w:space="0" w:color="auto"/>
      </w:divBdr>
    </w:div>
    <w:div w:id="750931197">
      <w:bodyDiv w:val="1"/>
      <w:marLeft w:val="0"/>
      <w:marRight w:val="0"/>
      <w:marTop w:val="0"/>
      <w:marBottom w:val="0"/>
      <w:divBdr>
        <w:top w:val="none" w:sz="0" w:space="0" w:color="auto"/>
        <w:left w:val="none" w:sz="0" w:space="0" w:color="auto"/>
        <w:bottom w:val="none" w:sz="0" w:space="0" w:color="auto"/>
        <w:right w:val="none" w:sz="0" w:space="0" w:color="auto"/>
      </w:divBdr>
    </w:div>
    <w:div w:id="830214443">
      <w:bodyDiv w:val="1"/>
      <w:marLeft w:val="0"/>
      <w:marRight w:val="0"/>
      <w:marTop w:val="0"/>
      <w:marBottom w:val="0"/>
      <w:divBdr>
        <w:top w:val="none" w:sz="0" w:space="0" w:color="auto"/>
        <w:left w:val="none" w:sz="0" w:space="0" w:color="auto"/>
        <w:bottom w:val="none" w:sz="0" w:space="0" w:color="auto"/>
        <w:right w:val="none" w:sz="0" w:space="0" w:color="auto"/>
      </w:divBdr>
    </w:div>
    <w:div w:id="834416679">
      <w:bodyDiv w:val="1"/>
      <w:marLeft w:val="0"/>
      <w:marRight w:val="0"/>
      <w:marTop w:val="0"/>
      <w:marBottom w:val="0"/>
      <w:divBdr>
        <w:top w:val="none" w:sz="0" w:space="0" w:color="auto"/>
        <w:left w:val="none" w:sz="0" w:space="0" w:color="auto"/>
        <w:bottom w:val="none" w:sz="0" w:space="0" w:color="auto"/>
        <w:right w:val="none" w:sz="0" w:space="0" w:color="auto"/>
      </w:divBdr>
    </w:div>
    <w:div w:id="1029527869">
      <w:bodyDiv w:val="1"/>
      <w:marLeft w:val="0"/>
      <w:marRight w:val="0"/>
      <w:marTop w:val="0"/>
      <w:marBottom w:val="0"/>
      <w:divBdr>
        <w:top w:val="none" w:sz="0" w:space="0" w:color="auto"/>
        <w:left w:val="none" w:sz="0" w:space="0" w:color="auto"/>
        <w:bottom w:val="none" w:sz="0" w:space="0" w:color="auto"/>
        <w:right w:val="none" w:sz="0" w:space="0" w:color="auto"/>
      </w:divBdr>
    </w:div>
    <w:div w:id="1034696644">
      <w:bodyDiv w:val="1"/>
      <w:marLeft w:val="0"/>
      <w:marRight w:val="0"/>
      <w:marTop w:val="0"/>
      <w:marBottom w:val="0"/>
      <w:divBdr>
        <w:top w:val="none" w:sz="0" w:space="0" w:color="auto"/>
        <w:left w:val="none" w:sz="0" w:space="0" w:color="auto"/>
        <w:bottom w:val="none" w:sz="0" w:space="0" w:color="auto"/>
        <w:right w:val="none" w:sz="0" w:space="0" w:color="auto"/>
      </w:divBdr>
    </w:div>
    <w:div w:id="1036346946">
      <w:bodyDiv w:val="1"/>
      <w:marLeft w:val="0"/>
      <w:marRight w:val="0"/>
      <w:marTop w:val="0"/>
      <w:marBottom w:val="0"/>
      <w:divBdr>
        <w:top w:val="none" w:sz="0" w:space="0" w:color="auto"/>
        <w:left w:val="none" w:sz="0" w:space="0" w:color="auto"/>
        <w:bottom w:val="none" w:sz="0" w:space="0" w:color="auto"/>
        <w:right w:val="none" w:sz="0" w:space="0" w:color="auto"/>
      </w:divBdr>
    </w:div>
    <w:div w:id="1069154592">
      <w:bodyDiv w:val="1"/>
      <w:marLeft w:val="0"/>
      <w:marRight w:val="0"/>
      <w:marTop w:val="0"/>
      <w:marBottom w:val="0"/>
      <w:divBdr>
        <w:top w:val="none" w:sz="0" w:space="0" w:color="auto"/>
        <w:left w:val="none" w:sz="0" w:space="0" w:color="auto"/>
        <w:bottom w:val="none" w:sz="0" w:space="0" w:color="auto"/>
        <w:right w:val="none" w:sz="0" w:space="0" w:color="auto"/>
      </w:divBdr>
    </w:div>
    <w:div w:id="1161969882">
      <w:bodyDiv w:val="1"/>
      <w:marLeft w:val="0"/>
      <w:marRight w:val="0"/>
      <w:marTop w:val="0"/>
      <w:marBottom w:val="0"/>
      <w:divBdr>
        <w:top w:val="none" w:sz="0" w:space="0" w:color="auto"/>
        <w:left w:val="none" w:sz="0" w:space="0" w:color="auto"/>
        <w:bottom w:val="none" w:sz="0" w:space="0" w:color="auto"/>
        <w:right w:val="none" w:sz="0" w:space="0" w:color="auto"/>
      </w:divBdr>
    </w:div>
    <w:div w:id="1181238764">
      <w:bodyDiv w:val="1"/>
      <w:marLeft w:val="0"/>
      <w:marRight w:val="0"/>
      <w:marTop w:val="0"/>
      <w:marBottom w:val="0"/>
      <w:divBdr>
        <w:top w:val="none" w:sz="0" w:space="0" w:color="auto"/>
        <w:left w:val="none" w:sz="0" w:space="0" w:color="auto"/>
        <w:bottom w:val="none" w:sz="0" w:space="0" w:color="auto"/>
        <w:right w:val="none" w:sz="0" w:space="0" w:color="auto"/>
      </w:divBdr>
    </w:div>
    <w:div w:id="1210344115">
      <w:bodyDiv w:val="1"/>
      <w:marLeft w:val="0"/>
      <w:marRight w:val="0"/>
      <w:marTop w:val="0"/>
      <w:marBottom w:val="0"/>
      <w:divBdr>
        <w:top w:val="none" w:sz="0" w:space="0" w:color="auto"/>
        <w:left w:val="none" w:sz="0" w:space="0" w:color="auto"/>
        <w:bottom w:val="none" w:sz="0" w:space="0" w:color="auto"/>
        <w:right w:val="none" w:sz="0" w:space="0" w:color="auto"/>
      </w:divBdr>
    </w:div>
    <w:div w:id="1322541380">
      <w:bodyDiv w:val="1"/>
      <w:marLeft w:val="0"/>
      <w:marRight w:val="0"/>
      <w:marTop w:val="0"/>
      <w:marBottom w:val="0"/>
      <w:divBdr>
        <w:top w:val="none" w:sz="0" w:space="0" w:color="auto"/>
        <w:left w:val="none" w:sz="0" w:space="0" w:color="auto"/>
        <w:bottom w:val="none" w:sz="0" w:space="0" w:color="auto"/>
        <w:right w:val="none" w:sz="0" w:space="0" w:color="auto"/>
      </w:divBdr>
    </w:div>
    <w:div w:id="1485243958">
      <w:bodyDiv w:val="1"/>
      <w:marLeft w:val="0"/>
      <w:marRight w:val="0"/>
      <w:marTop w:val="0"/>
      <w:marBottom w:val="0"/>
      <w:divBdr>
        <w:top w:val="none" w:sz="0" w:space="0" w:color="auto"/>
        <w:left w:val="none" w:sz="0" w:space="0" w:color="auto"/>
        <w:bottom w:val="none" w:sz="0" w:space="0" w:color="auto"/>
        <w:right w:val="none" w:sz="0" w:space="0" w:color="auto"/>
      </w:divBdr>
    </w:div>
    <w:div w:id="1495145580">
      <w:bodyDiv w:val="1"/>
      <w:marLeft w:val="0"/>
      <w:marRight w:val="0"/>
      <w:marTop w:val="0"/>
      <w:marBottom w:val="0"/>
      <w:divBdr>
        <w:top w:val="none" w:sz="0" w:space="0" w:color="auto"/>
        <w:left w:val="none" w:sz="0" w:space="0" w:color="auto"/>
        <w:bottom w:val="none" w:sz="0" w:space="0" w:color="auto"/>
        <w:right w:val="none" w:sz="0" w:space="0" w:color="auto"/>
      </w:divBdr>
    </w:div>
    <w:div w:id="1557201333">
      <w:bodyDiv w:val="1"/>
      <w:marLeft w:val="0"/>
      <w:marRight w:val="0"/>
      <w:marTop w:val="0"/>
      <w:marBottom w:val="0"/>
      <w:divBdr>
        <w:top w:val="none" w:sz="0" w:space="0" w:color="auto"/>
        <w:left w:val="none" w:sz="0" w:space="0" w:color="auto"/>
        <w:bottom w:val="none" w:sz="0" w:space="0" w:color="auto"/>
        <w:right w:val="none" w:sz="0" w:space="0" w:color="auto"/>
      </w:divBdr>
    </w:div>
    <w:div w:id="1590390266">
      <w:bodyDiv w:val="1"/>
      <w:marLeft w:val="0"/>
      <w:marRight w:val="0"/>
      <w:marTop w:val="0"/>
      <w:marBottom w:val="0"/>
      <w:divBdr>
        <w:top w:val="none" w:sz="0" w:space="0" w:color="auto"/>
        <w:left w:val="none" w:sz="0" w:space="0" w:color="auto"/>
        <w:bottom w:val="none" w:sz="0" w:space="0" w:color="auto"/>
        <w:right w:val="none" w:sz="0" w:space="0" w:color="auto"/>
      </w:divBdr>
      <w:divsChild>
        <w:div w:id="1436368821">
          <w:marLeft w:val="0"/>
          <w:marRight w:val="0"/>
          <w:marTop w:val="15"/>
          <w:marBottom w:val="0"/>
          <w:divBdr>
            <w:top w:val="none" w:sz="0" w:space="0" w:color="auto"/>
            <w:left w:val="none" w:sz="0" w:space="0" w:color="auto"/>
            <w:bottom w:val="none" w:sz="0" w:space="0" w:color="auto"/>
            <w:right w:val="none" w:sz="0" w:space="0" w:color="auto"/>
          </w:divBdr>
          <w:divsChild>
            <w:div w:id="8069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8466">
      <w:bodyDiv w:val="1"/>
      <w:marLeft w:val="0"/>
      <w:marRight w:val="0"/>
      <w:marTop w:val="0"/>
      <w:marBottom w:val="0"/>
      <w:divBdr>
        <w:top w:val="none" w:sz="0" w:space="0" w:color="auto"/>
        <w:left w:val="none" w:sz="0" w:space="0" w:color="auto"/>
        <w:bottom w:val="none" w:sz="0" w:space="0" w:color="auto"/>
        <w:right w:val="none" w:sz="0" w:space="0" w:color="auto"/>
      </w:divBdr>
    </w:div>
    <w:div w:id="1602713094">
      <w:bodyDiv w:val="1"/>
      <w:marLeft w:val="0"/>
      <w:marRight w:val="0"/>
      <w:marTop w:val="0"/>
      <w:marBottom w:val="0"/>
      <w:divBdr>
        <w:top w:val="none" w:sz="0" w:space="0" w:color="auto"/>
        <w:left w:val="none" w:sz="0" w:space="0" w:color="auto"/>
        <w:bottom w:val="none" w:sz="0" w:space="0" w:color="auto"/>
        <w:right w:val="none" w:sz="0" w:space="0" w:color="auto"/>
      </w:divBdr>
    </w:div>
    <w:div w:id="1736974627">
      <w:bodyDiv w:val="1"/>
      <w:marLeft w:val="0"/>
      <w:marRight w:val="0"/>
      <w:marTop w:val="0"/>
      <w:marBottom w:val="0"/>
      <w:divBdr>
        <w:top w:val="none" w:sz="0" w:space="0" w:color="auto"/>
        <w:left w:val="none" w:sz="0" w:space="0" w:color="auto"/>
        <w:bottom w:val="none" w:sz="0" w:space="0" w:color="auto"/>
        <w:right w:val="none" w:sz="0" w:space="0" w:color="auto"/>
      </w:divBdr>
    </w:div>
    <w:div w:id="1769739645">
      <w:bodyDiv w:val="1"/>
      <w:marLeft w:val="0"/>
      <w:marRight w:val="0"/>
      <w:marTop w:val="0"/>
      <w:marBottom w:val="0"/>
      <w:divBdr>
        <w:top w:val="none" w:sz="0" w:space="0" w:color="auto"/>
        <w:left w:val="none" w:sz="0" w:space="0" w:color="auto"/>
        <w:bottom w:val="none" w:sz="0" w:space="0" w:color="auto"/>
        <w:right w:val="none" w:sz="0" w:space="0" w:color="auto"/>
      </w:divBdr>
    </w:div>
    <w:div w:id="2013528573">
      <w:bodyDiv w:val="1"/>
      <w:marLeft w:val="0"/>
      <w:marRight w:val="0"/>
      <w:marTop w:val="0"/>
      <w:marBottom w:val="0"/>
      <w:divBdr>
        <w:top w:val="none" w:sz="0" w:space="0" w:color="auto"/>
        <w:left w:val="none" w:sz="0" w:space="0" w:color="auto"/>
        <w:bottom w:val="none" w:sz="0" w:space="0" w:color="auto"/>
        <w:right w:val="none" w:sz="0" w:space="0" w:color="auto"/>
      </w:divBdr>
    </w:div>
    <w:div w:id="2049600039">
      <w:bodyDiv w:val="1"/>
      <w:marLeft w:val="0"/>
      <w:marRight w:val="0"/>
      <w:marTop w:val="0"/>
      <w:marBottom w:val="0"/>
      <w:divBdr>
        <w:top w:val="none" w:sz="0" w:space="0" w:color="auto"/>
        <w:left w:val="none" w:sz="0" w:space="0" w:color="auto"/>
        <w:bottom w:val="none" w:sz="0" w:space="0" w:color="auto"/>
        <w:right w:val="none" w:sz="0" w:space="0" w:color="auto"/>
      </w:divBdr>
    </w:div>
    <w:div w:id="2082092651">
      <w:bodyDiv w:val="1"/>
      <w:marLeft w:val="0"/>
      <w:marRight w:val="0"/>
      <w:marTop w:val="0"/>
      <w:marBottom w:val="0"/>
      <w:divBdr>
        <w:top w:val="none" w:sz="0" w:space="0" w:color="auto"/>
        <w:left w:val="none" w:sz="0" w:space="0" w:color="auto"/>
        <w:bottom w:val="none" w:sz="0" w:space="0" w:color="auto"/>
        <w:right w:val="none" w:sz="0" w:space="0" w:color="auto"/>
      </w:divBdr>
    </w:div>
    <w:div w:id="2122458762">
      <w:bodyDiv w:val="1"/>
      <w:marLeft w:val="0"/>
      <w:marRight w:val="0"/>
      <w:marTop w:val="0"/>
      <w:marBottom w:val="0"/>
      <w:divBdr>
        <w:top w:val="none" w:sz="0" w:space="0" w:color="auto"/>
        <w:left w:val="none" w:sz="0" w:space="0" w:color="auto"/>
        <w:bottom w:val="none" w:sz="0" w:space="0" w:color="auto"/>
        <w:right w:val="none" w:sz="0" w:space="0" w:color="auto"/>
      </w:divBdr>
    </w:div>
    <w:div w:id="21324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eclinolemumi/ECLI:LV:AT:2021:0924.SKA061121.7.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2313</Words>
  <Characters>13190</Characters>
  <Application>Microsoft Office Word</Application>
  <DocSecurity>0</DocSecurity>
  <Lines>109</Lines>
  <Paragraphs>30</Paragraphs>
  <ScaleCrop>false</ScaleCrop>
  <Company/>
  <LinksUpToDate>false</LinksUpToDate>
  <CharactersWithSpaces>15473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2021-11-12T13:08:00Z</dcterms:created>
  <dcterms:modified xsi:type="dcterms:W3CDTF">2021-11-12T13:13:00Z</dcterms:modified>
</cp:coreProperties>
</file>