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945A00" w14:textId="19624291" w:rsidR="008F4D05" w:rsidRPr="00AF0017" w:rsidRDefault="008F4D05" w:rsidP="00266B06">
      <w:pPr>
        <w:spacing w:line="276" w:lineRule="auto"/>
        <w:jc w:val="both"/>
        <w:rPr>
          <w:rFonts w:asciiTheme="majorBidi" w:hAnsiTheme="majorBidi" w:cstheme="majorBidi"/>
        </w:rPr>
      </w:pPr>
      <w:r w:rsidRPr="00AF0017">
        <w:rPr>
          <w:rFonts w:asciiTheme="majorBidi" w:hAnsiTheme="majorBidi" w:cstheme="majorBidi"/>
          <w:b/>
          <w:bCs/>
        </w:rPr>
        <w:t>Datubāzu aizsardzības veidi</w:t>
      </w:r>
    </w:p>
    <w:p w14:paraId="564D6134" w14:textId="76C0EDF1" w:rsidR="008F4D05" w:rsidRPr="00AF0017" w:rsidRDefault="008F4D05" w:rsidP="00266B06">
      <w:pPr>
        <w:spacing w:line="276" w:lineRule="auto"/>
        <w:jc w:val="both"/>
        <w:rPr>
          <w:rFonts w:asciiTheme="majorBidi" w:hAnsiTheme="majorBidi" w:cstheme="majorBidi"/>
        </w:rPr>
      </w:pPr>
      <w:r w:rsidRPr="00AF0017">
        <w:rPr>
          <w:rFonts w:asciiTheme="majorBidi" w:hAnsiTheme="majorBidi" w:cstheme="majorBidi"/>
        </w:rPr>
        <w:t>Datubāzes var aizsargāt divējādi – ar autortiesībām vai ar īpaša veida (</w:t>
      </w:r>
      <w:proofErr w:type="spellStart"/>
      <w:r w:rsidRPr="00AF0017">
        <w:rPr>
          <w:rFonts w:asciiTheme="majorBidi" w:hAnsiTheme="majorBidi" w:cstheme="majorBidi"/>
          <w:i/>
          <w:iCs/>
        </w:rPr>
        <w:t>sui</w:t>
      </w:r>
      <w:proofErr w:type="spellEnd"/>
      <w:r w:rsidRPr="00AF0017">
        <w:rPr>
          <w:rFonts w:asciiTheme="majorBidi" w:hAnsiTheme="majorBidi" w:cstheme="majorBidi"/>
          <w:i/>
          <w:iCs/>
        </w:rPr>
        <w:t xml:space="preserve"> </w:t>
      </w:r>
      <w:proofErr w:type="spellStart"/>
      <w:r w:rsidRPr="00AF0017">
        <w:rPr>
          <w:rFonts w:asciiTheme="majorBidi" w:hAnsiTheme="majorBidi" w:cstheme="majorBidi"/>
          <w:i/>
          <w:iCs/>
        </w:rPr>
        <w:t>generis</w:t>
      </w:r>
      <w:proofErr w:type="spellEnd"/>
      <w:r w:rsidRPr="00AF0017">
        <w:rPr>
          <w:rFonts w:asciiTheme="majorBidi" w:hAnsiTheme="majorBidi" w:cstheme="majorBidi"/>
        </w:rPr>
        <w:t xml:space="preserve">) tiesībām. Datubāze </w:t>
      </w:r>
      <w:r w:rsidR="00DC0F42" w:rsidRPr="00AF0017">
        <w:rPr>
          <w:rFonts w:asciiTheme="majorBidi" w:hAnsiTheme="majorBidi" w:cstheme="majorBidi"/>
        </w:rPr>
        <w:t xml:space="preserve">var tikt aizsargāta </w:t>
      </w:r>
      <w:r w:rsidRPr="00AF0017">
        <w:rPr>
          <w:rFonts w:asciiTheme="majorBidi" w:hAnsiTheme="majorBidi" w:cstheme="majorBidi"/>
        </w:rPr>
        <w:t xml:space="preserve">ar autortiesībām, </w:t>
      </w:r>
      <w:r w:rsidR="00DC0F42" w:rsidRPr="00AF0017">
        <w:rPr>
          <w:rFonts w:asciiTheme="majorBidi" w:hAnsiTheme="majorBidi" w:cstheme="majorBidi"/>
        </w:rPr>
        <w:t xml:space="preserve">ja </w:t>
      </w:r>
      <w:r w:rsidRPr="00AF0017">
        <w:rPr>
          <w:rFonts w:asciiTheme="majorBidi" w:hAnsiTheme="majorBidi" w:cstheme="majorBidi"/>
        </w:rPr>
        <w:t>tā materiālu atlases vai izkārtojuma ziņā ir radošās darbības rezultāts. Turpretim ar īpaša veida (</w:t>
      </w:r>
      <w:proofErr w:type="spellStart"/>
      <w:r w:rsidRPr="00AF0017">
        <w:rPr>
          <w:rFonts w:asciiTheme="majorBidi" w:hAnsiTheme="majorBidi" w:cstheme="majorBidi"/>
          <w:i/>
          <w:iCs/>
        </w:rPr>
        <w:t>sui</w:t>
      </w:r>
      <w:proofErr w:type="spellEnd"/>
      <w:r w:rsidRPr="00AF0017">
        <w:rPr>
          <w:rFonts w:asciiTheme="majorBidi" w:hAnsiTheme="majorBidi" w:cstheme="majorBidi"/>
          <w:i/>
          <w:iCs/>
        </w:rPr>
        <w:t xml:space="preserve"> </w:t>
      </w:r>
      <w:proofErr w:type="spellStart"/>
      <w:r w:rsidRPr="00AF0017">
        <w:rPr>
          <w:rFonts w:asciiTheme="majorBidi" w:hAnsiTheme="majorBidi" w:cstheme="majorBidi"/>
          <w:i/>
          <w:iCs/>
        </w:rPr>
        <w:t>generis</w:t>
      </w:r>
      <w:proofErr w:type="spellEnd"/>
      <w:r w:rsidRPr="00AF0017">
        <w:rPr>
          <w:rFonts w:asciiTheme="majorBidi" w:hAnsiTheme="majorBidi" w:cstheme="majorBidi"/>
        </w:rPr>
        <w:t xml:space="preserve">) tiesībām </w:t>
      </w:r>
      <w:r w:rsidR="00DC0F42" w:rsidRPr="00AF0017">
        <w:rPr>
          <w:rFonts w:asciiTheme="majorBidi" w:hAnsiTheme="majorBidi" w:cstheme="majorBidi"/>
        </w:rPr>
        <w:t>datubāze aizsargājama</w:t>
      </w:r>
      <w:r w:rsidRPr="00AF0017">
        <w:rPr>
          <w:rFonts w:asciiTheme="majorBidi" w:hAnsiTheme="majorBidi" w:cstheme="majorBidi"/>
        </w:rPr>
        <w:t xml:space="preserve">, </w:t>
      </w:r>
      <w:r w:rsidR="00DC0F42" w:rsidRPr="00AF0017">
        <w:rPr>
          <w:rFonts w:asciiTheme="majorBidi" w:hAnsiTheme="majorBidi" w:cstheme="majorBidi"/>
        </w:rPr>
        <w:t xml:space="preserve">ja </w:t>
      </w:r>
      <w:r w:rsidRPr="00AF0017">
        <w:rPr>
          <w:rFonts w:asciiTheme="majorBidi" w:hAnsiTheme="majorBidi" w:cstheme="majorBidi"/>
        </w:rPr>
        <w:t>tās satura iegūšanai, pārbaudei vai demonstrēšanai ir bijis nepieciešams būtisks kvalitatīvs vai kvantitatīvs ieguldījums</w:t>
      </w:r>
      <w:r w:rsidR="00DC0F42" w:rsidRPr="00AF0017">
        <w:rPr>
          <w:rFonts w:asciiTheme="majorBidi" w:hAnsiTheme="majorBidi" w:cstheme="majorBidi"/>
        </w:rPr>
        <w:t>.</w:t>
      </w:r>
    </w:p>
    <w:p w14:paraId="7795CF1C" w14:textId="77777777" w:rsidR="008F4D05" w:rsidRPr="00AF0017" w:rsidRDefault="008F4D05" w:rsidP="00266B06">
      <w:pPr>
        <w:spacing w:line="276" w:lineRule="auto"/>
        <w:jc w:val="both"/>
        <w:rPr>
          <w:rFonts w:asciiTheme="majorBidi" w:hAnsiTheme="majorBidi" w:cstheme="majorBidi"/>
        </w:rPr>
      </w:pPr>
    </w:p>
    <w:p w14:paraId="03E0726A" w14:textId="27D4E0CE" w:rsidR="008F4D05" w:rsidRPr="00AF0017" w:rsidRDefault="008F4D05" w:rsidP="00266B06">
      <w:pPr>
        <w:spacing w:line="276" w:lineRule="auto"/>
        <w:jc w:val="both"/>
        <w:rPr>
          <w:rFonts w:asciiTheme="majorBidi" w:hAnsiTheme="majorBidi" w:cstheme="majorBidi"/>
        </w:rPr>
      </w:pPr>
      <w:r w:rsidRPr="00AF0017">
        <w:rPr>
          <w:rFonts w:asciiTheme="majorBidi" w:hAnsiTheme="majorBidi" w:cstheme="majorBidi"/>
          <w:b/>
          <w:bCs/>
        </w:rPr>
        <w:t>Datubāzes veidotāja ieguldījuma vērtēšana</w:t>
      </w:r>
    </w:p>
    <w:p w14:paraId="5491F232" w14:textId="73EC86DC" w:rsidR="008F4D05" w:rsidRPr="00AF0017" w:rsidRDefault="00951276" w:rsidP="00266B06">
      <w:pPr>
        <w:spacing w:line="276" w:lineRule="auto"/>
        <w:jc w:val="both"/>
        <w:rPr>
          <w:rFonts w:asciiTheme="majorBidi" w:hAnsiTheme="majorBidi" w:cstheme="majorBidi"/>
        </w:rPr>
      </w:pPr>
      <w:r w:rsidRPr="00AF0017">
        <w:rPr>
          <w:rFonts w:asciiTheme="majorBidi" w:hAnsiTheme="majorBidi" w:cstheme="majorBidi"/>
        </w:rPr>
        <w:t>V</w:t>
      </w:r>
      <w:r w:rsidR="008F4D05" w:rsidRPr="00AF0017">
        <w:rPr>
          <w:rFonts w:asciiTheme="majorBidi" w:hAnsiTheme="majorBidi" w:cstheme="majorBidi"/>
        </w:rPr>
        <w:t>ērtējot datubāzes veidotāja ieguldījumu, tiesai jāņem vērā, ka ieguldījuma jēdziens iztulkoj</w:t>
      </w:r>
      <w:r w:rsidRPr="00AF0017">
        <w:rPr>
          <w:rFonts w:asciiTheme="majorBidi" w:hAnsiTheme="majorBidi" w:cstheme="majorBidi"/>
        </w:rPr>
        <w:t>a</w:t>
      </w:r>
      <w:r w:rsidR="008F4D05" w:rsidRPr="00AF0017">
        <w:rPr>
          <w:rFonts w:asciiTheme="majorBidi" w:hAnsiTheme="majorBidi" w:cstheme="majorBidi"/>
        </w:rPr>
        <w:t xml:space="preserve">ms plaši, aptverot ne vien finanšu ieguldījumu, bet arī laika un enerģijas patēriņu, </w:t>
      </w:r>
      <w:proofErr w:type="gramStart"/>
      <w:r w:rsidR="008F4D05" w:rsidRPr="00AF0017">
        <w:rPr>
          <w:rFonts w:asciiTheme="majorBidi" w:hAnsiTheme="majorBidi" w:cstheme="majorBidi"/>
        </w:rPr>
        <w:t>un</w:t>
      </w:r>
      <w:proofErr w:type="gramEnd"/>
      <w:r w:rsidR="008F4D05" w:rsidRPr="00AF0017">
        <w:rPr>
          <w:rFonts w:asciiTheme="majorBidi" w:hAnsiTheme="majorBidi" w:cstheme="majorBidi"/>
        </w:rPr>
        <w:t xml:space="preserve"> ka ieguldījumam jābūt attiecināmam uz datubāzes satura iegūšanu, pārbaudi vai demonstrēšanu, bet ne uz pašas datubāzes iegādi vai attiecīgā satura radīšanu. Turklāt šādam ieguldījumam ir jābūt būtiskam.</w:t>
      </w:r>
    </w:p>
    <w:p w14:paraId="6E5578E4" w14:textId="77777777" w:rsidR="008F4D05" w:rsidRPr="00AF0017" w:rsidRDefault="008F4D05" w:rsidP="00266B06">
      <w:pPr>
        <w:spacing w:line="276" w:lineRule="auto"/>
        <w:jc w:val="both"/>
        <w:rPr>
          <w:rFonts w:asciiTheme="majorBidi" w:hAnsiTheme="majorBidi" w:cstheme="majorBidi"/>
        </w:rPr>
      </w:pPr>
    </w:p>
    <w:p w14:paraId="436CC368" w14:textId="203F40FE" w:rsidR="008F4D05" w:rsidRPr="00AF0017" w:rsidRDefault="00E14B7F" w:rsidP="00266B06">
      <w:pPr>
        <w:spacing w:line="276" w:lineRule="auto"/>
        <w:jc w:val="both"/>
        <w:rPr>
          <w:rFonts w:asciiTheme="majorBidi" w:hAnsiTheme="majorBidi" w:cstheme="majorBidi"/>
        </w:rPr>
      </w:pPr>
      <w:r w:rsidRPr="00AF0017">
        <w:rPr>
          <w:rFonts w:asciiTheme="majorBidi" w:hAnsiTheme="majorBidi" w:cstheme="majorBidi"/>
          <w:b/>
          <w:bCs/>
        </w:rPr>
        <w:t xml:space="preserve">Interešu svēršana un samērīgums pierādījumu </w:t>
      </w:r>
      <w:r w:rsidR="00822E23" w:rsidRPr="00AF0017">
        <w:rPr>
          <w:rFonts w:asciiTheme="majorBidi" w:hAnsiTheme="majorBidi" w:cstheme="majorBidi"/>
          <w:b/>
          <w:bCs/>
        </w:rPr>
        <w:t>pieprasīšanā</w:t>
      </w:r>
    </w:p>
    <w:p w14:paraId="4826536D" w14:textId="67C24C0D" w:rsidR="00C53CDE" w:rsidRPr="00AF0017" w:rsidRDefault="00C53CDE" w:rsidP="00266B06">
      <w:pPr>
        <w:spacing w:line="276" w:lineRule="auto"/>
        <w:jc w:val="both"/>
        <w:rPr>
          <w:rFonts w:eastAsia="Arial Unicode MS"/>
          <w:spacing w:val="-2"/>
        </w:rPr>
      </w:pPr>
      <w:r w:rsidRPr="00AF0017">
        <w:t xml:space="preserve">Iespējas lūgt pieprasīt pierādījumus ir būtiskas lietas dalībnieka tiesības, </w:t>
      </w:r>
      <w:r w:rsidRPr="00AF0017">
        <w:rPr>
          <w:rFonts w:eastAsia="Arial Unicode MS"/>
          <w:spacing w:val="-2"/>
        </w:rPr>
        <w:t xml:space="preserve">jo no </w:t>
      </w:r>
      <w:r w:rsidR="00B24D4E" w:rsidRPr="00AF0017">
        <w:rPr>
          <w:rFonts w:eastAsia="Arial Unicode MS"/>
          <w:spacing w:val="-2"/>
        </w:rPr>
        <w:t>to</w:t>
      </w:r>
      <w:r w:rsidRPr="00AF0017">
        <w:rPr>
          <w:rFonts w:eastAsia="Arial Unicode MS"/>
          <w:spacing w:val="-2"/>
        </w:rPr>
        <w:t xml:space="preserve"> īstenošanas var būt atkarīga iespēja pilnvērtīgi īstenot pierādīšanas pienākumu un gūt savu aizskarto tiesību aizsardzību tiesā. Vienlaikus citiem lietas dalībniekiem vai citām personām var būt tiesības uz kādas viņu rīcībā esošas informācijas aizsardzību (neizpaušanu), un </w:t>
      </w:r>
      <w:r w:rsidRPr="00AF0017">
        <w:t>šīs informācijas atklāšana var radīt viņiem būtisku kaitējumu</w:t>
      </w:r>
      <w:r w:rsidRPr="00AF0017">
        <w:rPr>
          <w:rFonts w:eastAsia="Arial Unicode MS"/>
          <w:spacing w:val="-2"/>
        </w:rPr>
        <w:t xml:space="preserve">. Līdz ar to tiesai, lemjot par pierādījumu pieprasīšanu, ir jāizsver abu pušu (un, iespējams, citu iesaistīto personu) </w:t>
      </w:r>
      <w:r w:rsidR="00B24D4E" w:rsidRPr="00AF0017">
        <w:rPr>
          <w:rFonts w:eastAsia="Arial Unicode MS"/>
          <w:spacing w:val="-2"/>
        </w:rPr>
        <w:t xml:space="preserve">likumīgās </w:t>
      </w:r>
      <w:r w:rsidRPr="00AF0017">
        <w:rPr>
          <w:rFonts w:eastAsia="Arial Unicode MS"/>
          <w:spacing w:val="-2"/>
        </w:rPr>
        <w:t xml:space="preserve">intereses, nosakot, kura tiesība konkrētajos lietas apstākļos ir vairāk aizsargājama, kā arī jāņem vērā samērīguma princips. </w:t>
      </w:r>
    </w:p>
    <w:p w14:paraId="28CD8FD3" w14:textId="35485CFE" w:rsidR="00C53CDE" w:rsidRPr="00AF0017" w:rsidRDefault="00DC44CF" w:rsidP="00266B06">
      <w:pPr>
        <w:spacing w:line="276" w:lineRule="auto"/>
        <w:jc w:val="both"/>
      </w:pPr>
      <w:r w:rsidRPr="00AF0017">
        <w:t>V</w:t>
      </w:r>
      <w:r w:rsidR="00563521" w:rsidRPr="00AF0017">
        <w:t>ērtējot nepieciešamību aizsargāt lietas dalībnieka vai citas personas komercnoslēpumu, t</w:t>
      </w:r>
      <w:r w:rsidR="00C53CDE" w:rsidRPr="00AF0017">
        <w:t>iesa nevar secināt, ka izprasāmie pierādījumi ietver komercnoslēpumu, neanalizējot attiecīgās informācijas atbilstību komercnoslēpuma pazīmēm.</w:t>
      </w:r>
    </w:p>
    <w:p w14:paraId="3CA50E7B" w14:textId="77777777" w:rsidR="008F4D05" w:rsidRPr="00AF0017" w:rsidRDefault="008F4D05" w:rsidP="00266B06">
      <w:pPr>
        <w:spacing w:line="276" w:lineRule="auto"/>
        <w:jc w:val="both"/>
        <w:rPr>
          <w:rFonts w:asciiTheme="majorBidi" w:hAnsiTheme="majorBidi" w:cstheme="majorBidi"/>
        </w:rPr>
      </w:pPr>
    </w:p>
    <w:p w14:paraId="6AF75CE6" w14:textId="7004367B" w:rsidR="000753AF" w:rsidRPr="00AF0017" w:rsidRDefault="000753AF" w:rsidP="00266B06">
      <w:pPr>
        <w:spacing w:line="276" w:lineRule="auto"/>
        <w:jc w:val="both"/>
        <w:rPr>
          <w:b/>
          <w:bCs/>
        </w:rPr>
      </w:pPr>
      <w:r w:rsidRPr="00AF0017">
        <w:rPr>
          <w:b/>
          <w:bCs/>
        </w:rPr>
        <w:t>Pierādījumu, kas ietver fiziskās personas datus, pieprasīšana</w:t>
      </w:r>
    </w:p>
    <w:p w14:paraId="7FACE242" w14:textId="56C8A88F" w:rsidR="000753AF" w:rsidRPr="00AF0017" w:rsidRDefault="000753AF" w:rsidP="00266B06">
      <w:pPr>
        <w:spacing w:line="276" w:lineRule="auto"/>
        <w:jc w:val="both"/>
        <w:rPr>
          <w:rFonts w:asciiTheme="majorBidi" w:hAnsiTheme="majorBidi" w:cstheme="majorBidi"/>
        </w:rPr>
      </w:pPr>
      <w:r w:rsidRPr="00AF0017">
        <w:t>Fiziskās personas datu apstrāde ir tiesiska, ja tā ir vajadzīga tiesas uzdevumu vai oficiālo pilnvaru īstenošanai un tiek īstenota, ievērojot samērīguma principu.</w:t>
      </w:r>
    </w:p>
    <w:p w14:paraId="0B05C764" w14:textId="2670F736" w:rsidR="000753AF" w:rsidRPr="00AF0017" w:rsidRDefault="000753AF" w:rsidP="008F4D05">
      <w:pPr>
        <w:jc w:val="both"/>
      </w:pPr>
    </w:p>
    <w:p w14:paraId="70CB3F03" w14:textId="44DC05E9" w:rsidR="00E224D5" w:rsidRPr="00AF0017" w:rsidRDefault="00151C25">
      <w:pPr>
        <w:spacing w:line="276" w:lineRule="auto"/>
        <w:jc w:val="center"/>
        <w:rPr>
          <w:b/>
        </w:rPr>
      </w:pPr>
      <w:r w:rsidRPr="00AF0017">
        <w:rPr>
          <w:b/>
        </w:rPr>
        <w:t>Latvijas Republikas Senāt</w:t>
      </w:r>
      <w:r w:rsidR="00266B06" w:rsidRPr="00AF0017">
        <w:rPr>
          <w:b/>
        </w:rPr>
        <w:t>a</w:t>
      </w:r>
    </w:p>
    <w:p w14:paraId="47DBA7B1" w14:textId="05C7A955" w:rsidR="00266B06" w:rsidRPr="00AF0017" w:rsidRDefault="00266B06">
      <w:pPr>
        <w:spacing w:line="276" w:lineRule="auto"/>
        <w:jc w:val="center"/>
        <w:rPr>
          <w:b/>
        </w:rPr>
      </w:pPr>
      <w:r w:rsidRPr="00AF0017">
        <w:rPr>
          <w:b/>
        </w:rPr>
        <w:t>Civillietu departamenta</w:t>
      </w:r>
    </w:p>
    <w:p w14:paraId="57B7E5D6" w14:textId="3C3CF01D" w:rsidR="00266B06" w:rsidRPr="00AF0017" w:rsidRDefault="00266B06">
      <w:pPr>
        <w:spacing w:line="276" w:lineRule="auto"/>
        <w:jc w:val="center"/>
        <w:rPr>
          <w:b/>
          <w:bCs/>
        </w:rPr>
      </w:pPr>
      <w:proofErr w:type="gramStart"/>
      <w:r w:rsidRPr="00AF0017">
        <w:rPr>
          <w:b/>
          <w:bCs/>
        </w:rPr>
        <w:t>2021.gada</w:t>
      </w:r>
      <w:proofErr w:type="gramEnd"/>
      <w:r w:rsidRPr="00AF0017">
        <w:rPr>
          <w:b/>
          <w:bCs/>
        </w:rPr>
        <w:t xml:space="preserve"> 28.janvāra</w:t>
      </w:r>
    </w:p>
    <w:p w14:paraId="403D43DC" w14:textId="08D45DF5" w:rsidR="00E224D5" w:rsidRPr="00AF0017" w:rsidRDefault="00151C25">
      <w:pPr>
        <w:spacing w:line="276" w:lineRule="auto"/>
        <w:jc w:val="center"/>
        <w:rPr>
          <w:b/>
        </w:rPr>
      </w:pPr>
      <w:r w:rsidRPr="00AF0017">
        <w:rPr>
          <w:b/>
        </w:rPr>
        <w:t>SPRIEDUMS</w:t>
      </w:r>
    </w:p>
    <w:p w14:paraId="3E3B9C61" w14:textId="77777777" w:rsidR="00266B06" w:rsidRPr="00AF0017" w:rsidRDefault="00266B06" w:rsidP="00266B06">
      <w:pPr>
        <w:spacing w:line="276" w:lineRule="auto"/>
        <w:jc w:val="center"/>
        <w:rPr>
          <w:b/>
          <w:bCs/>
        </w:rPr>
      </w:pPr>
      <w:r w:rsidRPr="00AF0017">
        <w:rPr>
          <w:b/>
          <w:bCs/>
        </w:rPr>
        <w:t>Lieta Nr. C33670516, SKC-15/2021</w:t>
      </w:r>
    </w:p>
    <w:p w14:paraId="5625362D" w14:textId="487F6651" w:rsidR="00266B06" w:rsidRPr="00AF0017" w:rsidRDefault="00CC0765">
      <w:pPr>
        <w:spacing w:line="276" w:lineRule="auto"/>
        <w:jc w:val="center"/>
        <w:rPr>
          <w:b/>
        </w:rPr>
      </w:pPr>
      <w:hyperlink r:id="rId8" w:history="1">
        <w:r w:rsidR="00266B06" w:rsidRPr="00AF0017">
          <w:rPr>
            <w:color w:val="0000FF"/>
            <w:u w:val="single"/>
            <w:shd w:val="clear" w:color="auto" w:fill="FFFFFF"/>
          </w:rPr>
          <w:t>ECLI:LV:AT:2021:0128.C33670516.10.S</w:t>
        </w:r>
      </w:hyperlink>
    </w:p>
    <w:p w14:paraId="7000CB87" w14:textId="77777777" w:rsidR="00E224D5" w:rsidRPr="00AF0017" w:rsidRDefault="00E224D5">
      <w:pPr>
        <w:spacing w:line="276" w:lineRule="auto"/>
        <w:jc w:val="center"/>
      </w:pPr>
    </w:p>
    <w:p w14:paraId="698CDB13" w14:textId="77777777" w:rsidR="00E224D5" w:rsidRPr="00AF0017" w:rsidRDefault="00151C25" w:rsidP="00CC0765">
      <w:pPr>
        <w:spacing w:line="276" w:lineRule="auto"/>
        <w:ind w:firstLine="720"/>
        <w:jc w:val="both"/>
      </w:pPr>
      <w:r w:rsidRPr="00AF0017">
        <w:t xml:space="preserve">Senāts šādā sastāvā: </w:t>
      </w:r>
    </w:p>
    <w:p w14:paraId="5BBD4A6F" w14:textId="0369309E" w:rsidR="00E224D5" w:rsidRPr="00AF0017" w:rsidRDefault="00AF0017" w:rsidP="00AF0017">
      <w:pPr>
        <w:tabs>
          <w:tab w:val="left" w:pos="0"/>
        </w:tabs>
        <w:spacing w:line="276" w:lineRule="auto"/>
        <w:jc w:val="both"/>
      </w:pPr>
      <w:bookmarkStart w:id="0" w:name="_gjdgxs" w:colFirst="0" w:colLast="0"/>
      <w:bookmarkEnd w:id="0"/>
      <w:r>
        <w:tab/>
      </w:r>
      <w:r>
        <w:tab/>
      </w:r>
      <w:r w:rsidR="00151C25" w:rsidRPr="00AF0017">
        <w:t>senatore referente Zane Pētersone,</w:t>
      </w:r>
    </w:p>
    <w:p w14:paraId="07DD58B2" w14:textId="77777777" w:rsidR="00E224D5" w:rsidRPr="00AF0017" w:rsidRDefault="00151C25">
      <w:pPr>
        <w:tabs>
          <w:tab w:val="left" w:pos="3119"/>
        </w:tabs>
        <w:spacing w:line="276" w:lineRule="auto"/>
        <w:ind w:firstLine="1418"/>
        <w:jc w:val="both"/>
      </w:pPr>
      <w:r w:rsidRPr="00AF0017">
        <w:t>senatore Anita Čerņavska,</w:t>
      </w:r>
    </w:p>
    <w:p w14:paraId="51A06C5F" w14:textId="1F310CE7" w:rsidR="00E224D5" w:rsidRDefault="00151C25">
      <w:pPr>
        <w:tabs>
          <w:tab w:val="left" w:pos="0"/>
        </w:tabs>
        <w:spacing w:line="276" w:lineRule="auto"/>
        <w:ind w:firstLine="1418"/>
        <w:jc w:val="both"/>
      </w:pPr>
      <w:r w:rsidRPr="00AF0017">
        <w:t>senatore Marika Senkāne</w:t>
      </w:r>
    </w:p>
    <w:p w14:paraId="37C8CDFD" w14:textId="77777777" w:rsidR="00AF0017" w:rsidRPr="00AF0017" w:rsidRDefault="00AF0017">
      <w:pPr>
        <w:tabs>
          <w:tab w:val="left" w:pos="0"/>
        </w:tabs>
        <w:spacing w:line="276" w:lineRule="auto"/>
        <w:ind w:firstLine="1418"/>
        <w:jc w:val="both"/>
      </w:pPr>
    </w:p>
    <w:p w14:paraId="248C8EF1" w14:textId="2A348BC8" w:rsidR="00CA46A7" w:rsidRPr="00AF0017" w:rsidRDefault="00151C25" w:rsidP="00CA46A7">
      <w:pPr>
        <w:spacing w:after="360" w:line="276" w:lineRule="auto"/>
        <w:ind w:firstLine="720"/>
        <w:jc w:val="both"/>
      </w:pPr>
      <w:r w:rsidRPr="00AF0017">
        <w:t xml:space="preserve">izskatīja rakstveida procesā lietu </w:t>
      </w:r>
      <w:r w:rsidR="00517192" w:rsidRPr="00AF0017">
        <w:t>SIA </w:t>
      </w:r>
      <w:r w:rsidR="00E14961" w:rsidRPr="00AF0017">
        <w:t>[</w:t>
      </w:r>
      <w:r w:rsidR="004F6525" w:rsidRPr="00AF0017">
        <w:t>firma</w:t>
      </w:r>
      <w:r w:rsidR="00E14961" w:rsidRPr="00AF0017">
        <w:t> A]</w:t>
      </w:r>
      <w:r w:rsidR="00517192" w:rsidRPr="00AF0017">
        <w:t xml:space="preserve"> prasībā pret </w:t>
      </w:r>
      <w:r w:rsidR="00266B06" w:rsidRPr="00AF0017">
        <w:t>[pers. A]</w:t>
      </w:r>
      <w:r w:rsidR="00517192" w:rsidRPr="00AF0017">
        <w:t xml:space="preserve">, </w:t>
      </w:r>
      <w:r w:rsidR="00F61411" w:rsidRPr="00AF0017">
        <w:t>[pers. B]</w:t>
      </w:r>
      <w:r w:rsidR="00517192" w:rsidRPr="00AF0017">
        <w:t xml:space="preserve">, </w:t>
      </w:r>
      <w:r w:rsidR="00F61411" w:rsidRPr="00AF0017">
        <w:t>[pers. C]</w:t>
      </w:r>
      <w:r w:rsidR="00517192" w:rsidRPr="00AF0017">
        <w:t xml:space="preserve"> un SIA </w:t>
      </w:r>
      <w:r w:rsidR="0051533E" w:rsidRPr="00AF0017">
        <w:t>[</w:t>
      </w:r>
      <w:r w:rsidR="004F6525" w:rsidRPr="00AF0017">
        <w:t>firma</w:t>
      </w:r>
      <w:r w:rsidR="0051533E" w:rsidRPr="00AF0017">
        <w:t> B]</w:t>
      </w:r>
      <w:r w:rsidR="00517192" w:rsidRPr="00AF0017">
        <w:t xml:space="preserve"> par zaudējumu un nemantiskā kaitējuma atlīdzības piedziņu </w:t>
      </w:r>
      <w:r w:rsidRPr="00AF0017">
        <w:t xml:space="preserve">sakarā ar </w:t>
      </w:r>
      <w:r w:rsidR="00517192" w:rsidRPr="00AF0017">
        <w:t>SIA </w:t>
      </w:r>
      <w:r w:rsidR="00E14961" w:rsidRPr="00AF0017">
        <w:t>[</w:t>
      </w:r>
      <w:r w:rsidR="004F6525" w:rsidRPr="00AF0017">
        <w:t>firma</w:t>
      </w:r>
      <w:r w:rsidR="00E14961" w:rsidRPr="00AF0017">
        <w:t> A]</w:t>
      </w:r>
      <w:r w:rsidR="00517192" w:rsidRPr="00AF0017">
        <w:t xml:space="preserve"> </w:t>
      </w:r>
      <w:r w:rsidRPr="00AF0017">
        <w:t xml:space="preserve">kasācijas sūdzību par Kurzemes apgabaltiesas Civillietu tiesas kolēģijas </w:t>
      </w:r>
      <w:proofErr w:type="gramStart"/>
      <w:r w:rsidR="000C625B" w:rsidRPr="00AF0017">
        <w:lastRenderedPageBreak/>
        <w:t>2019.gada</w:t>
      </w:r>
      <w:proofErr w:type="gramEnd"/>
      <w:r w:rsidR="000C625B" w:rsidRPr="00AF0017">
        <w:t xml:space="preserve"> 13.februāra (sprieduma </w:t>
      </w:r>
      <w:r w:rsidR="00D97EDD" w:rsidRPr="00AF0017">
        <w:t xml:space="preserve">ievaddaļā </w:t>
      </w:r>
      <w:r w:rsidR="000C625B" w:rsidRPr="00AF0017">
        <w:t xml:space="preserve">kļūdaini norādīts </w:t>
      </w:r>
      <w:r w:rsidRPr="00AF0017">
        <w:t xml:space="preserve">2019.gada </w:t>
      </w:r>
      <w:r w:rsidR="00517192" w:rsidRPr="00AF0017">
        <w:t>28.janvār</w:t>
      </w:r>
      <w:r w:rsidR="000C625B" w:rsidRPr="00AF0017">
        <w:t>is)</w:t>
      </w:r>
      <w:r w:rsidRPr="00AF0017">
        <w:t xml:space="preserve"> spriedumu.</w:t>
      </w:r>
    </w:p>
    <w:p w14:paraId="12EC039F" w14:textId="77777777" w:rsidR="00E224D5" w:rsidRPr="00AF0017" w:rsidRDefault="00151C25" w:rsidP="00CA46A7">
      <w:pPr>
        <w:spacing w:after="360" w:line="276" w:lineRule="auto"/>
        <w:jc w:val="center"/>
        <w:rPr>
          <w:b/>
        </w:rPr>
      </w:pPr>
      <w:r w:rsidRPr="00AF0017">
        <w:rPr>
          <w:b/>
        </w:rPr>
        <w:t>Aprakstošā daļa</w:t>
      </w:r>
    </w:p>
    <w:p w14:paraId="0353AB0E" w14:textId="5DAB2E93" w:rsidR="00517192" w:rsidRPr="00AF0017" w:rsidRDefault="00151C25" w:rsidP="00FE7BD4">
      <w:pPr>
        <w:spacing w:line="276" w:lineRule="auto"/>
        <w:ind w:firstLine="720"/>
        <w:jc w:val="both"/>
      </w:pPr>
      <w:r w:rsidRPr="00AF0017">
        <w:t xml:space="preserve">[1] </w:t>
      </w:r>
      <w:r w:rsidR="00517192" w:rsidRPr="00AF0017">
        <w:t>SIA </w:t>
      </w:r>
      <w:r w:rsidR="00E14961" w:rsidRPr="00AF0017">
        <w:t>[</w:t>
      </w:r>
      <w:r w:rsidR="004F6525" w:rsidRPr="00AF0017">
        <w:t>firma</w:t>
      </w:r>
      <w:r w:rsidR="00E14961" w:rsidRPr="00AF0017">
        <w:t> A]</w:t>
      </w:r>
      <w:r w:rsidR="00517192" w:rsidRPr="00AF0017">
        <w:t xml:space="preserve"> </w:t>
      </w:r>
      <w:proofErr w:type="gramStart"/>
      <w:r w:rsidR="00517192" w:rsidRPr="00AF0017">
        <w:t>2016.gada</w:t>
      </w:r>
      <w:proofErr w:type="gramEnd"/>
      <w:r w:rsidR="00517192" w:rsidRPr="00AF0017">
        <w:t xml:space="preserve"> 26.augustā cēl</w:t>
      </w:r>
      <w:r w:rsidR="00A3366D" w:rsidRPr="00AF0017">
        <w:t>a</w:t>
      </w:r>
      <w:r w:rsidR="00517192" w:rsidRPr="00AF0017">
        <w:t xml:space="preserve"> </w:t>
      </w:r>
      <w:r w:rsidR="00A3366D" w:rsidRPr="00AF0017">
        <w:t>Rīga</w:t>
      </w:r>
      <w:r w:rsidR="00517192" w:rsidRPr="00AF0017">
        <w:t xml:space="preserve">s rajona tiesā prasību, to papildinot </w:t>
      </w:r>
      <w:r w:rsidR="00E54B98" w:rsidRPr="00AF0017">
        <w:t>2018.gada 6.aprīlī</w:t>
      </w:r>
      <w:r w:rsidR="00517192" w:rsidRPr="00AF0017">
        <w:t xml:space="preserve">, pret </w:t>
      </w:r>
      <w:r w:rsidR="00266B06" w:rsidRPr="00AF0017">
        <w:t>[pers. A]</w:t>
      </w:r>
      <w:r w:rsidR="00517192" w:rsidRPr="00AF0017">
        <w:t xml:space="preserve">, </w:t>
      </w:r>
      <w:r w:rsidR="00F61411" w:rsidRPr="00AF0017">
        <w:t>[pers. B]</w:t>
      </w:r>
      <w:r w:rsidR="002E5D6D" w:rsidRPr="00AF0017">
        <w:t xml:space="preserve">, </w:t>
      </w:r>
      <w:r w:rsidR="00F61411" w:rsidRPr="00AF0017">
        <w:t>[pers. C]</w:t>
      </w:r>
      <w:r w:rsidR="002E5D6D" w:rsidRPr="00AF0017">
        <w:t xml:space="preserve"> un </w:t>
      </w:r>
      <w:r w:rsidR="00517192" w:rsidRPr="00AF0017">
        <w:t>SIA </w:t>
      </w:r>
      <w:r w:rsidR="0051533E" w:rsidRPr="00AF0017">
        <w:t>[</w:t>
      </w:r>
      <w:r w:rsidR="004F6525" w:rsidRPr="00AF0017">
        <w:t>firma</w:t>
      </w:r>
      <w:r w:rsidR="0051533E" w:rsidRPr="00AF0017">
        <w:t> B]</w:t>
      </w:r>
      <w:r w:rsidR="00517192" w:rsidRPr="00AF0017">
        <w:t xml:space="preserve">, lūdzot: </w:t>
      </w:r>
    </w:p>
    <w:p w14:paraId="3BD5E5B8" w14:textId="7D3033B1" w:rsidR="00E54B98" w:rsidRPr="00AF0017" w:rsidRDefault="00E54B98" w:rsidP="00FE7BD4">
      <w:pPr>
        <w:spacing w:line="276" w:lineRule="auto"/>
        <w:ind w:firstLine="720"/>
        <w:jc w:val="both"/>
      </w:pPr>
      <w:r w:rsidRPr="00AF0017">
        <w:t xml:space="preserve">1) piedzīt </w:t>
      </w:r>
      <w:r w:rsidR="00A3366D" w:rsidRPr="00AF0017">
        <w:t xml:space="preserve">no </w:t>
      </w:r>
      <w:r w:rsidR="00F61411" w:rsidRPr="00AF0017">
        <w:t>[pers. B]</w:t>
      </w:r>
      <w:r w:rsidRPr="00AF0017">
        <w:t xml:space="preserve"> SIA </w:t>
      </w:r>
      <w:r w:rsidR="00E14961" w:rsidRPr="00AF0017">
        <w:t>[</w:t>
      </w:r>
      <w:r w:rsidR="004F6525" w:rsidRPr="00AF0017">
        <w:t>firma</w:t>
      </w:r>
      <w:r w:rsidR="00E14961" w:rsidRPr="00AF0017">
        <w:t> A]</w:t>
      </w:r>
      <w:r w:rsidRPr="00AF0017">
        <w:t xml:space="preserve"> labā negūto peļņu 76 683,54 </w:t>
      </w:r>
      <w:proofErr w:type="spellStart"/>
      <w:r w:rsidRPr="00AF0017">
        <w:rPr>
          <w:i/>
        </w:rPr>
        <w:t>euro</w:t>
      </w:r>
      <w:proofErr w:type="spellEnd"/>
      <w:r w:rsidRPr="00AF0017">
        <w:rPr>
          <w:i/>
        </w:rPr>
        <w:t xml:space="preserve"> </w:t>
      </w:r>
      <w:r w:rsidRPr="00AF0017">
        <w:t>un zaudējumu, kas radušies no neiekasētajām apdrošināšanas prēmijām, atlīdzību 733,50 </w:t>
      </w:r>
      <w:proofErr w:type="spellStart"/>
      <w:r w:rsidRPr="00AF0017">
        <w:rPr>
          <w:i/>
        </w:rPr>
        <w:t>euro</w:t>
      </w:r>
      <w:proofErr w:type="spellEnd"/>
      <w:r w:rsidRPr="00AF0017">
        <w:t>;</w:t>
      </w:r>
    </w:p>
    <w:p w14:paraId="17DA8F14" w14:textId="60AC4155" w:rsidR="00E54B98" w:rsidRPr="00AF0017" w:rsidRDefault="00E54B98" w:rsidP="00FE7BD4">
      <w:pPr>
        <w:spacing w:line="276" w:lineRule="auto"/>
        <w:ind w:firstLine="720"/>
        <w:jc w:val="both"/>
      </w:pPr>
      <w:r w:rsidRPr="00AF0017">
        <w:t xml:space="preserve">2) piedzīt no </w:t>
      </w:r>
      <w:r w:rsidR="00F61411" w:rsidRPr="00AF0017">
        <w:t>[pers. C]</w:t>
      </w:r>
      <w:r w:rsidRPr="00AF0017">
        <w:t xml:space="preserve"> SIA </w:t>
      </w:r>
      <w:r w:rsidR="00E14961" w:rsidRPr="00AF0017">
        <w:t>[</w:t>
      </w:r>
      <w:r w:rsidR="004F6525" w:rsidRPr="00AF0017">
        <w:t>firma</w:t>
      </w:r>
      <w:r w:rsidR="00E14961" w:rsidRPr="00AF0017">
        <w:t> A]</w:t>
      </w:r>
      <w:r w:rsidRPr="00AF0017">
        <w:t xml:space="preserve"> labā negūto peļņu 26 626,77 </w:t>
      </w:r>
      <w:proofErr w:type="spellStart"/>
      <w:r w:rsidRPr="00AF0017">
        <w:rPr>
          <w:i/>
        </w:rPr>
        <w:t>euro</w:t>
      </w:r>
      <w:proofErr w:type="spellEnd"/>
      <w:r w:rsidRPr="00AF0017">
        <w:t xml:space="preserve"> un zaudējumu, kas radušies no neiekasētajām apdrošināšanas prēmijām, atlīdzību 234,12 </w:t>
      </w:r>
      <w:proofErr w:type="spellStart"/>
      <w:r w:rsidRPr="00AF0017">
        <w:rPr>
          <w:i/>
        </w:rPr>
        <w:t>euro</w:t>
      </w:r>
      <w:proofErr w:type="spellEnd"/>
      <w:r w:rsidRPr="00AF0017">
        <w:t>;</w:t>
      </w:r>
    </w:p>
    <w:p w14:paraId="36AFA478" w14:textId="2852C22F" w:rsidR="00E54B98" w:rsidRPr="00AF0017" w:rsidRDefault="00E54B98" w:rsidP="00FE7BD4">
      <w:pPr>
        <w:spacing w:line="276" w:lineRule="auto"/>
        <w:ind w:firstLine="720"/>
        <w:jc w:val="both"/>
      </w:pPr>
      <w:r w:rsidRPr="00AF0017">
        <w:t>3</w:t>
      </w:r>
      <w:r w:rsidR="00517192" w:rsidRPr="00AF0017">
        <w:t>) piedzīt</w:t>
      </w:r>
      <w:r w:rsidR="00A13EEA" w:rsidRPr="00AF0017">
        <w:t xml:space="preserve"> </w:t>
      </w:r>
      <w:r w:rsidRPr="00AF0017">
        <w:t xml:space="preserve">no </w:t>
      </w:r>
      <w:r w:rsidR="00266B06" w:rsidRPr="00AF0017">
        <w:t>[pers. A]</w:t>
      </w:r>
      <w:r w:rsidRPr="00AF0017">
        <w:t xml:space="preserve"> </w:t>
      </w:r>
      <w:r w:rsidR="00A13EEA" w:rsidRPr="00AF0017">
        <w:t>SIA </w:t>
      </w:r>
      <w:r w:rsidR="00E14961" w:rsidRPr="00AF0017">
        <w:t>[</w:t>
      </w:r>
      <w:r w:rsidR="004F6525" w:rsidRPr="00AF0017">
        <w:t>firma</w:t>
      </w:r>
      <w:r w:rsidR="00E14961" w:rsidRPr="00AF0017">
        <w:t> A]</w:t>
      </w:r>
      <w:r w:rsidR="00A13EEA" w:rsidRPr="00AF0017">
        <w:t xml:space="preserve"> labā</w:t>
      </w:r>
      <w:r w:rsidR="00517192" w:rsidRPr="00AF0017">
        <w:t xml:space="preserve"> negūto peļņu</w:t>
      </w:r>
      <w:r w:rsidRPr="00AF0017">
        <w:t xml:space="preserve"> 124 867,74 </w:t>
      </w:r>
      <w:proofErr w:type="spellStart"/>
      <w:r w:rsidRPr="00AF0017">
        <w:rPr>
          <w:i/>
        </w:rPr>
        <w:t>euro</w:t>
      </w:r>
      <w:proofErr w:type="spellEnd"/>
      <w:r w:rsidRPr="00AF0017">
        <w:t>;</w:t>
      </w:r>
    </w:p>
    <w:p w14:paraId="0B455DE6" w14:textId="48DDB585" w:rsidR="00A13EEA" w:rsidRPr="00AF0017" w:rsidRDefault="00E54B98" w:rsidP="00FE7BD4">
      <w:pPr>
        <w:spacing w:line="276" w:lineRule="auto"/>
        <w:ind w:firstLine="720"/>
        <w:jc w:val="both"/>
      </w:pPr>
      <w:r w:rsidRPr="00AF0017">
        <w:t>4</w:t>
      </w:r>
      <w:r w:rsidR="00A13EEA" w:rsidRPr="00AF0017">
        <w:t xml:space="preserve">) piedzīt solidāri </w:t>
      </w:r>
      <w:r w:rsidR="00517192" w:rsidRPr="00AF0017">
        <w:t>no SIA</w:t>
      </w:r>
      <w:r w:rsidR="00A13EEA" w:rsidRPr="00AF0017">
        <w:t> </w:t>
      </w:r>
      <w:r w:rsidR="0051533E" w:rsidRPr="00AF0017">
        <w:t>[</w:t>
      </w:r>
      <w:r w:rsidR="004F6525" w:rsidRPr="00AF0017">
        <w:t>firma</w:t>
      </w:r>
      <w:r w:rsidR="0051533E" w:rsidRPr="00AF0017">
        <w:t> B]</w:t>
      </w:r>
      <w:r w:rsidR="00517192" w:rsidRPr="00AF0017">
        <w:t xml:space="preserve">, </w:t>
      </w:r>
      <w:r w:rsidR="00266B06" w:rsidRPr="00AF0017">
        <w:t>[pers. A]</w:t>
      </w:r>
      <w:r w:rsidR="00517192" w:rsidRPr="00AF0017">
        <w:t xml:space="preserve">, </w:t>
      </w:r>
      <w:r w:rsidR="00F61411" w:rsidRPr="00AF0017">
        <w:t>[pers. B]</w:t>
      </w:r>
      <w:r w:rsidR="00A13EEA" w:rsidRPr="00AF0017">
        <w:t xml:space="preserve">, </w:t>
      </w:r>
      <w:r w:rsidR="00F61411" w:rsidRPr="00AF0017">
        <w:t>[pers. C]</w:t>
      </w:r>
      <w:r w:rsidR="00A13EEA" w:rsidRPr="00AF0017">
        <w:t xml:space="preserve"> SIA </w:t>
      </w:r>
      <w:r w:rsidR="00E14961" w:rsidRPr="00AF0017">
        <w:t>[</w:t>
      </w:r>
      <w:r w:rsidR="004F6525" w:rsidRPr="00AF0017">
        <w:t>firma</w:t>
      </w:r>
      <w:r w:rsidR="00E14961" w:rsidRPr="00AF0017">
        <w:t> A</w:t>
      </w:r>
      <w:r w:rsidR="00E14961" w:rsidRPr="00AF0017">
        <w:rPr>
          <w:caps/>
        </w:rPr>
        <w:t xml:space="preserve">] </w:t>
      </w:r>
      <w:r w:rsidR="00A13EEA" w:rsidRPr="00AF0017">
        <w:t>labā atlīdzību par nemantisko kaitējumu 1 000 </w:t>
      </w:r>
      <w:proofErr w:type="spellStart"/>
      <w:r w:rsidR="00A13EEA" w:rsidRPr="00AF0017">
        <w:rPr>
          <w:i/>
        </w:rPr>
        <w:t>euro</w:t>
      </w:r>
      <w:proofErr w:type="spellEnd"/>
      <w:r w:rsidR="00A13EEA" w:rsidRPr="00AF0017">
        <w:t>;</w:t>
      </w:r>
    </w:p>
    <w:p w14:paraId="7F2FECE9" w14:textId="51DC98C1" w:rsidR="00A13EEA" w:rsidRPr="00AF0017" w:rsidRDefault="00E54B98" w:rsidP="00A13EEA">
      <w:pPr>
        <w:spacing w:line="276" w:lineRule="auto"/>
        <w:ind w:firstLine="720"/>
        <w:jc w:val="both"/>
      </w:pPr>
      <w:r w:rsidRPr="00AF0017">
        <w:t>5</w:t>
      </w:r>
      <w:r w:rsidR="00A13EEA" w:rsidRPr="00AF0017">
        <w:t>) noteikt prasītājai tiesības par laiku līdz sprieduma izpildei saņemt no atbildētājiem likumiskos sešus procentus gadā no piedzītās summas;</w:t>
      </w:r>
    </w:p>
    <w:p w14:paraId="6CA094DD" w14:textId="77777777" w:rsidR="00E224D5" w:rsidRPr="00AF0017" w:rsidRDefault="00E54B98" w:rsidP="00A13EEA">
      <w:pPr>
        <w:spacing w:line="276" w:lineRule="auto"/>
        <w:ind w:firstLine="720"/>
        <w:jc w:val="both"/>
      </w:pPr>
      <w:r w:rsidRPr="00AF0017">
        <w:t>6</w:t>
      </w:r>
      <w:r w:rsidR="00A13EEA" w:rsidRPr="00AF0017">
        <w:t xml:space="preserve">) piedzīt no atbildētājiem </w:t>
      </w:r>
      <w:r w:rsidR="00517192" w:rsidRPr="00AF0017">
        <w:t>tiesāšanās izdevumu</w:t>
      </w:r>
      <w:r w:rsidR="00A13EEA" w:rsidRPr="00AF0017">
        <w:t>s.</w:t>
      </w:r>
    </w:p>
    <w:p w14:paraId="677BC39D" w14:textId="77777777" w:rsidR="00E224D5" w:rsidRPr="00AF0017" w:rsidRDefault="00151C25">
      <w:pPr>
        <w:spacing w:line="276" w:lineRule="auto"/>
        <w:ind w:firstLine="720"/>
        <w:jc w:val="both"/>
      </w:pPr>
      <w:r w:rsidRPr="00AF0017">
        <w:t>Prasības pieteikumā norādīti šādi apstākļi.</w:t>
      </w:r>
    </w:p>
    <w:p w14:paraId="120C5C71" w14:textId="226A6E34" w:rsidR="008B6C1F" w:rsidRPr="00AF0017" w:rsidRDefault="00151C25" w:rsidP="00A13EEA">
      <w:pPr>
        <w:spacing w:line="276" w:lineRule="auto"/>
        <w:ind w:firstLine="720"/>
        <w:jc w:val="both"/>
      </w:pPr>
      <w:r w:rsidRPr="00AF0017">
        <w:t xml:space="preserve">[1.1] </w:t>
      </w:r>
      <w:r w:rsidR="00A13EEA" w:rsidRPr="00AF0017">
        <w:t xml:space="preserve">Prasītājas saimnieciskās darbības veids ir apdrošināšanas aģentu un brokeru </w:t>
      </w:r>
      <w:r w:rsidR="008B6C1F" w:rsidRPr="00AF0017">
        <w:t>pakalpojumi</w:t>
      </w:r>
      <w:r w:rsidR="00A3366D" w:rsidRPr="00AF0017">
        <w:t xml:space="preserve">, un šo pakalpojumu sniegšanai prasītāja </w:t>
      </w:r>
      <w:r w:rsidR="00A13EEA" w:rsidRPr="00AF0017">
        <w:t>nodarbināja vairākus darbiniekus, t</w:t>
      </w:r>
      <w:r w:rsidR="00A3366D" w:rsidRPr="00AF0017">
        <w:t xml:space="preserve">ostarp </w:t>
      </w:r>
      <w:r w:rsidR="00266B06" w:rsidRPr="00AF0017">
        <w:t>[pers. A]</w:t>
      </w:r>
      <w:r w:rsidR="00A13EEA" w:rsidRPr="00AF0017">
        <w:t xml:space="preserve">, </w:t>
      </w:r>
      <w:r w:rsidR="00F61411" w:rsidRPr="00AF0017">
        <w:t>[pers. C]</w:t>
      </w:r>
      <w:r w:rsidR="00A13EEA" w:rsidRPr="00AF0017">
        <w:t xml:space="preserve"> un </w:t>
      </w:r>
      <w:r w:rsidR="00F61411" w:rsidRPr="00AF0017">
        <w:t>[pers. B]</w:t>
      </w:r>
      <w:r w:rsidR="00A13EEA" w:rsidRPr="00AF0017">
        <w:t xml:space="preserve">. </w:t>
      </w:r>
    </w:p>
    <w:p w14:paraId="7F431EEF" w14:textId="72EF9856" w:rsidR="008B6C1F" w:rsidRPr="00AF0017" w:rsidRDefault="008B6C1F" w:rsidP="00A13EEA">
      <w:pPr>
        <w:spacing w:line="276" w:lineRule="auto"/>
        <w:ind w:firstLine="720"/>
        <w:jc w:val="both"/>
      </w:pPr>
      <w:r w:rsidRPr="00AF0017">
        <w:t>[1.</w:t>
      </w:r>
      <w:r w:rsidR="00A62D75" w:rsidRPr="00AF0017">
        <w:t>1.1</w:t>
      </w:r>
      <w:r w:rsidRPr="00AF0017">
        <w:t xml:space="preserve">] </w:t>
      </w:r>
      <w:proofErr w:type="gramStart"/>
      <w:r w:rsidRPr="00AF0017">
        <w:t>2004.gada</w:t>
      </w:r>
      <w:proofErr w:type="gramEnd"/>
      <w:r w:rsidRPr="00AF0017">
        <w:t xml:space="preserve"> </w:t>
      </w:r>
      <w:r w:rsidR="00E14961" w:rsidRPr="00AF0017">
        <w:t xml:space="preserve">[..] </w:t>
      </w:r>
      <w:r w:rsidRPr="00AF0017">
        <w:t xml:space="preserve">jūnijā ar </w:t>
      </w:r>
      <w:r w:rsidR="00266B06" w:rsidRPr="00AF0017">
        <w:t>[pers. A]</w:t>
      </w:r>
      <w:r w:rsidRPr="00AF0017">
        <w:t xml:space="preserve"> </w:t>
      </w:r>
      <w:r w:rsidR="00A13EEA" w:rsidRPr="00AF0017">
        <w:t>noslēgts</w:t>
      </w:r>
      <w:r w:rsidRPr="00AF0017">
        <w:t xml:space="preserve"> darba līgums, ar kuru atbildētājs </w:t>
      </w:r>
      <w:r w:rsidR="00A13EEA" w:rsidRPr="00AF0017">
        <w:t>pieņemts da</w:t>
      </w:r>
      <w:r w:rsidRPr="00AF0017">
        <w:t xml:space="preserve">rbā par apdrošināšanas brokeri, </w:t>
      </w:r>
      <w:r w:rsidR="0085404D" w:rsidRPr="00AF0017">
        <w:t>un</w:t>
      </w:r>
      <w:r w:rsidRPr="00AF0017">
        <w:t xml:space="preserve"> </w:t>
      </w:r>
      <w:proofErr w:type="gramStart"/>
      <w:r w:rsidR="00A13EEA" w:rsidRPr="00AF0017">
        <w:t>2005.gada</w:t>
      </w:r>
      <w:proofErr w:type="gramEnd"/>
      <w:r w:rsidR="00A13EEA" w:rsidRPr="00AF0017">
        <w:t xml:space="preserve"> 1.maijā </w:t>
      </w:r>
      <w:r w:rsidRPr="00AF0017">
        <w:t>noslēgta v</w:t>
      </w:r>
      <w:r w:rsidR="00A13EEA" w:rsidRPr="00AF0017">
        <w:t xml:space="preserve">ienošanās par konkurences ierobežošanu. </w:t>
      </w:r>
    </w:p>
    <w:p w14:paraId="4D06A664" w14:textId="6997E7C2" w:rsidR="008B6C1F" w:rsidRPr="00AF0017" w:rsidRDefault="00266B06" w:rsidP="00D56E16">
      <w:pPr>
        <w:spacing w:line="276" w:lineRule="auto"/>
        <w:ind w:firstLine="720"/>
        <w:jc w:val="both"/>
      </w:pPr>
      <w:r w:rsidRPr="00AF0017">
        <w:t>[</w:t>
      </w:r>
      <w:r w:rsidR="002D49E4">
        <w:t>P</w:t>
      </w:r>
      <w:r w:rsidRPr="00AF0017">
        <w:t>ers. A]</w:t>
      </w:r>
      <w:r w:rsidR="008B6C1F" w:rsidRPr="00AF0017">
        <w:t xml:space="preserve"> </w:t>
      </w:r>
      <w:proofErr w:type="gramStart"/>
      <w:r w:rsidR="00A13EEA" w:rsidRPr="00AF0017">
        <w:t>2014.</w:t>
      </w:r>
      <w:r w:rsidR="008B6C1F" w:rsidRPr="00AF0017">
        <w:t>gada</w:t>
      </w:r>
      <w:proofErr w:type="gramEnd"/>
      <w:r w:rsidR="008B6C1F" w:rsidRPr="00AF0017">
        <w:t xml:space="preserve"> 2.septembrī</w:t>
      </w:r>
      <w:r w:rsidR="00A13EEA" w:rsidRPr="00AF0017">
        <w:t xml:space="preserve"> iesniedza</w:t>
      </w:r>
      <w:r w:rsidR="008B6C1F" w:rsidRPr="00AF0017">
        <w:t xml:space="preserve"> prasītājai</w:t>
      </w:r>
      <w:r w:rsidR="00A13EEA" w:rsidRPr="00AF0017">
        <w:t xml:space="preserve"> </w:t>
      </w:r>
      <w:r w:rsidR="00225C13" w:rsidRPr="00AF0017">
        <w:t>darba līguma uzteikumu</w:t>
      </w:r>
      <w:r w:rsidR="00A13EEA" w:rsidRPr="00AF0017">
        <w:t xml:space="preserve">, </w:t>
      </w:r>
      <w:r w:rsidR="0085404D" w:rsidRPr="00AF0017">
        <w:t xml:space="preserve">kuru </w:t>
      </w:r>
      <w:r w:rsidR="008B6C1F" w:rsidRPr="00AF0017">
        <w:t>pamatoj</w:t>
      </w:r>
      <w:r w:rsidR="0085404D" w:rsidRPr="00AF0017">
        <w:t xml:space="preserve">a ar </w:t>
      </w:r>
      <w:r w:rsidR="00A13EEA" w:rsidRPr="00AF0017">
        <w:t xml:space="preserve">Darba likuma 100.panta piekto daļu. </w:t>
      </w:r>
      <w:r w:rsidR="0085404D" w:rsidRPr="00AF0017">
        <w:t>P</w:t>
      </w:r>
      <w:r w:rsidR="008B6C1F" w:rsidRPr="00AF0017">
        <w:t>rasītāja</w:t>
      </w:r>
      <w:r w:rsidR="00A13EEA" w:rsidRPr="00AF0017">
        <w:t xml:space="preserve"> </w:t>
      </w:r>
      <w:r w:rsidR="0085404D" w:rsidRPr="00AF0017">
        <w:t>šādam pamatojumam nepiekr</w:t>
      </w:r>
      <w:r w:rsidR="00225C13" w:rsidRPr="00AF0017">
        <w:t>ita</w:t>
      </w:r>
      <w:r w:rsidR="0085404D" w:rsidRPr="00AF0017">
        <w:t xml:space="preserve"> un </w:t>
      </w:r>
      <w:proofErr w:type="gramStart"/>
      <w:r w:rsidR="00A13EEA" w:rsidRPr="00AF0017">
        <w:t>2014.gada</w:t>
      </w:r>
      <w:proofErr w:type="gramEnd"/>
      <w:r w:rsidR="00A13EEA" w:rsidRPr="00AF0017">
        <w:t xml:space="preserve"> 3.oktobrī nosūtīja</w:t>
      </w:r>
      <w:r w:rsidR="008B6C1F" w:rsidRPr="00AF0017">
        <w:t xml:space="preserve"> atbildētājam</w:t>
      </w:r>
      <w:r w:rsidR="00A13EEA" w:rsidRPr="00AF0017">
        <w:t xml:space="preserve"> darba līguma uzteikumu, </w:t>
      </w:r>
      <w:r w:rsidR="000E109C" w:rsidRPr="00AF0017">
        <w:t>pamatojoties uz</w:t>
      </w:r>
      <w:r w:rsidR="00A13EEA" w:rsidRPr="00AF0017">
        <w:t xml:space="preserve"> Darba likuma 101.panta pirmās daļas 1., 2. un 3.punktu</w:t>
      </w:r>
      <w:r w:rsidR="008B6C1F" w:rsidRPr="00AF0017">
        <w:t>, un</w:t>
      </w:r>
      <w:r w:rsidR="00A13EEA" w:rsidRPr="00AF0017">
        <w:t xml:space="preserve"> </w:t>
      </w:r>
      <w:r w:rsidR="00D56E16" w:rsidRPr="00AF0017">
        <w:t xml:space="preserve">Valsts ieņēmumu dienesta (turpmāk – </w:t>
      </w:r>
      <w:r w:rsidR="00A13EEA" w:rsidRPr="00AF0017">
        <w:t>VID</w:t>
      </w:r>
      <w:r w:rsidR="00D56E16" w:rsidRPr="00AF0017">
        <w:t>)</w:t>
      </w:r>
      <w:r w:rsidR="00A13EEA" w:rsidRPr="00AF0017">
        <w:t xml:space="preserve"> El</w:t>
      </w:r>
      <w:r w:rsidR="008B6C1F" w:rsidRPr="00AF0017">
        <w:t>ektroniskās deklarēšanas sistēmā</w:t>
      </w:r>
      <w:r w:rsidR="000E109C" w:rsidRPr="00AF0017">
        <w:t xml:space="preserve"> </w:t>
      </w:r>
      <w:r w:rsidR="00A13EEA" w:rsidRPr="00AF0017">
        <w:t>norād</w:t>
      </w:r>
      <w:r w:rsidR="0085404D" w:rsidRPr="00AF0017">
        <w:t>īja</w:t>
      </w:r>
      <w:r w:rsidR="00A13EEA" w:rsidRPr="00AF0017">
        <w:t xml:space="preserve">, ka </w:t>
      </w:r>
      <w:r w:rsidR="008B6C1F" w:rsidRPr="00AF0017">
        <w:t xml:space="preserve">darba tiesiskās attiecības ar </w:t>
      </w:r>
      <w:r w:rsidRPr="00AF0017">
        <w:t>[pers. A]</w:t>
      </w:r>
      <w:r w:rsidR="00A13EEA" w:rsidRPr="00AF0017">
        <w:t xml:space="preserve"> ir izbeigtas 2014.gada 3.oktobr</w:t>
      </w:r>
      <w:r w:rsidR="0085404D" w:rsidRPr="00AF0017">
        <w:t>ī</w:t>
      </w:r>
      <w:r w:rsidR="00A13EEA" w:rsidRPr="00AF0017">
        <w:t xml:space="preserve">. </w:t>
      </w:r>
    </w:p>
    <w:p w14:paraId="132A3601" w14:textId="013FF418" w:rsidR="008B6C1F" w:rsidRPr="00AF0017" w:rsidRDefault="008B6C1F" w:rsidP="00A13EEA">
      <w:pPr>
        <w:spacing w:line="276" w:lineRule="auto"/>
        <w:ind w:firstLine="720"/>
        <w:jc w:val="both"/>
      </w:pPr>
      <w:r w:rsidRPr="00AF0017">
        <w:t xml:space="preserve">Atbildētājs ar </w:t>
      </w:r>
      <w:proofErr w:type="gramStart"/>
      <w:r w:rsidRPr="00AF0017">
        <w:t>2014.gada</w:t>
      </w:r>
      <w:proofErr w:type="gramEnd"/>
      <w:r w:rsidRPr="00AF0017">
        <w:t xml:space="preserve"> 29.septembra p</w:t>
      </w:r>
      <w:r w:rsidR="00A13EEA" w:rsidRPr="00AF0017">
        <w:t>aziņojumu informēja</w:t>
      </w:r>
      <w:r w:rsidRPr="00AF0017">
        <w:t xml:space="preserve"> prasītāju</w:t>
      </w:r>
      <w:r w:rsidR="00A13EEA" w:rsidRPr="00AF0017">
        <w:t>, ka saskaņā ar Darba likuma 85.panta trešo daļu atkāpja</w:t>
      </w:r>
      <w:r w:rsidRPr="00AF0017">
        <w:t>s no konkurences ierobežojumiem. Prasītāja</w:t>
      </w:r>
      <w:r w:rsidR="0085404D" w:rsidRPr="00AF0017">
        <w:t>s</w:t>
      </w:r>
      <w:r w:rsidRPr="00AF0017">
        <w:t xml:space="preserve"> ieskatā šāds p</w:t>
      </w:r>
      <w:r w:rsidR="00A13EEA" w:rsidRPr="00AF0017">
        <w:t xml:space="preserve">aziņojums nav spēkā esošs, jo darba tiesiskās attiecības ar </w:t>
      </w:r>
      <w:r w:rsidRPr="00AF0017">
        <w:t>atbildētāju</w:t>
      </w:r>
      <w:r w:rsidR="00A13EEA" w:rsidRPr="00AF0017">
        <w:t xml:space="preserve"> tika izbeigtas saskaņā ar Darba li</w:t>
      </w:r>
      <w:r w:rsidRPr="00AF0017">
        <w:t xml:space="preserve">kuma </w:t>
      </w:r>
      <w:proofErr w:type="gramStart"/>
      <w:r w:rsidRPr="00AF0017">
        <w:t>101.panta</w:t>
      </w:r>
      <w:proofErr w:type="gramEnd"/>
      <w:r w:rsidRPr="00AF0017">
        <w:t xml:space="preserve"> pirmo daļu un </w:t>
      </w:r>
      <w:r w:rsidR="00AC6C85" w:rsidRPr="00AF0017">
        <w:t xml:space="preserve">atbildētājs </w:t>
      </w:r>
      <w:r w:rsidR="00A13EEA" w:rsidRPr="00AF0017">
        <w:t xml:space="preserve">prasītājas uzteikumu </w:t>
      </w:r>
      <w:r w:rsidRPr="00AF0017">
        <w:t>nav apstrīdējis. Tā</w:t>
      </w:r>
      <w:r w:rsidR="00AC6C85" w:rsidRPr="00AF0017">
        <w:t>dējādi</w:t>
      </w:r>
      <w:r w:rsidRPr="00AF0017">
        <w:t xml:space="preserve"> v</w:t>
      </w:r>
      <w:r w:rsidR="00A13EEA" w:rsidRPr="00AF0017">
        <w:t xml:space="preserve">ienošanās par konkurences ierobežošanu </w:t>
      </w:r>
      <w:r w:rsidR="00266B06" w:rsidRPr="00AF0017">
        <w:t>[pers. A]</w:t>
      </w:r>
      <w:r w:rsidR="00A13EEA" w:rsidRPr="00AF0017">
        <w:t xml:space="preserve"> ir saistoša. </w:t>
      </w:r>
    </w:p>
    <w:p w14:paraId="55667883" w14:textId="5D588D4B" w:rsidR="000E109C" w:rsidRPr="00AF0017" w:rsidRDefault="000E109C" w:rsidP="008B6C1F">
      <w:pPr>
        <w:spacing w:line="276" w:lineRule="auto"/>
        <w:ind w:firstLine="720"/>
        <w:jc w:val="both"/>
      </w:pPr>
      <w:r w:rsidRPr="00AF0017">
        <w:t>[1.</w:t>
      </w:r>
      <w:r w:rsidR="00A62D75" w:rsidRPr="00AF0017">
        <w:t>1.2</w:t>
      </w:r>
      <w:r w:rsidR="008B6C1F" w:rsidRPr="00AF0017">
        <w:t xml:space="preserve">] </w:t>
      </w:r>
      <w:proofErr w:type="gramStart"/>
      <w:r w:rsidRPr="00AF0017">
        <w:t>2013.gada</w:t>
      </w:r>
      <w:proofErr w:type="gramEnd"/>
      <w:r w:rsidRPr="00AF0017">
        <w:t xml:space="preserve"> </w:t>
      </w:r>
      <w:r w:rsidR="00E14961" w:rsidRPr="00AF0017">
        <w:t xml:space="preserve">[..] </w:t>
      </w:r>
      <w:r w:rsidRPr="00AF0017">
        <w:t xml:space="preserve">decembrī </w:t>
      </w:r>
      <w:r w:rsidR="00A13EEA" w:rsidRPr="00AF0017">
        <w:t xml:space="preserve">ar </w:t>
      </w:r>
      <w:r w:rsidR="00F61411" w:rsidRPr="00AF0017">
        <w:t>[pers. C]</w:t>
      </w:r>
      <w:r w:rsidR="00A13EEA" w:rsidRPr="00AF0017">
        <w:t xml:space="preserve"> noslēgts</w:t>
      </w:r>
      <w:r w:rsidRPr="00AF0017">
        <w:t xml:space="preserve"> darba līgums, ar kuru viņa</w:t>
      </w:r>
      <w:r w:rsidR="00A13EEA" w:rsidRPr="00AF0017">
        <w:t xml:space="preserve"> pieņemta da</w:t>
      </w:r>
      <w:r w:rsidRPr="00AF0017">
        <w:t xml:space="preserve">rbā par apdrošināšanas brokeri, </w:t>
      </w:r>
      <w:r w:rsidR="0085404D" w:rsidRPr="00AF0017">
        <w:t xml:space="preserve">un </w:t>
      </w:r>
      <w:proofErr w:type="gramStart"/>
      <w:r w:rsidRPr="00AF0017">
        <w:t>2013.gada</w:t>
      </w:r>
      <w:proofErr w:type="gramEnd"/>
      <w:r w:rsidRPr="00AF0017">
        <w:t xml:space="preserve"> 2.decembrī noslēgta v</w:t>
      </w:r>
      <w:r w:rsidR="00A13EEA" w:rsidRPr="00AF0017">
        <w:t xml:space="preserve">ienošanās par konkurences ierobežošanu. </w:t>
      </w:r>
      <w:r w:rsidRPr="00AF0017">
        <w:t>Atbildētāja</w:t>
      </w:r>
      <w:r w:rsidR="00A13EEA" w:rsidRPr="00AF0017">
        <w:t xml:space="preserve"> darba tiesiskās attiecības izbeidza</w:t>
      </w:r>
      <w:r w:rsidRPr="00AF0017">
        <w:t xml:space="preserve"> </w:t>
      </w:r>
      <w:proofErr w:type="gramStart"/>
      <w:r w:rsidRPr="00AF0017">
        <w:t>2014.gada</w:t>
      </w:r>
      <w:proofErr w:type="gramEnd"/>
      <w:r w:rsidRPr="00AF0017">
        <w:t xml:space="preserve"> 2.oktobr</w:t>
      </w:r>
      <w:r w:rsidR="00225C13" w:rsidRPr="00AF0017">
        <w:t>ī</w:t>
      </w:r>
      <w:r w:rsidRPr="00AF0017">
        <w:t>, pamatojoties uz</w:t>
      </w:r>
      <w:r w:rsidR="00A13EEA" w:rsidRPr="00AF0017">
        <w:t xml:space="preserve"> Darba likuma 100.panta piekto daļu. </w:t>
      </w:r>
    </w:p>
    <w:p w14:paraId="572A239D" w14:textId="49B98C2F" w:rsidR="000E109C" w:rsidRPr="00AF0017" w:rsidRDefault="000E109C" w:rsidP="000E109C">
      <w:pPr>
        <w:spacing w:line="276" w:lineRule="auto"/>
        <w:ind w:firstLine="720"/>
        <w:jc w:val="both"/>
      </w:pPr>
      <w:r w:rsidRPr="00AF0017">
        <w:t>Prasītāja</w:t>
      </w:r>
      <w:r w:rsidR="00A13EEA" w:rsidRPr="00AF0017">
        <w:t xml:space="preserve"> </w:t>
      </w:r>
      <w:proofErr w:type="gramStart"/>
      <w:r w:rsidR="00A13EEA" w:rsidRPr="00AF0017">
        <w:t>2014.gada</w:t>
      </w:r>
      <w:proofErr w:type="gramEnd"/>
      <w:r w:rsidR="00A13EEA" w:rsidRPr="00AF0017">
        <w:t xml:space="preserve"> 2.novembrī nosūtīja</w:t>
      </w:r>
      <w:r w:rsidRPr="00AF0017">
        <w:t xml:space="preserve"> atbildētājai</w:t>
      </w:r>
      <w:r w:rsidR="00A13EEA" w:rsidRPr="00AF0017">
        <w:t xml:space="preserve"> paziņoj</w:t>
      </w:r>
      <w:r w:rsidRPr="00AF0017">
        <w:t xml:space="preserve">umu par darba līguma izbeigšanu, pamatojoties uz </w:t>
      </w:r>
      <w:r w:rsidR="00A13EEA" w:rsidRPr="00AF0017">
        <w:t>Darba likuma 101.panta pirmo daļu</w:t>
      </w:r>
      <w:r w:rsidRPr="00AF0017">
        <w:t>,</w:t>
      </w:r>
      <w:r w:rsidR="00A13EEA" w:rsidRPr="00AF0017">
        <w:t xml:space="preserve"> un VID Elektroniskās deklarēšanas sistēmā </w:t>
      </w:r>
      <w:r w:rsidR="0085404D" w:rsidRPr="00AF0017">
        <w:t xml:space="preserve">norādīja, ka </w:t>
      </w:r>
      <w:r w:rsidR="00A13EEA" w:rsidRPr="00AF0017">
        <w:t>darba tiesiskās attiecības a</w:t>
      </w:r>
      <w:r w:rsidRPr="00AF0017">
        <w:t xml:space="preserve">r </w:t>
      </w:r>
      <w:r w:rsidR="00F61411" w:rsidRPr="00AF0017">
        <w:t>[pers. C]</w:t>
      </w:r>
      <w:r w:rsidR="00A13EEA" w:rsidRPr="00AF0017">
        <w:t xml:space="preserve"> ir izbeigtas 2014.gada 24.oktobr</w:t>
      </w:r>
      <w:r w:rsidR="0085404D" w:rsidRPr="00AF0017">
        <w:t>ī</w:t>
      </w:r>
      <w:r w:rsidR="00A13EEA" w:rsidRPr="00AF0017">
        <w:t xml:space="preserve">. </w:t>
      </w:r>
    </w:p>
    <w:p w14:paraId="06A518B4" w14:textId="5BDFC37C" w:rsidR="000E109C" w:rsidRPr="00AF0017" w:rsidRDefault="000E109C" w:rsidP="000E109C">
      <w:pPr>
        <w:spacing w:line="276" w:lineRule="auto"/>
        <w:ind w:firstLine="720"/>
        <w:jc w:val="both"/>
      </w:pPr>
      <w:r w:rsidRPr="00AF0017">
        <w:lastRenderedPageBreak/>
        <w:t xml:space="preserve">Ar </w:t>
      </w:r>
      <w:r w:rsidR="00A13EEA" w:rsidRPr="00AF0017">
        <w:t>Rīgas apgabaltie</w:t>
      </w:r>
      <w:r w:rsidRPr="00AF0017">
        <w:t>sas Civillietu ties</w:t>
      </w:r>
      <w:r w:rsidR="0085404D" w:rsidRPr="00AF0017">
        <w:t>as</w:t>
      </w:r>
      <w:r w:rsidRPr="00AF0017">
        <w:t xml:space="preserve"> kolēģijas</w:t>
      </w:r>
      <w:r w:rsidR="00A13EEA" w:rsidRPr="00AF0017">
        <w:t xml:space="preserve"> </w:t>
      </w:r>
      <w:proofErr w:type="gramStart"/>
      <w:r w:rsidR="00A13EEA" w:rsidRPr="00AF0017">
        <w:t>2015.gada</w:t>
      </w:r>
      <w:proofErr w:type="gramEnd"/>
      <w:r w:rsidR="00A13EEA" w:rsidRPr="00AF0017">
        <w:t xml:space="preserve"> 19.jūnija spriedumu civillietā Nr.</w:t>
      </w:r>
      <w:r w:rsidRPr="00AF0017">
        <w:t> </w:t>
      </w:r>
      <w:r w:rsidR="00A13EEA" w:rsidRPr="00AF0017">
        <w:t xml:space="preserve">C27200714 </w:t>
      </w:r>
      <w:r w:rsidRPr="00AF0017">
        <w:t xml:space="preserve">atzīts, ka </w:t>
      </w:r>
      <w:r w:rsidR="00F61411" w:rsidRPr="00AF0017">
        <w:t>[pers. C]</w:t>
      </w:r>
      <w:r w:rsidR="00A13EEA" w:rsidRPr="00AF0017">
        <w:t xml:space="preserve"> uzteikums nav pamatots ar Darba likuma 100.panta piekto daļu. </w:t>
      </w:r>
    </w:p>
    <w:p w14:paraId="06B15CA1" w14:textId="77777777" w:rsidR="000E109C" w:rsidRPr="00AF0017" w:rsidRDefault="000E109C" w:rsidP="008B6C1F">
      <w:pPr>
        <w:spacing w:line="276" w:lineRule="auto"/>
        <w:ind w:firstLine="720"/>
        <w:jc w:val="both"/>
      </w:pPr>
      <w:r w:rsidRPr="00AF0017">
        <w:t>Atbildētāja</w:t>
      </w:r>
      <w:r w:rsidR="00AC6C85" w:rsidRPr="00AF0017">
        <w:t xml:space="preserve"> </w:t>
      </w:r>
      <w:proofErr w:type="gramStart"/>
      <w:r w:rsidR="00A13EEA" w:rsidRPr="00AF0017">
        <w:t>2014.gada</w:t>
      </w:r>
      <w:proofErr w:type="gramEnd"/>
      <w:r w:rsidR="00A13EEA" w:rsidRPr="00AF0017">
        <w:t xml:space="preserve"> </w:t>
      </w:r>
      <w:r w:rsidRPr="00AF0017">
        <w:t>29.oktobr</w:t>
      </w:r>
      <w:r w:rsidR="00AC6C85" w:rsidRPr="00AF0017">
        <w:t xml:space="preserve">ī </w:t>
      </w:r>
      <w:r w:rsidRPr="00AF0017">
        <w:t>informēja prasītāju</w:t>
      </w:r>
      <w:r w:rsidR="00A13EEA" w:rsidRPr="00AF0017">
        <w:t>, ka saskaņā ar Darba likuma 85.panta trešo daļu atkāpjas</w:t>
      </w:r>
      <w:r w:rsidR="005531D5" w:rsidRPr="00AF0017">
        <w:t xml:space="preserve"> no konkurences ierobežojumiem. Ņemot vērā, ka šāda</w:t>
      </w:r>
      <w:r w:rsidR="00A13EEA" w:rsidRPr="00AF0017">
        <w:t xml:space="preserve"> atkāpšanās ir pieļaujama tikai tad, ja darba tiesiskās attiecības ir izbeigtas saskaņā ar Darba likuma 100.panta piekt</w:t>
      </w:r>
      <w:r w:rsidR="005531D5" w:rsidRPr="00AF0017">
        <w:t>o daļu, v</w:t>
      </w:r>
      <w:r w:rsidR="00A13EEA" w:rsidRPr="00AF0017">
        <w:t>ienošanā</w:t>
      </w:r>
      <w:r w:rsidR="005531D5" w:rsidRPr="00AF0017">
        <w:t>s par konkurences ierobežošanu atbildētājai</w:t>
      </w:r>
      <w:r w:rsidR="00A13EEA" w:rsidRPr="00AF0017">
        <w:t xml:space="preserve"> ir saistoša. </w:t>
      </w:r>
    </w:p>
    <w:p w14:paraId="5D3B388B" w14:textId="27720788" w:rsidR="000E109C" w:rsidRPr="00AF0017" w:rsidRDefault="005531D5" w:rsidP="000E109C">
      <w:pPr>
        <w:spacing w:line="276" w:lineRule="auto"/>
        <w:ind w:firstLine="720"/>
        <w:jc w:val="both"/>
      </w:pPr>
      <w:r w:rsidRPr="00AF0017">
        <w:t>[1.</w:t>
      </w:r>
      <w:r w:rsidR="00A62D75" w:rsidRPr="00AF0017">
        <w:t>1.3</w:t>
      </w:r>
      <w:r w:rsidR="000E109C" w:rsidRPr="00AF0017">
        <w:t xml:space="preserve">] </w:t>
      </w:r>
      <w:proofErr w:type="gramStart"/>
      <w:r w:rsidR="000E109C" w:rsidRPr="00AF0017">
        <w:t>2005.gada</w:t>
      </w:r>
      <w:proofErr w:type="gramEnd"/>
      <w:r w:rsidR="000E109C" w:rsidRPr="00AF0017">
        <w:t xml:space="preserve"> </w:t>
      </w:r>
      <w:r w:rsidR="0003702B" w:rsidRPr="00AF0017">
        <w:t xml:space="preserve">[..] </w:t>
      </w:r>
      <w:r w:rsidR="000E109C" w:rsidRPr="00AF0017">
        <w:t xml:space="preserve">jūlijā ar </w:t>
      </w:r>
      <w:r w:rsidR="00F61411" w:rsidRPr="00AF0017">
        <w:t>[pers. B]</w:t>
      </w:r>
      <w:r w:rsidR="000E109C" w:rsidRPr="00AF0017">
        <w:t xml:space="preserve"> noslēgts darba līgums, ar kuru viņš</w:t>
      </w:r>
      <w:proofErr w:type="gramStart"/>
      <w:r w:rsidR="000E109C" w:rsidRPr="00AF0017">
        <w:t xml:space="preserve"> pieņemts darbā par apdrošināšanas </w:t>
      </w:r>
      <w:r w:rsidR="00AC6C85" w:rsidRPr="00AF0017">
        <w:t>brokeri</w:t>
      </w:r>
      <w:proofErr w:type="gramEnd"/>
      <w:r w:rsidR="000E109C" w:rsidRPr="00AF0017">
        <w:t xml:space="preserve">, un vienošanās par konkurences ierobežošanu. </w:t>
      </w:r>
      <w:r w:rsidR="0085404D" w:rsidRPr="00AF0017">
        <w:t>Prasītāja a</w:t>
      </w:r>
      <w:r w:rsidR="000E109C" w:rsidRPr="00AF0017">
        <w:t xml:space="preserve">r </w:t>
      </w:r>
      <w:r w:rsidR="00F61411" w:rsidRPr="00AF0017">
        <w:t>[pers. B]</w:t>
      </w:r>
      <w:r w:rsidR="000E109C" w:rsidRPr="00AF0017">
        <w:t xml:space="preserve"> darba tiesiskās attiecības izbeidza </w:t>
      </w:r>
      <w:proofErr w:type="gramStart"/>
      <w:r w:rsidR="000E109C" w:rsidRPr="00AF0017">
        <w:t>2014.gada</w:t>
      </w:r>
      <w:proofErr w:type="gramEnd"/>
      <w:r w:rsidR="000E109C" w:rsidRPr="00AF0017">
        <w:t xml:space="preserve"> 6.novembrī. </w:t>
      </w:r>
    </w:p>
    <w:p w14:paraId="43F52535" w14:textId="6B3EB72E" w:rsidR="00AC6C85" w:rsidRPr="00AF0017" w:rsidRDefault="005531D5" w:rsidP="005531D5">
      <w:pPr>
        <w:spacing w:line="276" w:lineRule="auto"/>
        <w:ind w:firstLine="720"/>
        <w:jc w:val="both"/>
      </w:pPr>
      <w:r w:rsidRPr="00AF0017">
        <w:t>[1.</w:t>
      </w:r>
      <w:r w:rsidR="00A62D75" w:rsidRPr="00AF0017">
        <w:t>2</w:t>
      </w:r>
      <w:r w:rsidR="000E109C" w:rsidRPr="00AF0017">
        <w:t xml:space="preserve">] </w:t>
      </w:r>
      <w:r w:rsidR="00C04354" w:rsidRPr="00AF0017">
        <w:t>P</w:t>
      </w:r>
      <w:r w:rsidRPr="00AF0017">
        <w:t xml:space="preserve">rasītāja </w:t>
      </w:r>
      <w:r w:rsidR="00C04354" w:rsidRPr="00AF0017">
        <w:t xml:space="preserve">pēc darba tiesisko attiecību izbeigšanas </w:t>
      </w:r>
      <w:r w:rsidRPr="00AF0017">
        <w:t>uzzināj</w:t>
      </w:r>
      <w:r w:rsidR="00C04354" w:rsidRPr="00AF0017">
        <w:t>a</w:t>
      </w:r>
      <w:r w:rsidR="00A13EEA" w:rsidRPr="00AF0017">
        <w:t xml:space="preserve">, ka </w:t>
      </w:r>
      <w:r w:rsidR="00536FBB" w:rsidRPr="00AF0017">
        <w:t>minētie darbinieki,</w:t>
      </w:r>
      <w:r w:rsidR="00A13EEA" w:rsidRPr="00AF0017">
        <w:t xml:space="preserve"> neievērojot normatīvos aktus un uzņemtās saistības, nodarbojas ar profesionālo darbību </w:t>
      </w:r>
      <w:r w:rsidR="00536FBB" w:rsidRPr="00AF0017">
        <w:t>SIA </w:t>
      </w:r>
      <w:r w:rsidR="0051533E" w:rsidRPr="00AF0017">
        <w:t>[</w:t>
      </w:r>
      <w:r w:rsidR="004F6525" w:rsidRPr="00AF0017">
        <w:t>firma</w:t>
      </w:r>
      <w:r w:rsidR="0051533E" w:rsidRPr="00AF0017">
        <w:t> B]</w:t>
      </w:r>
      <w:r w:rsidR="00A13EEA" w:rsidRPr="00AF0017">
        <w:t>, kas veic komercdarbību apdrošināšanas sfērā</w:t>
      </w:r>
      <w:r w:rsidRPr="00AF0017">
        <w:t>. Atbildētāji</w:t>
      </w:r>
      <w:r w:rsidR="00A13EEA" w:rsidRPr="00AF0017">
        <w:t xml:space="preserve"> prasītājas klientiem ir piedāvājuši noslēgt jaunus apdrošināšanas līgumus, kuru apdrošināšanas starpnieks ir SIA </w:t>
      </w:r>
      <w:r w:rsidR="0051533E" w:rsidRPr="00AF0017">
        <w:t>[</w:t>
      </w:r>
      <w:r w:rsidR="004F6525" w:rsidRPr="00AF0017">
        <w:t>firma</w:t>
      </w:r>
      <w:r w:rsidR="0051533E" w:rsidRPr="00AF0017">
        <w:t> B]</w:t>
      </w:r>
      <w:r w:rsidR="00A13EEA" w:rsidRPr="00AF0017">
        <w:t>, nevis prasītāja.</w:t>
      </w:r>
    </w:p>
    <w:p w14:paraId="2EA12DA2" w14:textId="60065785" w:rsidR="005531D5" w:rsidRPr="00AF0017" w:rsidRDefault="005531D5" w:rsidP="005531D5">
      <w:pPr>
        <w:spacing w:line="276" w:lineRule="auto"/>
        <w:ind w:firstLine="720"/>
        <w:jc w:val="both"/>
      </w:pPr>
      <w:r w:rsidRPr="00AF0017">
        <w:t>Atbildētāji</w:t>
      </w:r>
      <w:r w:rsidR="00A13EEA" w:rsidRPr="00AF0017">
        <w:t xml:space="preserve"> uzsāk</w:t>
      </w:r>
      <w:r w:rsidR="00536FBB" w:rsidRPr="00AF0017">
        <w:t>a</w:t>
      </w:r>
      <w:r w:rsidR="00A13EEA" w:rsidRPr="00AF0017">
        <w:t xml:space="preserve"> </w:t>
      </w:r>
      <w:r w:rsidR="00AC6C85" w:rsidRPr="00AF0017">
        <w:t xml:space="preserve">profesionālo darbību SIA </w:t>
      </w:r>
      <w:r w:rsidR="0051533E" w:rsidRPr="00AF0017">
        <w:t>[</w:t>
      </w:r>
      <w:r w:rsidR="004F6525" w:rsidRPr="00AF0017">
        <w:t>firma</w:t>
      </w:r>
      <w:r w:rsidR="0051533E" w:rsidRPr="00AF0017">
        <w:t> B]</w:t>
      </w:r>
      <w:r w:rsidR="00A13EEA" w:rsidRPr="00AF0017">
        <w:t>, kad vēl strādāj</w:t>
      </w:r>
      <w:r w:rsidR="00536FBB" w:rsidRPr="00AF0017">
        <w:t>a</w:t>
      </w:r>
      <w:r w:rsidR="00A13EEA" w:rsidRPr="00AF0017">
        <w:t xml:space="preserve"> pie prasītājas, </w:t>
      </w:r>
      <w:r w:rsidR="00AC6C85" w:rsidRPr="00AF0017">
        <w:t>proti</w:t>
      </w:r>
      <w:r w:rsidRPr="00AF0017">
        <w:t>,</w:t>
      </w:r>
      <w:r w:rsidR="00AC6C85" w:rsidRPr="00AF0017">
        <w:t xml:space="preserve"> </w:t>
      </w:r>
      <w:r w:rsidR="00A13EEA" w:rsidRPr="00AF0017">
        <w:t>konkurences ierobežojum</w:t>
      </w:r>
      <w:r w:rsidR="00AC6C85" w:rsidRPr="00AF0017">
        <w:t>a laikā</w:t>
      </w:r>
      <w:r w:rsidR="00A13EEA" w:rsidRPr="00AF0017">
        <w:t>. Tādējādi atbildētāji pā</w:t>
      </w:r>
      <w:r w:rsidRPr="00AF0017">
        <w:t>rkāp</w:t>
      </w:r>
      <w:r w:rsidR="00536FBB" w:rsidRPr="00AF0017">
        <w:t xml:space="preserve">a </w:t>
      </w:r>
      <w:r w:rsidRPr="00AF0017">
        <w:t>ar prasītāju noslēgt</w:t>
      </w:r>
      <w:r w:rsidR="00A62D75" w:rsidRPr="00AF0017">
        <w:t>aj</w:t>
      </w:r>
      <w:r w:rsidRPr="00AF0017">
        <w:t>ā v</w:t>
      </w:r>
      <w:r w:rsidR="00A13EEA" w:rsidRPr="00AF0017">
        <w:t xml:space="preserve">ienošanās par konkurences ierobežošanu </w:t>
      </w:r>
      <w:r w:rsidR="00AC6C85" w:rsidRPr="00AF0017">
        <w:t>noteikto</w:t>
      </w:r>
      <w:r w:rsidR="00A13EEA" w:rsidRPr="00AF0017">
        <w:t xml:space="preserve">, ka saskaņā ar Darba likuma </w:t>
      </w:r>
      <w:proofErr w:type="gramStart"/>
      <w:r w:rsidR="00A13EEA" w:rsidRPr="00AF0017">
        <w:t>84.pantu</w:t>
      </w:r>
      <w:proofErr w:type="gramEnd"/>
      <w:r w:rsidR="00A13EEA" w:rsidRPr="00AF0017">
        <w:t xml:space="preserve"> pēc darba tiesisko attiecību izbeigšanās darbinieks apņemas viena gada laikā, skaitot no darba tiesisko attiecību izbeigšanās dienas, nenodarboties ar profesio</w:t>
      </w:r>
      <w:r w:rsidR="00AC6C85" w:rsidRPr="00AF0017">
        <w:t>nālu darbību un neieņemt amatus</w:t>
      </w:r>
      <w:r w:rsidR="00A13EEA" w:rsidRPr="00AF0017">
        <w:t xml:space="preserve"> </w:t>
      </w:r>
      <w:r w:rsidR="00A62D75" w:rsidRPr="00AF0017">
        <w:t>komerc</w:t>
      </w:r>
      <w:r w:rsidR="00AC6C85" w:rsidRPr="00AF0017">
        <w:t>sabiedrībās</w:t>
      </w:r>
      <w:r w:rsidR="00A13EEA" w:rsidRPr="00AF0017">
        <w:t xml:space="preserve"> (apdrošināšanas sabiedrīb</w:t>
      </w:r>
      <w:r w:rsidR="00225C13" w:rsidRPr="00AF0017">
        <w:t>ā</w:t>
      </w:r>
      <w:r w:rsidR="00A13EEA" w:rsidRPr="00AF0017">
        <w:t>s, apdrošināšanas brokeru un konsultantu sabiedrīb</w:t>
      </w:r>
      <w:r w:rsidR="00225C13" w:rsidRPr="00AF0017">
        <w:t>ā</w:t>
      </w:r>
      <w:r w:rsidR="00A13EEA" w:rsidRPr="00AF0017">
        <w:t>s), kuras veic komercdarbību apdrošināšanas sfērā.</w:t>
      </w:r>
    </w:p>
    <w:p w14:paraId="78606F59" w14:textId="466DAE65" w:rsidR="00AC6C85" w:rsidRPr="00AF0017" w:rsidRDefault="00A62D75" w:rsidP="00AC6C85">
      <w:pPr>
        <w:spacing w:line="276" w:lineRule="auto"/>
        <w:ind w:firstLine="720"/>
        <w:jc w:val="both"/>
      </w:pPr>
      <w:r w:rsidRPr="00AF0017">
        <w:t xml:space="preserve">[1.3] </w:t>
      </w:r>
      <w:r w:rsidR="00A13EEA" w:rsidRPr="00AF0017">
        <w:t>Ņemot vērā, ka apdrošināšanas brokeris par katru noslēgto apdrošināšanas līgumu saņem apdrošināšanas s</w:t>
      </w:r>
      <w:r w:rsidR="005531D5" w:rsidRPr="00AF0017">
        <w:t xml:space="preserve">tarpnieka atlīdzību, prasītājai </w:t>
      </w:r>
      <w:r w:rsidR="00A13EEA" w:rsidRPr="00AF0017">
        <w:t xml:space="preserve">ir būtiski piesaistīt klientus un ar viņiem noslēgt apdrošināšanas līgumus. To var izdarīt, ja ir pieejama informācija par potenciālajiem klientiem </w:t>
      </w:r>
      <w:r w:rsidR="005531D5" w:rsidRPr="00AF0017">
        <w:t>–</w:t>
      </w:r>
      <w:r w:rsidR="00A13EEA" w:rsidRPr="00AF0017">
        <w:t xml:space="preserve"> apdrošinājuma ņēmējiem, kuriem </w:t>
      </w:r>
      <w:proofErr w:type="gramStart"/>
      <w:r w:rsidR="00A13EEA" w:rsidRPr="00AF0017">
        <w:t>nepieciešams apdrošināšanas līgums</w:t>
      </w:r>
      <w:proofErr w:type="gramEnd"/>
      <w:r w:rsidR="00AC6C85" w:rsidRPr="00AF0017">
        <w:t xml:space="preserve">. </w:t>
      </w:r>
    </w:p>
    <w:p w14:paraId="6109DD3E" w14:textId="303F372E" w:rsidR="00D20DEA" w:rsidRPr="00AF0017" w:rsidRDefault="00D20DEA" w:rsidP="00D20DEA">
      <w:pPr>
        <w:spacing w:line="276" w:lineRule="auto"/>
        <w:ind w:firstLine="720"/>
        <w:jc w:val="both"/>
      </w:pPr>
      <w:r w:rsidRPr="00AF0017">
        <w:t>Prasītāja uztur klientu datubāzi – uzņēmuma vadības sistēmu „</w:t>
      </w:r>
      <w:r w:rsidR="001F2F32">
        <w:t>Ozols</w:t>
      </w:r>
      <w:r w:rsidRPr="00AF0017">
        <w:t>”, kurā apkopo ziņas par visiem klientiem un noslēgtajiem apdrošināšanas līgumiem, tostarp ziņas par apdrošināšanas līgumu veidiem, darbības termiņiem, klientu atbildīgajām personām un saziņas iespējām. Prasītāja datubāzes izveidē ir ieguldījusi finanšu līdzekļus un darbu, ilgā laika posmā iegūstot informāciju.</w:t>
      </w:r>
    </w:p>
    <w:p w14:paraId="321CD3B7" w14:textId="3E3CCBEE" w:rsidR="00D20DEA" w:rsidRPr="00AF0017" w:rsidRDefault="00D20DEA" w:rsidP="00D20DEA">
      <w:pPr>
        <w:spacing w:line="276" w:lineRule="auto"/>
        <w:ind w:firstLine="720"/>
        <w:jc w:val="both"/>
      </w:pPr>
      <w:r w:rsidRPr="00AF0017">
        <w:t xml:space="preserve">Prasītāja ir datubāzes īpašniece, jo </w:t>
      </w:r>
      <w:proofErr w:type="gramStart"/>
      <w:r w:rsidRPr="00AF0017">
        <w:t>2008.gadā</w:t>
      </w:r>
      <w:proofErr w:type="gramEnd"/>
      <w:r w:rsidRPr="00AF0017">
        <w:t xml:space="preserve"> iegādājās uzņēmuma vadības sistēmas </w:t>
      </w:r>
      <w:r w:rsidR="001F2F32" w:rsidRPr="00EC50E3">
        <w:t xml:space="preserve">„Ozols” </w:t>
      </w:r>
      <w:r w:rsidRPr="00AF0017">
        <w:t xml:space="preserve">licences no SIA </w:t>
      </w:r>
      <w:r w:rsidR="00A034FF" w:rsidRPr="00AF0017">
        <w:t>„ITS-2”</w:t>
      </w:r>
      <w:r w:rsidRPr="00AF0017">
        <w:t xml:space="preserve">. Prasītājas veiktā personas datu apstrāde uzņēmuma vadības sistēmā </w:t>
      </w:r>
      <w:r w:rsidR="001F2F32" w:rsidRPr="00EC50E3">
        <w:t xml:space="preserve">„Ozols” </w:t>
      </w:r>
      <w:r w:rsidRPr="00AF0017">
        <w:t xml:space="preserve">mērķim „Apdrošināšanas polišu uzskaitei” ir reģistrēta </w:t>
      </w:r>
      <w:proofErr w:type="gramStart"/>
      <w:r w:rsidRPr="00AF0017">
        <w:t>2009.gada</w:t>
      </w:r>
      <w:proofErr w:type="gramEnd"/>
      <w:r w:rsidRPr="00AF0017">
        <w:t xml:space="preserve"> 15.janvārī ar Datu valsts inspekcijas lēmumu, </w:t>
      </w:r>
      <w:r w:rsidR="00C47E9A" w:rsidRPr="00AF0017">
        <w:t xml:space="preserve">un tai arī </w:t>
      </w:r>
      <w:r w:rsidRPr="00AF0017">
        <w:t xml:space="preserve">ir izsniegta personas datu apstrādes reģistrācijas apliecība. </w:t>
      </w:r>
    </w:p>
    <w:p w14:paraId="4D89A18D" w14:textId="18785857" w:rsidR="00D20DEA" w:rsidRPr="00AF0017" w:rsidRDefault="00D20DEA" w:rsidP="00D20DEA">
      <w:pPr>
        <w:spacing w:line="276" w:lineRule="auto"/>
        <w:ind w:firstLine="720"/>
        <w:jc w:val="both"/>
      </w:pPr>
      <w:r w:rsidRPr="00AF0017">
        <w:t xml:space="preserve">Aktuālos datus datubāzē ikdienā ievada tās lietotāji, tostarp darbinieki </w:t>
      </w:r>
      <w:r w:rsidR="00266B06" w:rsidRPr="00AF0017">
        <w:t>[pers. A]</w:t>
      </w:r>
      <w:r w:rsidRPr="00AF0017">
        <w:t xml:space="preserve">, </w:t>
      </w:r>
      <w:r w:rsidR="00F61411" w:rsidRPr="00AF0017">
        <w:t>[pers. B]</w:t>
      </w:r>
      <w:r w:rsidRPr="00AF0017">
        <w:t xml:space="preserve"> un </w:t>
      </w:r>
      <w:r w:rsidR="00F61411" w:rsidRPr="00AF0017">
        <w:t>[pers. C]</w:t>
      </w:r>
      <w:r w:rsidRPr="00AF0017">
        <w:t xml:space="preserve">, kuriem bija piešķirtas datubāzes lietotāja tiesības, un viņi varēja strukturizēt klientus un viņu darījumus, sagatavot atskaites un pārskatus, kā arī kopēt tos un pārvietot uz citiem datu nesējiem. Datubāzi izmanto prasītāja, tas ir, tie prasītājas darbinieki, kuri ar klientiem slēdz apdrošināšanas līgumus. </w:t>
      </w:r>
    </w:p>
    <w:p w14:paraId="1AC1FC8B" w14:textId="7D6B329B" w:rsidR="007C5B43" w:rsidRPr="00AF0017" w:rsidRDefault="007C5B43" w:rsidP="007C5B43">
      <w:pPr>
        <w:spacing w:line="276" w:lineRule="auto"/>
        <w:ind w:firstLine="720"/>
        <w:jc w:val="both"/>
      </w:pPr>
      <w:r w:rsidRPr="00AF0017">
        <w:t xml:space="preserve">Katram brokerim datorā tika izveidota mape, kurā par katru klientu tika glabāti piedāvājumi, pieteikumi, riska apraksti, fotogrāfijas un citi dokumenti. </w:t>
      </w:r>
      <w:r w:rsidR="00D20DEA" w:rsidRPr="00AF0017">
        <w:t xml:space="preserve">Arī </w:t>
      </w:r>
      <w:r w:rsidRPr="00AF0017">
        <w:t>šajās mapēs es</w:t>
      </w:r>
      <w:r w:rsidR="00D20DEA" w:rsidRPr="00AF0017">
        <w:t>ošā informācija uzskatāma par datubāz</w:t>
      </w:r>
      <w:r w:rsidRPr="00AF0017">
        <w:t>ēm</w:t>
      </w:r>
      <w:r w:rsidR="00D20DEA" w:rsidRPr="00AF0017">
        <w:t xml:space="preserve">, un datori, kurus izmantoja </w:t>
      </w:r>
      <w:r w:rsidR="00266B06" w:rsidRPr="00AF0017">
        <w:t>[pers. A]</w:t>
      </w:r>
      <w:r w:rsidR="00D20DEA" w:rsidRPr="00AF0017">
        <w:t xml:space="preserve">, </w:t>
      </w:r>
      <w:r w:rsidR="00F61411" w:rsidRPr="00AF0017">
        <w:t>[pers. B]</w:t>
      </w:r>
      <w:r w:rsidR="00D20DEA" w:rsidRPr="00AF0017">
        <w:t xml:space="preserve"> un </w:t>
      </w:r>
      <w:r w:rsidR="00F61411" w:rsidRPr="00AF0017">
        <w:t>[pers. C]</w:t>
      </w:r>
      <w:r w:rsidR="00D20DEA" w:rsidRPr="00AF0017">
        <w:t xml:space="preserve">, arī pieder prasītājai. </w:t>
      </w:r>
    </w:p>
    <w:p w14:paraId="16F2ED19" w14:textId="1E18069A" w:rsidR="00D20DEA" w:rsidRPr="00AF0017" w:rsidRDefault="00D20DEA" w:rsidP="007C5B43">
      <w:pPr>
        <w:spacing w:line="276" w:lineRule="auto"/>
        <w:ind w:firstLine="720"/>
        <w:jc w:val="both"/>
      </w:pPr>
      <w:r w:rsidRPr="00AF0017">
        <w:lastRenderedPageBreak/>
        <w:t xml:space="preserve">Līdz ar to informācija, kas atradās </w:t>
      </w:r>
      <w:r w:rsidR="007C5B43" w:rsidRPr="00AF0017">
        <w:t>datu</w:t>
      </w:r>
      <w:r w:rsidRPr="00AF0017">
        <w:t xml:space="preserve">bāzē un datoros, ir prasītājas īpašums. </w:t>
      </w:r>
    </w:p>
    <w:p w14:paraId="05444065" w14:textId="0BB92A10" w:rsidR="007C5B43" w:rsidRPr="00AF0017" w:rsidRDefault="00D20DEA" w:rsidP="00D20DEA">
      <w:pPr>
        <w:spacing w:line="276" w:lineRule="auto"/>
        <w:ind w:firstLine="720"/>
        <w:jc w:val="both"/>
      </w:pPr>
      <w:r w:rsidRPr="00AF0017">
        <w:t xml:space="preserve">Prasītāja ir uzskatāma par </w:t>
      </w:r>
      <w:r w:rsidR="007C5B43" w:rsidRPr="00AF0017">
        <w:t>datu</w:t>
      </w:r>
      <w:r w:rsidRPr="00AF0017">
        <w:t xml:space="preserve">bāzes veidotāju saskaņā ar Autortiesību likuma </w:t>
      </w:r>
      <w:proofErr w:type="gramStart"/>
      <w:r w:rsidRPr="00AF0017">
        <w:t>57.panta</w:t>
      </w:r>
      <w:proofErr w:type="gramEnd"/>
      <w:r w:rsidRPr="00AF0017">
        <w:t xml:space="preserve"> pirmo daļu</w:t>
      </w:r>
      <w:r w:rsidR="007C5B43" w:rsidRPr="00AF0017">
        <w:t>, bet atbildētāji pārkāp</w:t>
      </w:r>
      <w:r w:rsidR="008050FE" w:rsidRPr="00AF0017">
        <w:t>a</w:t>
      </w:r>
      <w:r w:rsidR="007C5B43" w:rsidRPr="00AF0017">
        <w:t xml:space="preserve"> šī panta ceturto daļu, saskaņā ar kuru nav atļauts atkārtoti un sistemātiski iegūt vai atkārtoti izmantot nebūtiskas datubāzes satura daļas, ja tas notiek ar darbībām, kas ir pretrunā ar normālu šīs datubāzes izmantošanu vai kas nepamatoti aizskar šīs datubāzes veidotāja likumīgās intereses.</w:t>
      </w:r>
      <w:r w:rsidRPr="00AF0017">
        <w:t xml:space="preserve"> </w:t>
      </w:r>
      <w:r w:rsidR="007C5B43" w:rsidRPr="00AF0017">
        <w:t xml:space="preserve">Jāņem vērā arī Eiropas </w:t>
      </w:r>
      <w:r w:rsidR="00684129" w:rsidRPr="00AF0017">
        <w:t>P</w:t>
      </w:r>
      <w:r w:rsidR="007C5B43" w:rsidRPr="00AF0017">
        <w:t xml:space="preserve">arlamenta un </w:t>
      </w:r>
      <w:r w:rsidR="00684129" w:rsidRPr="00AF0017">
        <w:t>P</w:t>
      </w:r>
      <w:r w:rsidR="007C5B43" w:rsidRPr="00AF0017">
        <w:t xml:space="preserve">adomes 1996.gada 11.marta direktīvas 96/9/EK par datubāzu tiesisko aizsardzību </w:t>
      </w:r>
      <w:r w:rsidR="009437CA" w:rsidRPr="00AF0017">
        <w:t xml:space="preserve">(turpmāk arī – Direktīva 96/9/EK) </w:t>
      </w:r>
      <w:r w:rsidR="007C5B43" w:rsidRPr="00AF0017">
        <w:t>mērķis, 7., 8. un 9.pants.</w:t>
      </w:r>
    </w:p>
    <w:p w14:paraId="60E1A813" w14:textId="29DF332C" w:rsidR="00A55A42" w:rsidRPr="00AF0017" w:rsidRDefault="00B305DB" w:rsidP="005531D5">
      <w:pPr>
        <w:spacing w:line="276" w:lineRule="auto"/>
        <w:ind w:firstLine="720"/>
        <w:jc w:val="both"/>
      </w:pPr>
      <w:r w:rsidRPr="00AF0017">
        <w:t xml:space="preserve">[1.4] </w:t>
      </w:r>
      <w:r w:rsidR="00266B06" w:rsidRPr="00AF0017">
        <w:t>[pers. A]</w:t>
      </w:r>
      <w:r w:rsidR="004A64B0" w:rsidRPr="00AF0017">
        <w:t xml:space="preserve">, </w:t>
      </w:r>
      <w:r w:rsidR="00F61411" w:rsidRPr="00AF0017">
        <w:t>[pers. B]</w:t>
      </w:r>
      <w:r w:rsidR="00796A8C" w:rsidRPr="00AF0017">
        <w:t xml:space="preserve"> un</w:t>
      </w:r>
      <w:r w:rsidR="004A64B0" w:rsidRPr="00AF0017">
        <w:t xml:space="preserve"> </w:t>
      </w:r>
      <w:r w:rsidR="00F61411" w:rsidRPr="00AF0017">
        <w:t>[pers. C]</w:t>
      </w:r>
      <w:r w:rsidR="004A64B0" w:rsidRPr="00AF0017">
        <w:t xml:space="preserve"> </w:t>
      </w:r>
      <w:r w:rsidR="00A13EEA" w:rsidRPr="00AF0017">
        <w:t>vēl laikā, kad strādāja</w:t>
      </w:r>
      <w:r w:rsidR="004A64B0" w:rsidRPr="00AF0017">
        <w:t xml:space="preserve"> pie prasītājas, </w:t>
      </w:r>
      <w:r w:rsidR="00796A8C" w:rsidRPr="00AF0017">
        <w:t>savstarpēji</w:t>
      </w:r>
      <w:r w:rsidR="004A64B0" w:rsidRPr="00AF0017">
        <w:t xml:space="preserve"> </w:t>
      </w:r>
      <w:r w:rsidR="00A13EEA" w:rsidRPr="00AF0017">
        <w:t>vienoj</w:t>
      </w:r>
      <w:r w:rsidR="00796A8C" w:rsidRPr="00AF0017">
        <w:t>ā</w:t>
      </w:r>
      <w:r w:rsidR="00A13EEA" w:rsidRPr="00AF0017">
        <w:t xml:space="preserve">s par pāriešanu strādāt pie cita brokera. SIA </w:t>
      </w:r>
      <w:r w:rsidR="0051533E" w:rsidRPr="00AF0017">
        <w:t>[</w:t>
      </w:r>
      <w:r w:rsidR="004F6525" w:rsidRPr="00AF0017">
        <w:t>firma</w:t>
      </w:r>
      <w:r w:rsidR="0051533E" w:rsidRPr="00AF0017">
        <w:t> B]</w:t>
      </w:r>
      <w:r w:rsidR="00A13EEA" w:rsidRPr="00AF0017">
        <w:t xml:space="preserve"> bija apsolījusi </w:t>
      </w:r>
      <w:r w:rsidR="00AC6C85" w:rsidRPr="00AF0017">
        <w:t xml:space="preserve">atbildētājiem </w:t>
      </w:r>
      <w:r w:rsidR="00A13EEA" w:rsidRPr="00AF0017">
        <w:t>materiālus labumus pra</w:t>
      </w:r>
      <w:r w:rsidR="00A55A42" w:rsidRPr="00AF0017">
        <w:t>sītājas klientu pārvilināšanas</w:t>
      </w:r>
      <w:r w:rsidR="00A13EEA" w:rsidRPr="00AF0017">
        <w:t xml:space="preserve"> gadījumā. </w:t>
      </w:r>
      <w:r w:rsidR="00AC6C85" w:rsidRPr="00AF0017">
        <w:t>Ievērojot minēto,</w:t>
      </w:r>
      <w:r w:rsidR="00A13EEA" w:rsidRPr="00AF0017">
        <w:t xml:space="preserve"> </w:t>
      </w:r>
      <w:r w:rsidR="00266B06" w:rsidRPr="00AF0017">
        <w:t>[pers. A]</w:t>
      </w:r>
      <w:r w:rsidR="008050FE" w:rsidRPr="00AF0017">
        <w:t xml:space="preserve">, </w:t>
      </w:r>
      <w:r w:rsidR="00F61411" w:rsidRPr="00AF0017">
        <w:t>[pers. B]</w:t>
      </w:r>
      <w:r w:rsidR="008050FE" w:rsidRPr="00AF0017">
        <w:t xml:space="preserve"> un </w:t>
      </w:r>
      <w:r w:rsidR="00F61411" w:rsidRPr="00AF0017">
        <w:t>[pers. C]</w:t>
      </w:r>
      <w:r w:rsidR="008050FE" w:rsidRPr="00AF0017">
        <w:t xml:space="preserve"> </w:t>
      </w:r>
      <w:r w:rsidR="00A13EEA" w:rsidRPr="00AF0017">
        <w:t>vei</w:t>
      </w:r>
      <w:r w:rsidR="00796A8C" w:rsidRPr="00AF0017">
        <w:t>ca</w:t>
      </w:r>
      <w:r w:rsidR="00A13EEA" w:rsidRPr="00AF0017">
        <w:t xml:space="preserve"> pretlikumīgas darbības</w:t>
      </w:r>
      <w:r w:rsidR="00E95ACF" w:rsidRPr="00AF0017">
        <w:t>:</w:t>
      </w:r>
      <w:r w:rsidR="00A13EEA" w:rsidRPr="00AF0017">
        <w:t xml:space="preserve"> nokopēj</w:t>
      </w:r>
      <w:r w:rsidR="00796A8C" w:rsidRPr="00AF0017">
        <w:t>a</w:t>
      </w:r>
      <w:r w:rsidR="00E95ACF" w:rsidRPr="00AF0017">
        <w:t xml:space="preserve"> (</w:t>
      </w:r>
      <w:r w:rsidR="00A13EEA" w:rsidRPr="00AF0017">
        <w:t>noz</w:t>
      </w:r>
      <w:r w:rsidR="00796A8C" w:rsidRPr="00AF0017">
        <w:t>a</w:t>
      </w:r>
      <w:r w:rsidR="00A13EEA" w:rsidRPr="00AF0017">
        <w:t>g</w:t>
      </w:r>
      <w:r w:rsidR="00796A8C" w:rsidRPr="00AF0017">
        <w:t>a</w:t>
      </w:r>
      <w:r w:rsidR="00E95ACF" w:rsidRPr="00AF0017">
        <w:t>)</w:t>
      </w:r>
      <w:r w:rsidR="00967408" w:rsidRPr="00AF0017">
        <w:t xml:space="preserve"> un</w:t>
      </w:r>
      <w:r w:rsidR="00A13EEA" w:rsidRPr="00AF0017">
        <w:t xml:space="preserve"> izdzē</w:t>
      </w:r>
      <w:r w:rsidR="00796A8C" w:rsidRPr="00AF0017">
        <w:t>sa</w:t>
      </w:r>
      <w:r w:rsidR="00A13EEA" w:rsidRPr="00AF0017">
        <w:t xml:space="preserve"> </w:t>
      </w:r>
      <w:r w:rsidR="00967408" w:rsidRPr="00AF0017">
        <w:t xml:space="preserve">informāciju no prasītājas datubāzes, datoriem un dokumentiem, kā arī </w:t>
      </w:r>
      <w:r w:rsidR="00A13EEA" w:rsidRPr="00AF0017">
        <w:t>nod</w:t>
      </w:r>
      <w:r w:rsidR="00796A8C" w:rsidRPr="00AF0017">
        <w:t>eva</w:t>
      </w:r>
      <w:r w:rsidR="00A13EEA" w:rsidRPr="00AF0017">
        <w:t xml:space="preserve"> </w:t>
      </w:r>
      <w:r w:rsidR="00967408" w:rsidRPr="00AF0017">
        <w:t xml:space="preserve">informāciju par prasītājas klientiem </w:t>
      </w:r>
      <w:r w:rsidR="00A55A42" w:rsidRPr="00AF0017">
        <w:t>SIA </w:t>
      </w:r>
      <w:r w:rsidR="0051533E" w:rsidRPr="00AF0017">
        <w:t>[</w:t>
      </w:r>
      <w:r w:rsidR="004F6525" w:rsidRPr="00AF0017">
        <w:t>firma</w:t>
      </w:r>
      <w:r w:rsidR="0051533E" w:rsidRPr="00AF0017">
        <w:t> B]</w:t>
      </w:r>
      <w:r w:rsidR="00A13EEA" w:rsidRPr="00AF0017">
        <w:t xml:space="preserve"> vai paši izmantoj</w:t>
      </w:r>
      <w:r w:rsidR="00796A8C" w:rsidRPr="00AF0017">
        <w:t>a</w:t>
      </w:r>
      <w:r w:rsidR="00A13EEA" w:rsidRPr="00AF0017">
        <w:t xml:space="preserve"> šo informāciju pēc darba tiesisko attiecību izbeigšanās</w:t>
      </w:r>
      <w:r w:rsidR="00A55A42" w:rsidRPr="00AF0017">
        <w:t>.</w:t>
      </w:r>
    </w:p>
    <w:p w14:paraId="04717A81" w14:textId="16D65B42" w:rsidR="00EB0489" w:rsidRPr="00AF0017" w:rsidRDefault="00ED1774" w:rsidP="00EB0489">
      <w:pPr>
        <w:spacing w:line="276" w:lineRule="auto"/>
        <w:ind w:firstLine="720"/>
        <w:jc w:val="both"/>
      </w:pPr>
      <w:r w:rsidRPr="00AF0017">
        <w:t xml:space="preserve">Prasītāja </w:t>
      </w:r>
      <w:proofErr w:type="gramStart"/>
      <w:r w:rsidRPr="00AF0017">
        <w:t>2014.gada</w:t>
      </w:r>
      <w:proofErr w:type="gramEnd"/>
      <w:r w:rsidRPr="00AF0017">
        <w:t xml:space="preserve"> 5.novembrī lūdza </w:t>
      </w:r>
      <w:r w:rsidR="00F61411" w:rsidRPr="00AF0017">
        <w:t>[pers. B]</w:t>
      </w:r>
      <w:r w:rsidRPr="00AF0017">
        <w:t xml:space="preserve"> sniegt paskaidrojumus par ne</w:t>
      </w:r>
      <w:r w:rsidR="00225C13" w:rsidRPr="00AF0017">
        <w:t>ie</w:t>
      </w:r>
      <w:r w:rsidRPr="00AF0017">
        <w:t xml:space="preserve">sniegto darījumu atskaiti par 2014.gada septembri un oktobri un par neslavas celšanu prasītājai. </w:t>
      </w:r>
      <w:r w:rsidR="00F61411" w:rsidRPr="00AF0017">
        <w:t>[pers. B]</w:t>
      </w:r>
      <w:r w:rsidRPr="00AF0017">
        <w:t xml:space="preserve"> atteicās sniegt paskaidrojumus un nepiekrita izbeigt darba tiesiskās attiecības</w:t>
      </w:r>
      <w:r w:rsidR="00EB0489" w:rsidRPr="00AF0017">
        <w:t>, taču, apzinoties, ka darba tiesiskās attiecības var tikt tuvākajā laikā izbeigtas, centās iegūt pēc iespējas vairāk informācijas par prasītājas klientiem</w:t>
      </w:r>
      <w:r w:rsidRPr="00AF0017">
        <w:t>.</w:t>
      </w:r>
      <w:r w:rsidR="00EB0489" w:rsidRPr="00AF0017">
        <w:t xml:space="preserve"> Proti, </w:t>
      </w:r>
      <w:r w:rsidR="00F61411" w:rsidRPr="00AF0017">
        <w:t>[pers. B]</w:t>
      </w:r>
      <w:r w:rsidR="00EB0489" w:rsidRPr="00AF0017">
        <w:t xml:space="preserve"> šajā pašā dienā vēlāk – ārpus darba laika – ieradās darbavietā un paņēma dokumentu mapes, ar kurām devās prom. Mapēs bija klientu vizītkartes, pilnvaras un informācija par dažādiem darījumiem. </w:t>
      </w:r>
    </w:p>
    <w:p w14:paraId="4BF9C648" w14:textId="774C30D1" w:rsidR="00BE5C53" w:rsidRPr="00AF0017" w:rsidRDefault="00A55A42" w:rsidP="00BE5C53">
      <w:pPr>
        <w:spacing w:line="276" w:lineRule="auto"/>
        <w:ind w:firstLine="720"/>
        <w:jc w:val="both"/>
      </w:pPr>
      <w:r w:rsidRPr="00AF0017">
        <w:t>P</w:t>
      </w:r>
      <w:r w:rsidR="00A13EEA" w:rsidRPr="00AF0017">
        <w:t xml:space="preserve">rasītāja </w:t>
      </w:r>
      <w:proofErr w:type="gramStart"/>
      <w:r w:rsidR="00A13EEA" w:rsidRPr="00AF0017">
        <w:t>2014.ga</w:t>
      </w:r>
      <w:r w:rsidR="00BE5C53" w:rsidRPr="00AF0017">
        <w:t>da</w:t>
      </w:r>
      <w:proofErr w:type="gramEnd"/>
      <w:r w:rsidR="00BE5C53" w:rsidRPr="00AF0017">
        <w:t xml:space="preserve"> 6.novembrī konstatēj</w:t>
      </w:r>
      <w:r w:rsidR="00AC6C85" w:rsidRPr="00AF0017">
        <w:t>a</w:t>
      </w:r>
      <w:r w:rsidR="00BE5C53" w:rsidRPr="00AF0017">
        <w:t xml:space="preserve">, ka </w:t>
      </w:r>
      <w:r w:rsidR="00266B06" w:rsidRPr="00AF0017">
        <w:t>[pers. A]</w:t>
      </w:r>
      <w:r w:rsidR="00BE5C53" w:rsidRPr="00AF0017">
        <w:t xml:space="preserve"> un </w:t>
      </w:r>
      <w:r w:rsidR="00F61411" w:rsidRPr="00AF0017">
        <w:t>[pers. B]</w:t>
      </w:r>
      <w:r w:rsidR="00A13EEA" w:rsidRPr="00AF0017">
        <w:t xml:space="preserve"> </w:t>
      </w:r>
      <w:r w:rsidR="00BE5C53" w:rsidRPr="00AF0017">
        <w:t>klientu elektroniskajās</w:t>
      </w:r>
      <w:r w:rsidR="00A13EEA" w:rsidRPr="00AF0017">
        <w:t xml:space="preserve"> mapēs (lietās) nav atrodama aktuālā informācija, kas nepieciešama apdrošināšanas līgumu noslēgšanai, kā </w:t>
      </w:r>
      <w:r w:rsidR="00AC6C85" w:rsidRPr="00AF0017">
        <w:t>arī paši apdrošināšanas līgumi un dažu klientu pilnvaras</w:t>
      </w:r>
      <w:r w:rsidR="003D2BE9" w:rsidRPr="00AF0017">
        <w:t xml:space="preserve"> un sadarbības līgumi</w:t>
      </w:r>
      <w:r w:rsidR="00AC6C85" w:rsidRPr="00AF0017">
        <w:t xml:space="preserve">. Tāpat </w:t>
      </w:r>
      <w:r w:rsidR="00796A8C" w:rsidRPr="00AF0017">
        <w:t>datu</w:t>
      </w:r>
      <w:r w:rsidR="00A13EEA" w:rsidRPr="00AF0017">
        <w:t>bāzē nav atrod</w:t>
      </w:r>
      <w:r w:rsidR="00BE5C53" w:rsidRPr="00AF0017">
        <w:t>a</w:t>
      </w:r>
      <w:r w:rsidR="00AC6C85" w:rsidRPr="00AF0017">
        <w:t xml:space="preserve">ma </w:t>
      </w:r>
      <w:r w:rsidR="00266B06" w:rsidRPr="00AF0017">
        <w:t>[pers. A]</w:t>
      </w:r>
      <w:r w:rsidR="003D2BE9" w:rsidRPr="00AF0017">
        <w:t xml:space="preserve">, </w:t>
      </w:r>
      <w:r w:rsidR="00F61411" w:rsidRPr="00AF0017">
        <w:t>[pers. B]</w:t>
      </w:r>
      <w:r w:rsidR="003D2BE9" w:rsidRPr="00AF0017">
        <w:t xml:space="preserve"> un </w:t>
      </w:r>
      <w:r w:rsidR="00F61411" w:rsidRPr="00AF0017">
        <w:t>[pers. C]</w:t>
      </w:r>
      <w:r w:rsidR="003D2BE9" w:rsidRPr="00AF0017">
        <w:t xml:space="preserve"> apkalpoto </w:t>
      </w:r>
      <w:r w:rsidR="00AC6C85" w:rsidRPr="00AF0017">
        <w:t>klientu kontaktinformācija.</w:t>
      </w:r>
    </w:p>
    <w:p w14:paraId="4D5500A3" w14:textId="434A2B54" w:rsidR="00993FF8" w:rsidRPr="00AF0017" w:rsidRDefault="00ED1774" w:rsidP="003F0B15">
      <w:pPr>
        <w:spacing w:line="276" w:lineRule="auto"/>
        <w:ind w:firstLine="720"/>
        <w:jc w:val="both"/>
      </w:pPr>
      <w:r w:rsidRPr="00AF0017">
        <w:t>[</w:t>
      </w:r>
      <w:r w:rsidR="00321F46" w:rsidRPr="00AF0017">
        <w:t>1.5</w:t>
      </w:r>
      <w:r w:rsidRPr="00AF0017">
        <w:t xml:space="preserve">] </w:t>
      </w:r>
      <w:r w:rsidR="00266B06" w:rsidRPr="00AF0017">
        <w:t>[pers. A]</w:t>
      </w:r>
      <w:r w:rsidR="00731741" w:rsidRPr="00AF0017">
        <w:t xml:space="preserve">, </w:t>
      </w:r>
      <w:r w:rsidR="00F61411" w:rsidRPr="00AF0017">
        <w:t>[pers. B]</w:t>
      </w:r>
      <w:r w:rsidR="00731741" w:rsidRPr="00AF0017">
        <w:t xml:space="preserve"> un </w:t>
      </w:r>
      <w:r w:rsidR="00F61411" w:rsidRPr="00AF0017">
        <w:t>[pers. C]</w:t>
      </w:r>
      <w:r w:rsidR="00731741" w:rsidRPr="00AF0017">
        <w:t xml:space="preserve"> pārkāpa ne tikai vienošanos par konkurences ierobežošanu un normatīvos aktus, bet arī darba līgum</w:t>
      </w:r>
      <w:r w:rsidR="00AD0CEC" w:rsidRPr="00AF0017">
        <w:t>a</w:t>
      </w:r>
      <w:r w:rsidR="00731741" w:rsidRPr="00AF0017">
        <w:t xml:space="preserve"> 2.1.3., 2.1.4., 2.1.7., 2.1.8.punktu, amata aprak</w:t>
      </w:r>
      <w:r w:rsidR="008E5312" w:rsidRPr="00AF0017">
        <w:t>s</w:t>
      </w:r>
      <w:r w:rsidR="00731741" w:rsidRPr="00AF0017">
        <w:t xml:space="preserve">tu un prasītājas iekšējos normatīvos aktus. Minētie darba līguma punkti </w:t>
      </w:r>
      <w:proofErr w:type="spellStart"/>
      <w:r w:rsidR="00731741" w:rsidRPr="00AF0017">
        <w:t>citustarp</w:t>
      </w:r>
      <w:proofErr w:type="spellEnd"/>
      <w:r w:rsidR="00731741" w:rsidRPr="00AF0017">
        <w:t xml:space="preserve"> noteic darbinieka pienākumus rūpīgi izturēties pret darba devējas mantu, līguma darbības</w:t>
      </w:r>
      <w:r w:rsidR="00993FF8" w:rsidRPr="00AF0017">
        <w:t xml:space="preserve"> </w:t>
      </w:r>
      <w:r w:rsidR="00731741" w:rsidRPr="00AF0017">
        <w:t xml:space="preserve">laikā un trīs gadus pēc tam neizpaust trešajām personām informāciju, kas attiecināma uz darba devējas personīgo informāciju vai tām fiziskajām personām un kompānijām, ar kurām darba devēja sadarbojas, un kura darbiniekam kļuvusi zināma, pildot tiešos darba pienākumus vai citā veidā. Šāda </w:t>
      </w:r>
      <w:r w:rsidR="00993FF8" w:rsidRPr="00AF0017">
        <w:t>informācija par darījuma partneriem konkretizēta darba līguma 2.1.7.punkta ap</w:t>
      </w:r>
      <w:r w:rsidR="009437CA" w:rsidRPr="00AF0017">
        <w:t>a</w:t>
      </w:r>
      <w:r w:rsidR="00993FF8" w:rsidRPr="00AF0017">
        <w:t xml:space="preserve">kšpunktos. 2.1.8.punkts ietver darbinieka pienākumu nedibināt darba attiecības un neveikt komercdarbību, ja šīs darbības ir pretrunā ar darba devējas nostāju konkurences jautājumā, un tās precizētas šī punkta apakšpunktos. Darba līguma 3.1.1. un 3.1.3.punktā darbinieki uzņēmās atlīdzināt zaudējumus, ja tādi tiks nodarīti. </w:t>
      </w:r>
    </w:p>
    <w:p w14:paraId="5FB3F98D" w14:textId="2B894CD3" w:rsidR="003F0B15" w:rsidRPr="00AF0017" w:rsidRDefault="003F0B15" w:rsidP="003F0B15">
      <w:pPr>
        <w:spacing w:line="276" w:lineRule="auto"/>
        <w:ind w:firstLine="720"/>
        <w:jc w:val="both"/>
      </w:pPr>
      <w:r w:rsidRPr="00AF0017">
        <w:t xml:space="preserve">Arī darbinieku amata aprakstos ir noteikts pienākums ievērot iekšējos sabiedrības noteikumus attiecībā uz dokumentu apriti un glabāšanu, ievērot visus iekšējos rīkojumus un pavēles. </w:t>
      </w:r>
    </w:p>
    <w:p w14:paraId="0C4AC58C" w14:textId="24EACAC2" w:rsidR="00993FF8" w:rsidRPr="00AF0017" w:rsidRDefault="00993FF8" w:rsidP="003F0B15">
      <w:pPr>
        <w:spacing w:line="276" w:lineRule="auto"/>
        <w:ind w:firstLine="720"/>
        <w:jc w:val="both"/>
      </w:pPr>
      <w:r w:rsidRPr="00AF0017">
        <w:t xml:space="preserve">Darbinieki bija iepazīstināti ar prasītājas </w:t>
      </w:r>
      <w:proofErr w:type="gramStart"/>
      <w:r w:rsidRPr="00AF0017">
        <w:t>2005.gada</w:t>
      </w:r>
      <w:proofErr w:type="gramEnd"/>
      <w:r w:rsidRPr="00AF0017">
        <w:t xml:space="preserve"> 26.maija „Noslēgto apdrošināšanas līgumu arhivēšanas procedūru”, kura noteic, kur un kā jāglabā visi piedāvājumi, pieteikumi, riska apraksti un citi dokumenti, kā arī katra darbinieka atbildību par šīs kārtības </w:t>
      </w:r>
      <w:r w:rsidR="008E5312" w:rsidRPr="00AF0017">
        <w:t>ne</w:t>
      </w:r>
      <w:r w:rsidRPr="00AF0017">
        <w:t>ievērošanu.</w:t>
      </w:r>
    </w:p>
    <w:p w14:paraId="68CC64FF" w14:textId="69B8C3D8" w:rsidR="007B2E13" w:rsidRPr="00AF0017" w:rsidRDefault="007B2E13" w:rsidP="003F0B15">
      <w:pPr>
        <w:spacing w:line="276" w:lineRule="auto"/>
        <w:ind w:firstLine="720"/>
        <w:jc w:val="both"/>
      </w:pPr>
      <w:r w:rsidRPr="00AF0017">
        <w:lastRenderedPageBreak/>
        <w:t xml:space="preserve">Turklāt atbildētāji pārkāpuši arī Fizisko personu datu aizsardzības likuma </w:t>
      </w:r>
      <w:proofErr w:type="gramStart"/>
      <w:r w:rsidRPr="00AF0017">
        <w:t>7.pantu</w:t>
      </w:r>
      <w:proofErr w:type="gramEnd"/>
      <w:r w:rsidRPr="00AF0017">
        <w:t>, jo datu subjekti nebija devuši savu piekrišanu datu kopē</w:t>
      </w:r>
      <w:r w:rsidR="005402DA" w:rsidRPr="00AF0017">
        <w:t>šanai</w:t>
      </w:r>
      <w:r w:rsidRPr="00AF0017">
        <w:t xml:space="preserve"> un izmanto</w:t>
      </w:r>
      <w:r w:rsidR="005402DA" w:rsidRPr="00AF0017">
        <w:t>šanai</w:t>
      </w:r>
      <w:r w:rsidRPr="00AF0017">
        <w:t xml:space="preserve"> cita brokera labā.</w:t>
      </w:r>
    </w:p>
    <w:p w14:paraId="5B3E2CB2" w14:textId="54E807C9" w:rsidR="00AD0CEC" w:rsidRPr="00AF0017" w:rsidRDefault="00E95ACF" w:rsidP="00AD0CEC">
      <w:pPr>
        <w:spacing w:line="276" w:lineRule="auto"/>
        <w:ind w:firstLine="720"/>
        <w:jc w:val="both"/>
      </w:pPr>
      <w:r w:rsidRPr="00AF0017">
        <w:t xml:space="preserve">[1.6] </w:t>
      </w:r>
      <w:r w:rsidR="00266B06" w:rsidRPr="00AF0017">
        <w:t>[pers. A]</w:t>
      </w:r>
      <w:r w:rsidRPr="00AF0017">
        <w:t xml:space="preserve">, </w:t>
      </w:r>
      <w:r w:rsidR="00F61411" w:rsidRPr="00AF0017">
        <w:t>[pers. B]</w:t>
      </w:r>
      <w:r w:rsidRPr="00AF0017">
        <w:t xml:space="preserve"> un </w:t>
      </w:r>
      <w:r w:rsidR="00F61411" w:rsidRPr="00AF0017">
        <w:t>[pers. C]</w:t>
      </w:r>
      <w:r w:rsidR="00AD0CEC" w:rsidRPr="00AF0017">
        <w:t xml:space="preserve"> ar pretlikumīgajām darbībām nodarīja prasītājai gan mantisko, gan nemantisko kaitējumu. Mantisko kaitējumu veido prasītājas intelektuālā īpašuma – datubāzē ietvertās informācijas – zudums (zādzība)</w:t>
      </w:r>
      <w:r w:rsidR="00A407DA" w:rsidRPr="00AF0017">
        <w:t xml:space="preserve">; negūtā peļņa, jo informācijas zuduma dēļ nevarēja noslēgt jaunus apdrošināšanas līgumus; </w:t>
      </w:r>
      <w:r w:rsidR="00C81A32" w:rsidRPr="00AF0017">
        <w:t xml:space="preserve">kā arī </w:t>
      </w:r>
      <w:r w:rsidR="00A407DA" w:rsidRPr="00AF0017">
        <w:t xml:space="preserve">zaudējumi sakarā ar izsniegtajām apdrošināšanas polisēm, neiekasējot apdrošināšanas prēmiju. </w:t>
      </w:r>
    </w:p>
    <w:p w14:paraId="0F897088" w14:textId="23F250A8" w:rsidR="00BA2D47" w:rsidRPr="00AF0017" w:rsidRDefault="00BA2D47" w:rsidP="003F0B15">
      <w:pPr>
        <w:spacing w:line="276" w:lineRule="auto"/>
        <w:ind w:firstLine="720"/>
        <w:jc w:val="both"/>
      </w:pPr>
      <w:r w:rsidRPr="00AF0017">
        <w:t>[1.6.1] Visa informācija, kas atradās datubāzē un datoros, ir prasītājas īpašums. Atbildētājiem jāatbild par informācijas zudumu.</w:t>
      </w:r>
    </w:p>
    <w:p w14:paraId="24D9C4A4" w14:textId="61F29668" w:rsidR="00E3656C" w:rsidRPr="00AF0017" w:rsidRDefault="00BA2D47" w:rsidP="003F0B15">
      <w:pPr>
        <w:spacing w:line="276" w:lineRule="auto"/>
        <w:ind w:firstLine="720"/>
        <w:jc w:val="both"/>
      </w:pPr>
      <w:r w:rsidRPr="00AF0017">
        <w:t>[1.6.2] Attiecībā uz negūto peļņu norādāms, ka d</w:t>
      </w:r>
      <w:r w:rsidR="00A13EEA" w:rsidRPr="00AF0017">
        <w:t xml:space="preserve">arbiniekiem bija nodoti konkrēti klienti, kuriem prasītāja sniedza apdrošināšanas pakalpojumus. Pēc </w:t>
      </w:r>
      <w:r w:rsidR="00EF1122" w:rsidRPr="00AF0017">
        <w:t>darba tiesisko attiecību izbeigšanas ar minētajiem darbiniekiem</w:t>
      </w:r>
      <w:r w:rsidRPr="00AF0017">
        <w:t xml:space="preserve"> </w:t>
      </w:r>
      <w:proofErr w:type="gramStart"/>
      <w:r w:rsidRPr="00AF0017">
        <w:t>2014.gada</w:t>
      </w:r>
      <w:proofErr w:type="gramEnd"/>
      <w:r w:rsidRPr="00AF0017">
        <w:t xml:space="preserve"> rudenī</w:t>
      </w:r>
      <w:r w:rsidR="00A13EEA" w:rsidRPr="00AF0017">
        <w:t xml:space="preserve"> vairākiem desmitiem apdrošinājuma ņēmēju beidzās noslēgtie apdrošināšanas līgumi. Kad prasītāja sazināj</w:t>
      </w:r>
      <w:r w:rsidRPr="00AF0017">
        <w:t>ā</w:t>
      </w:r>
      <w:r w:rsidR="00A13EEA" w:rsidRPr="00AF0017">
        <w:t>s ar klientiem, lai noslēgtu jaunus</w:t>
      </w:r>
      <w:r w:rsidR="00EF1122" w:rsidRPr="00AF0017">
        <w:t xml:space="preserve"> apdrošinā</w:t>
      </w:r>
      <w:r w:rsidRPr="00AF0017">
        <w:t>šanas</w:t>
      </w:r>
      <w:r w:rsidR="00EF1122" w:rsidRPr="00AF0017">
        <w:t xml:space="preserve"> līgumus</w:t>
      </w:r>
      <w:r w:rsidRPr="00AF0017">
        <w:t xml:space="preserve"> uz </w:t>
      </w:r>
      <w:proofErr w:type="gramStart"/>
      <w:r w:rsidRPr="00AF0017">
        <w:t>nākošo termiņu</w:t>
      </w:r>
      <w:proofErr w:type="gramEnd"/>
      <w:r w:rsidR="00E3656C" w:rsidRPr="00AF0017">
        <w:t>, klienti norādīj</w:t>
      </w:r>
      <w:r w:rsidRPr="00AF0017">
        <w:t>a</w:t>
      </w:r>
      <w:r w:rsidR="00E3656C" w:rsidRPr="00AF0017">
        <w:t>, ka izvēlējušie</w:t>
      </w:r>
      <w:r w:rsidR="00A13EEA" w:rsidRPr="00AF0017">
        <w:t xml:space="preserve">s jaunu apdrošināšanas starpnieku </w:t>
      </w:r>
      <w:r w:rsidR="00E3656C" w:rsidRPr="00AF0017">
        <w:t>–</w:t>
      </w:r>
      <w:r w:rsidR="00A13EEA" w:rsidRPr="00AF0017">
        <w:t xml:space="preserve"> </w:t>
      </w:r>
      <w:r w:rsidR="00E3656C" w:rsidRPr="00AF0017">
        <w:t xml:space="preserve">kādu no </w:t>
      </w:r>
      <w:r w:rsidRPr="00AF0017">
        <w:t xml:space="preserve">četriem </w:t>
      </w:r>
      <w:r w:rsidR="00E3656C" w:rsidRPr="00AF0017">
        <w:t xml:space="preserve">atbildētājiem. Līdz ar to </w:t>
      </w:r>
      <w:r w:rsidR="00A13EEA" w:rsidRPr="00AF0017">
        <w:t xml:space="preserve">prasītājai tika nodarīti zaudējumi negūtās peļņas </w:t>
      </w:r>
      <w:r w:rsidR="00EF1122" w:rsidRPr="00AF0017">
        <w:t>apmērā</w:t>
      </w:r>
      <w:r w:rsidRPr="00AF0017">
        <w:t>, kuru tā iegūtu kā apdrošināšanas starpnieka atlīdzību.</w:t>
      </w:r>
    </w:p>
    <w:p w14:paraId="51599E7F" w14:textId="47DB8645" w:rsidR="00E3656C" w:rsidRPr="00AF0017" w:rsidRDefault="00B743B2" w:rsidP="00E3656C">
      <w:pPr>
        <w:spacing w:line="276" w:lineRule="auto"/>
        <w:ind w:firstLine="720"/>
        <w:jc w:val="both"/>
      </w:pPr>
      <w:r w:rsidRPr="00AF0017">
        <w:t>N</w:t>
      </w:r>
      <w:r w:rsidR="00A13EEA" w:rsidRPr="00AF0017">
        <w:t>esaņemt</w:t>
      </w:r>
      <w:r w:rsidRPr="00AF0017">
        <w:t>ā</w:t>
      </w:r>
      <w:r w:rsidR="00A13EEA" w:rsidRPr="00AF0017">
        <w:t xml:space="preserve"> apdrošināšanas starpnieka atlīdzīb</w:t>
      </w:r>
      <w:r w:rsidRPr="00AF0017">
        <w:t>a</w:t>
      </w:r>
      <w:r w:rsidR="00A13EEA" w:rsidRPr="00AF0017">
        <w:t xml:space="preserve"> par </w:t>
      </w:r>
      <w:r w:rsidR="00266B06" w:rsidRPr="00AF0017">
        <w:t>[pers. A]</w:t>
      </w:r>
      <w:r w:rsidR="00E3656C" w:rsidRPr="00AF0017">
        <w:t xml:space="preserve"> nenoslēgtajiem līgumiem </w:t>
      </w:r>
      <w:r w:rsidRPr="00AF0017">
        <w:t xml:space="preserve">ir </w:t>
      </w:r>
      <w:r w:rsidR="00E3656C" w:rsidRPr="00AF0017">
        <w:t>124 867,74 </w:t>
      </w:r>
      <w:proofErr w:type="spellStart"/>
      <w:r w:rsidR="00E3656C" w:rsidRPr="00AF0017">
        <w:rPr>
          <w:i/>
        </w:rPr>
        <w:t>euro</w:t>
      </w:r>
      <w:proofErr w:type="spellEnd"/>
      <w:r w:rsidR="00A13EEA" w:rsidRPr="00AF0017">
        <w:t xml:space="preserve">, par </w:t>
      </w:r>
      <w:r w:rsidR="00F61411" w:rsidRPr="00AF0017">
        <w:t>[pers. B]</w:t>
      </w:r>
      <w:r w:rsidR="00A13EEA" w:rsidRPr="00AF0017">
        <w:t xml:space="preserve"> </w:t>
      </w:r>
      <w:r w:rsidR="00E3656C" w:rsidRPr="00AF0017">
        <w:t>–</w:t>
      </w:r>
      <w:r w:rsidR="00A13EEA" w:rsidRPr="00AF0017">
        <w:t xml:space="preserve"> </w:t>
      </w:r>
      <w:r w:rsidR="00E3656C" w:rsidRPr="00AF0017">
        <w:t>76 683,54 </w:t>
      </w:r>
      <w:proofErr w:type="spellStart"/>
      <w:r w:rsidR="00E3656C" w:rsidRPr="00AF0017">
        <w:rPr>
          <w:i/>
        </w:rPr>
        <w:t>euro</w:t>
      </w:r>
      <w:proofErr w:type="spellEnd"/>
      <w:r w:rsidR="00E3656C" w:rsidRPr="00AF0017">
        <w:rPr>
          <w:i/>
        </w:rPr>
        <w:t xml:space="preserve"> </w:t>
      </w:r>
      <w:r w:rsidR="00A13EEA" w:rsidRPr="00AF0017">
        <w:t xml:space="preserve">un </w:t>
      </w:r>
      <w:r w:rsidR="00E3656C" w:rsidRPr="00AF0017">
        <w:t xml:space="preserve">par </w:t>
      </w:r>
      <w:r w:rsidR="00F61411" w:rsidRPr="00AF0017">
        <w:t>[pers. C]</w:t>
      </w:r>
      <w:r w:rsidR="00E3656C" w:rsidRPr="00AF0017">
        <w:t xml:space="preserve"> – 26 626,77 </w:t>
      </w:r>
      <w:proofErr w:type="spellStart"/>
      <w:r w:rsidR="00E3656C" w:rsidRPr="00AF0017">
        <w:rPr>
          <w:i/>
        </w:rPr>
        <w:t>euro</w:t>
      </w:r>
      <w:proofErr w:type="spellEnd"/>
      <w:r w:rsidR="00A13EEA" w:rsidRPr="00AF0017">
        <w:t xml:space="preserve">. </w:t>
      </w:r>
    </w:p>
    <w:p w14:paraId="7B836123" w14:textId="0CF7C952" w:rsidR="00DA6558" w:rsidRPr="00AF0017" w:rsidRDefault="00E3656C" w:rsidP="00E3656C">
      <w:pPr>
        <w:spacing w:line="276" w:lineRule="auto"/>
        <w:ind w:firstLine="720"/>
        <w:jc w:val="both"/>
      </w:pPr>
      <w:r w:rsidRPr="00AF0017">
        <w:t>[1.</w:t>
      </w:r>
      <w:r w:rsidR="00EF1122" w:rsidRPr="00AF0017">
        <w:t>6</w:t>
      </w:r>
      <w:r w:rsidR="00B743B2" w:rsidRPr="00AF0017">
        <w:t>.3</w:t>
      </w:r>
      <w:r w:rsidRPr="00AF0017">
        <w:t xml:space="preserve">] </w:t>
      </w:r>
      <w:r w:rsidR="00B743B2" w:rsidRPr="00AF0017">
        <w:t xml:space="preserve">Turklāt </w:t>
      </w:r>
      <w:r w:rsidR="00F61411" w:rsidRPr="00AF0017">
        <w:t>[pers. C]</w:t>
      </w:r>
      <w:r w:rsidR="00A13EEA" w:rsidRPr="00AF0017">
        <w:t xml:space="preserve"> un </w:t>
      </w:r>
      <w:r w:rsidR="00F61411" w:rsidRPr="00AF0017">
        <w:t>[pers. B]</w:t>
      </w:r>
      <w:r w:rsidR="00EF1122" w:rsidRPr="00AF0017">
        <w:t xml:space="preserve"> </w:t>
      </w:r>
      <w:r w:rsidR="00B743B2" w:rsidRPr="00AF0017">
        <w:t xml:space="preserve">arī </w:t>
      </w:r>
      <w:r w:rsidRPr="00AF0017">
        <w:t>radīj</w:t>
      </w:r>
      <w:r w:rsidR="00B743B2" w:rsidRPr="00AF0017">
        <w:t>a prasītājai</w:t>
      </w:r>
      <w:r w:rsidR="00A13EEA" w:rsidRPr="00AF0017">
        <w:t xml:space="preserve"> zaudējumu</w:t>
      </w:r>
      <w:r w:rsidR="00B743B2" w:rsidRPr="00AF0017">
        <w:t>s</w:t>
      </w:r>
      <w:r w:rsidR="00A13EEA" w:rsidRPr="00AF0017">
        <w:t>, neizpildot savus tiešos darb</w:t>
      </w:r>
      <w:r w:rsidRPr="00AF0017">
        <w:t>a pienākumus</w:t>
      </w:r>
      <w:r w:rsidR="00DA6558" w:rsidRPr="00AF0017">
        <w:t xml:space="preserve"> un neievērojot prasītājas </w:t>
      </w:r>
      <w:proofErr w:type="gramStart"/>
      <w:r w:rsidR="00DA6558" w:rsidRPr="00AF0017">
        <w:t>2008.gada</w:t>
      </w:r>
      <w:proofErr w:type="gramEnd"/>
      <w:r w:rsidR="00DA6558" w:rsidRPr="00AF0017">
        <w:t xml:space="preserve"> 14.augusta rīkojumu Nr. 25 par priekšapmaksas saņemšanu, slēdzot sauszemes transportlīdzekļu īpašnieku civiltiesiskās atbildības obligātās apdrošināšanas (turpmāk – OCTA) līgumu</w:t>
      </w:r>
      <w:r w:rsidRPr="00AF0017">
        <w:t xml:space="preserve">. </w:t>
      </w:r>
    </w:p>
    <w:p w14:paraId="1A7B2727" w14:textId="6FADA2D5" w:rsidR="00DE55C4" w:rsidRPr="00AF0017" w:rsidRDefault="00383F76" w:rsidP="00383F76">
      <w:pPr>
        <w:spacing w:line="276" w:lineRule="auto"/>
        <w:ind w:firstLine="720"/>
        <w:jc w:val="both"/>
      </w:pPr>
      <w:r w:rsidRPr="00AF0017">
        <w:t>Darba devēja bija izdevusi rīkojumu, ka t</w:t>
      </w:r>
      <w:r w:rsidR="00A13EEA" w:rsidRPr="00AF0017">
        <w:t>ikai pēc tam, kad klients ir samaksājis apdrošināšanas prēmiju, d</w:t>
      </w:r>
      <w:r w:rsidR="00EF1122" w:rsidRPr="00AF0017">
        <w:t>arbinieks ir</w:t>
      </w:r>
      <w:r w:rsidR="00A13EEA" w:rsidRPr="00AF0017">
        <w:t xml:space="preserve"> tiesīgs noslēgt OCTA lī</w:t>
      </w:r>
      <w:r w:rsidR="00EF1122" w:rsidRPr="00AF0017">
        <w:t>gumu</w:t>
      </w:r>
      <w:r w:rsidRPr="00AF0017">
        <w:t xml:space="preserve">, bet </w:t>
      </w:r>
      <w:r w:rsidR="00F61411" w:rsidRPr="00AF0017">
        <w:t>[pers. C]</w:t>
      </w:r>
      <w:r w:rsidR="00DA6558" w:rsidRPr="00AF0017">
        <w:t xml:space="preserve"> un </w:t>
      </w:r>
      <w:r w:rsidR="00F61411" w:rsidRPr="00AF0017">
        <w:t>[pers. B]</w:t>
      </w:r>
      <w:r w:rsidR="00A13EEA" w:rsidRPr="00AF0017">
        <w:t xml:space="preserve"> vairākus OCTA līgumus noslēguši</w:t>
      </w:r>
      <w:r w:rsidR="00AD1F9C" w:rsidRPr="00AF0017">
        <w:t xml:space="preserve"> pirms</w:t>
      </w:r>
      <w:r w:rsidR="00A13EEA" w:rsidRPr="00AF0017">
        <w:t xml:space="preserve"> apdrošināšanas prēmij</w:t>
      </w:r>
      <w:r w:rsidR="00AD1F9C" w:rsidRPr="00AF0017">
        <w:t>as saņemšanas</w:t>
      </w:r>
      <w:r w:rsidR="00A13EEA" w:rsidRPr="00AF0017">
        <w:t xml:space="preserve">. </w:t>
      </w:r>
      <w:r w:rsidR="00EF1122" w:rsidRPr="00AF0017">
        <w:t>Tādējādi</w:t>
      </w:r>
      <w:r w:rsidR="00E3656C" w:rsidRPr="00AF0017">
        <w:t xml:space="preserve"> </w:t>
      </w:r>
      <w:r w:rsidR="00A13EEA" w:rsidRPr="00AF0017">
        <w:t>prasītājai rad</w:t>
      </w:r>
      <w:r w:rsidR="002C7950" w:rsidRPr="00AF0017">
        <w:t>ā</w:t>
      </w:r>
      <w:r w:rsidR="00A13EEA" w:rsidRPr="00AF0017">
        <w:t xml:space="preserve">s zaudējumi apdrošināšanas sabiedrībai samaksātās apdrošināšanas prēmijas apmērā. </w:t>
      </w:r>
      <w:r w:rsidR="00F61411" w:rsidRPr="00AF0017">
        <w:t>[pers. C]</w:t>
      </w:r>
      <w:r w:rsidR="00A13EEA" w:rsidRPr="00AF0017">
        <w:t xml:space="preserve"> nav iekasējusi apdrošināšanas prēmijas trīs ap</w:t>
      </w:r>
      <w:r w:rsidR="00E3656C" w:rsidRPr="00AF0017">
        <w:t>drošināšanas līgumiem 234,12 </w:t>
      </w:r>
      <w:proofErr w:type="spellStart"/>
      <w:r w:rsidR="00E3656C" w:rsidRPr="00AF0017">
        <w:rPr>
          <w:i/>
        </w:rPr>
        <w:t>euro</w:t>
      </w:r>
      <w:proofErr w:type="spellEnd"/>
      <w:r w:rsidR="00E3656C" w:rsidRPr="00AF0017">
        <w:t xml:space="preserve"> apmērā, bet </w:t>
      </w:r>
      <w:r w:rsidR="00F61411" w:rsidRPr="00AF0017">
        <w:t>[pers. B]</w:t>
      </w:r>
      <w:r w:rsidR="00A13EEA" w:rsidRPr="00AF0017">
        <w:t xml:space="preserve"> </w:t>
      </w:r>
      <w:r w:rsidR="002C7950" w:rsidRPr="00AF0017">
        <w:t>–</w:t>
      </w:r>
      <w:r w:rsidR="00E3656C" w:rsidRPr="00AF0017">
        <w:t xml:space="preserve"> deviņ</w:t>
      </w:r>
      <w:r w:rsidR="00A13EEA" w:rsidRPr="00AF0017">
        <w:t>iem ap</w:t>
      </w:r>
      <w:r w:rsidR="00E3656C" w:rsidRPr="00AF0017">
        <w:t>drošināšanas līgumiem 733,50 </w:t>
      </w:r>
      <w:proofErr w:type="spellStart"/>
      <w:r w:rsidR="00E3656C" w:rsidRPr="00AF0017">
        <w:rPr>
          <w:i/>
        </w:rPr>
        <w:t>euro</w:t>
      </w:r>
      <w:proofErr w:type="spellEnd"/>
      <w:r w:rsidR="00A13EEA" w:rsidRPr="00AF0017">
        <w:t xml:space="preserve"> apmērā.</w:t>
      </w:r>
    </w:p>
    <w:p w14:paraId="3EB569C6" w14:textId="39B931CD" w:rsidR="00897788" w:rsidRPr="00AF0017" w:rsidRDefault="00DE55C4" w:rsidP="00DE55C4">
      <w:pPr>
        <w:spacing w:line="276" w:lineRule="auto"/>
        <w:ind w:firstLine="720"/>
        <w:jc w:val="both"/>
      </w:pPr>
      <w:r w:rsidRPr="00AF0017">
        <w:t>[1.</w:t>
      </w:r>
      <w:r w:rsidR="004E1AE5" w:rsidRPr="00AF0017">
        <w:t>7</w:t>
      </w:r>
      <w:r w:rsidRPr="00AF0017">
        <w:t>]</w:t>
      </w:r>
      <w:r w:rsidR="00A13EEA" w:rsidRPr="00AF0017">
        <w:t xml:space="preserve"> </w:t>
      </w:r>
      <w:r w:rsidRPr="00AF0017">
        <w:t>SIA</w:t>
      </w:r>
      <w:r w:rsidR="0003702B" w:rsidRPr="00AF0017">
        <w:t> </w:t>
      </w:r>
      <w:r w:rsidR="0051533E" w:rsidRPr="00AF0017">
        <w:t>[</w:t>
      </w:r>
      <w:r w:rsidR="004F6525" w:rsidRPr="00AF0017">
        <w:t>firma</w:t>
      </w:r>
      <w:r w:rsidR="0051533E" w:rsidRPr="00AF0017">
        <w:t> B]</w:t>
      </w:r>
      <w:r w:rsidRPr="00AF0017">
        <w:t xml:space="preserve">, neievērojot </w:t>
      </w:r>
      <w:r w:rsidR="00A13EEA" w:rsidRPr="00AF0017">
        <w:t xml:space="preserve">Konkurences likuma </w:t>
      </w:r>
      <w:proofErr w:type="gramStart"/>
      <w:r w:rsidR="00A13EEA" w:rsidRPr="00AF0017">
        <w:t>18.panta</w:t>
      </w:r>
      <w:proofErr w:type="gramEnd"/>
      <w:r w:rsidR="00A13EEA" w:rsidRPr="00AF0017">
        <w:t xml:space="preserve"> otrajā daļā un trešā</w:t>
      </w:r>
      <w:r w:rsidRPr="00AF0017">
        <w:t>s daļas 4.punktā noteikto,</w:t>
      </w:r>
      <w:r w:rsidR="00A13EEA" w:rsidRPr="00AF0017">
        <w:t xml:space="preserve"> </w:t>
      </w:r>
      <w:r w:rsidRPr="00AF0017">
        <w:t>ir pārkāpusi</w:t>
      </w:r>
      <w:r w:rsidR="00A13EEA" w:rsidRPr="00AF0017">
        <w:t xml:space="preserve"> negodīgas konkurences aizliegumu, kā rezultātā </w:t>
      </w:r>
      <w:r w:rsidR="00EF1122" w:rsidRPr="00AF0017">
        <w:t xml:space="preserve">ir </w:t>
      </w:r>
      <w:r w:rsidR="00A13EEA" w:rsidRPr="00AF0017">
        <w:t>deformēta un ierobežota konkurence, jo SIA</w:t>
      </w:r>
      <w:r w:rsidR="0003702B" w:rsidRPr="00AF0017">
        <w:t> </w:t>
      </w:r>
      <w:r w:rsidR="0051533E" w:rsidRPr="00AF0017">
        <w:t>[</w:t>
      </w:r>
      <w:r w:rsidR="00216C20" w:rsidRPr="00AF0017">
        <w:t>firma</w:t>
      </w:r>
      <w:r w:rsidR="0051533E" w:rsidRPr="00AF0017">
        <w:t> B]</w:t>
      </w:r>
      <w:r w:rsidR="00A13EEA" w:rsidRPr="00AF0017">
        <w:t xml:space="preserve"> ar trešo personu līdzdalību bez prasītājas piekrišanas ieguva, izmantoja un izplatīja prasītājas komerc</w:t>
      </w:r>
      <w:r w:rsidR="00EF1122" w:rsidRPr="00AF0017">
        <w:t xml:space="preserve">noslēpumu ietverošu informāciju, </w:t>
      </w:r>
      <w:r w:rsidR="00A13EEA" w:rsidRPr="00AF0017">
        <w:t>prettiesiski gūst</w:t>
      </w:r>
      <w:r w:rsidR="00EF1122" w:rsidRPr="00AF0017">
        <w:t>ot</w:t>
      </w:r>
      <w:r w:rsidR="00A13EEA" w:rsidRPr="00AF0017">
        <w:t xml:space="preserve"> labumu no prasītājas ieguldījuma klientu </w:t>
      </w:r>
      <w:r w:rsidR="004E1AE5" w:rsidRPr="00AF0017">
        <w:t>d</w:t>
      </w:r>
      <w:r w:rsidR="00A13EEA" w:rsidRPr="00AF0017">
        <w:t>atubāzes izveidē un infor</w:t>
      </w:r>
      <w:r w:rsidRPr="00AF0017">
        <w:t xml:space="preserve">mācijas apkopošanā. </w:t>
      </w:r>
    </w:p>
    <w:p w14:paraId="0199C2F0" w14:textId="5203E380" w:rsidR="00DE55C4" w:rsidRPr="00AF0017" w:rsidRDefault="00EF1122" w:rsidP="00DE55C4">
      <w:pPr>
        <w:spacing w:line="276" w:lineRule="auto"/>
        <w:ind w:firstLine="720"/>
        <w:jc w:val="both"/>
      </w:pPr>
      <w:r w:rsidRPr="00AF0017">
        <w:t>A</w:t>
      </w:r>
      <w:r w:rsidR="00A13EEA" w:rsidRPr="00AF0017">
        <w:t xml:space="preserve">r visu atbildētāju </w:t>
      </w:r>
      <w:r w:rsidR="001D13F0" w:rsidRPr="00AF0017">
        <w:t xml:space="preserve">sistemātiskajām un mērķtiecīgajām prettiesiskajām </w:t>
      </w:r>
      <w:r w:rsidR="00A13EEA" w:rsidRPr="00AF0017">
        <w:t xml:space="preserve">darbībām prasītājai ir nodarīts </w:t>
      </w:r>
      <w:r w:rsidR="00897788" w:rsidRPr="00AF0017">
        <w:t xml:space="preserve">arī </w:t>
      </w:r>
      <w:r w:rsidR="00A13EEA" w:rsidRPr="00AF0017">
        <w:t>nemantiskais kaitējums, jo cietusi sabiedrīb</w:t>
      </w:r>
      <w:r w:rsidR="00DE55C4" w:rsidRPr="00AF0017">
        <w:t>as reputācija un klientu uztic</w:t>
      </w:r>
      <w:r w:rsidR="00A13EEA" w:rsidRPr="00AF0017">
        <w:t xml:space="preserve">ība. </w:t>
      </w:r>
    </w:p>
    <w:p w14:paraId="02D81468" w14:textId="141E6478" w:rsidR="00EF1122" w:rsidRPr="00AF0017" w:rsidRDefault="005738A9" w:rsidP="00DE55C4">
      <w:pPr>
        <w:spacing w:line="276" w:lineRule="auto"/>
        <w:ind w:firstLine="720"/>
        <w:jc w:val="both"/>
      </w:pPr>
      <w:r w:rsidRPr="00AF0017">
        <w:t>A</w:t>
      </w:r>
      <w:r w:rsidR="00A13EEA" w:rsidRPr="00AF0017">
        <w:t>tbildētāji izplatīj</w:t>
      </w:r>
      <w:r w:rsidR="001D13F0" w:rsidRPr="00AF0017">
        <w:t>a</w:t>
      </w:r>
      <w:r w:rsidR="00A13EEA" w:rsidRPr="00AF0017">
        <w:t xml:space="preserve"> nepatiesas ziņa</w:t>
      </w:r>
      <w:r w:rsidR="00EF1122" w:rsidRPr="00AF0017">
        <w:t>s</w:t>
      </w:r>
      <w:r w:rsidR="001D13F0" w:rsidRPr="00AF0017">
        <w:t xml:space="preserve"> par prasītāju</w:t>
      </w:r>
      <w:r w:rsidR="00EF1122" w:rsidRPr="00AF0017">
        <w:t xml:space="preserve">, kas prasītājas klientiem un citām personām </w:t>
      </w:r>
      <w:r w:rsidR="00A13EEA" w:rsidRPr="00AF0017">
        <w:t>radīja nepareizu un negatīvu priekšstatu par prasītāju. Vēl esot darba tiesiskajās attiecībās</w:t>
      </w:r>
      <w:r w:rsidR="00EF1122" w:rsidRPr="00AF0017">
        <w:t xml:space="preserve"> ar prasītāju,</w:t>
      </w:r>
      <w:r w:rsidR="00A13EEA" w:rsidRPr="00AF0017">
        <w:t xml:space="preserve"> atbild</w:t>
      </w:r>
      <w:r w:rsidRPr="00AF0017">
        <w:t xml:space="preserve">ētāji prasītājas klientiem </w:t>
      </w:r>
      <w:r w:rsidR="001D13F0" w:rsidRPr="00AF0017">
        <w:t>jau teica</w:t>
      </w:r>
      <w:r w:rsidR="00463515" w:rsidRPr="00AF0017">
        <w:t>,</w:t>
      </w:r>
      <w:r w:rsidRPr="00AF0017">
        <w:t xml:space="preserve"> ka</w:t>
      </w:r>
      <w:r w:rsidR="00EF1122" w:rsidRPr="00AF0017">
        <w:t xml:space="preserve"> SIA </w:t>
      </w:r>
      <w:r w:rsidR="00E14961" w:rsidRPr="00AF0017">
        <w:t>[</w:t>
      </w:r>
      <w:r w:rsidR="00216C20" w:rsidRPr="00AF0017">
        <w:t>firma</w:t>
      </w:r>
      <w:r w:rsidR="00E14961" w:rsidRPr="00AF0017">
        <w:t> A]</w:t>
      </w:r>
      <w:r w:rsidR="00EF1122" w:rsidRPr="00AF0017">
        <w:t xml:space="preserve"> </w:t>
      </w:r>
      <w:r w:rsidR="00A13EEA" w:rsidRPr="00AF0017">
        <w:t>nav lab</w:t>
      </w:r>
      <w:r w:rsidR="008E5312" w:rsidRPr="00AF0017">
        <w:t>a</w:t>
      </w:r>
      <w:r w:rsidR="00A13EEA" w:rsidRPr="00AF0017">
        <w:t xml:space="preserve"> broker</w:t>
      </w:r>
      <w:r w:rsidR="008E5312" w:rsidRPr="00AF0017">
        <w:t>e</w:t>
      </w:r>
      <w:r w:rsidR="00A13EEA" w:rsidRPr="00AF0017">
        <w:t xml:space="preserve"> un </w:t>
      </w:r>
      <w:r w:rsidR="00EF1122" w:rsidRPr="00AF0017">
        <w:t xml:space="preserve">ka </w:t>
      </w:r>
      <w:r w:rsidR="00A13EEA" w:rsidRPr="00AF0017">
        <w:t xml:space="preserve">ar to nevajadzētu sadarboties. </w:t>
      </w:r>
      <w:r w:rsidR="00EF1122" w:rsidRPr="00AF0017">
        <w:t>C</w:t>
      </w:r>
      <w:r w:rsidR="00A13EEA" w:rsidRPr="00AF0017">
        <w:t xml:space="preserve">itiem brokeriem un prasītājas darbiniekiem </w:t>
      </w:r>
      <w:r w:rsidRPr="00AF0017">
        <w:t>norādīts</w:t>
      </w:r>
      <w:r w:rsidR="00A13EEA" w:rsidRPr="00AF0017">
        <w:t>, ka prasītāja ir slikt</w:t>
      </w:r>
      <w:r w:rsidR="001D13F0" w:rsidRPr="00AF0017">
        <w:t>a</w:t>
      </w:r>
      <w:r w:rsidR="00A13EEA" w:rsidRPr="00AF0017">
        <w:t xml:space="preserve"> darba devēj</w:t>
      </w:r>
      <w:r w:rsidR="001D13F0" w:rsidRPr="00AF0017">
        <w:t>a</w:t>
      </w:r>
      <w:r w:rsidR="00A13EEA" w:rsidRPr="00AF0017">
        <w:t xml:space="preserve">, nerūpējas par darbiniekiem un rīkojas ar tik pretlikumīgām metodēm, ka </w:t>
      </w:r>
      <w:r w:rsidR="00EF1122" w:rsidRPr="00AF0017">
        <w:t>pret prasītāju ir</w:t>
      </w:r>
      <w:r w:rsidR="00A13EEA" w:rsidRPr="00AF0017">
        <w:t xml:space="preserve"> ierosināts kriminālprocess. </w:t>
      </w:r>
    </w:p>
    <w:p w14:paraId="36939B7F" w14:textId="1461A843" w:rsidR="005738A9" w:rsidRPr="00AF0017" w:rsidRDefault="00A13EEA" w:rsidP="00DE55C4">
      <w:pPr>
        <w:spacing w:line="276" w:lineRule="auto"/>
        <w:ind w:firstLine="720"/>
        <w:jc w:val="both"/>
      </w:pPr>
      <w:r w:rsidRPr="00AF0017">
        <w:lastRenderedPageBreak/>
        <w:t>Negatīvās ziņas par prasītāju kā par darba devēju un apdrošināšanas brokeri</w:t>
      </w:r>
      <w:r w:rsidR="005738A9" w:rsidRPr="00AF0017">
        <w:t xml:space="preserve"> </w:t>
      </w:r>
      <w:r w:rsidR="00AD1F9C" w:rsidRPr="00AF0017">
        <w:t xml:space="preserve">tika izplatītas </w:t>
      </w:r>
      <w:r w:rsidRPr="00AF0017">
        <w:t>ievērojam</w:t>
      </w:r>
      <w:r w:rsidR="00AD1F9C" w:rsidRPr="00AF0017">
        <w:t>am</w:t>
      </w:r>
      <w:r w:rsidRPr="00AF0017">
        <w:t xml:space="preserve"> personu lok</w:t>
      </w:r>
      <w:r w:rsidR="00AD1F9C" w:rsidRPr="00AF0017">
        <w:t>am</w:t>
      </w:r>
      <w:r w:rsidRPr="00AF0017">
        <w:t>. Latvijā apdrošināšanas starpnieku ir salīdzinoši maz, tā ir noslēgta vide</w:t>
      </w:r>
      <w:proofErr w:type="gramStart"/>
      <w:r w:rsidRPr="00AF0017">
        <w:t xml:space="preserve">, un </w:t>
      </w:r>
      <w:r w:rsidR="005738A9" w:rsidRPr="00AF0017">
        <w:t>tik skaļ</w:t>
      </w:r>
      <w:r w:rsidR="004B45E3" w:rsidRPr="00AF0017">
        <w:t>as</w:t>
      </w:r>
      <w:r w:rsidR="005738A9" w:rsidRPr="00AF0017">
        <w:t xml:space="preserve"> ziņ</w:t>
      </w:r>
      <w:r w:rsidR="004B45E3" w:rsidRPr="00AF0017">
        <w:t>as</w:t>
      </w:r>
      <w:r w:rsidR="005738A9" w:rsidRPr="00AF0017">
        <w:t xml:space="preserve"> izplat</w:t>
      </w:r>
      <w:r w:rsidR="001D13F0" w:rsidRPr="00AF0017">
        <w:t>ās</w:t>
      </w:r>
      <w:r w:rsidR="005738A9" w:rsidRPr="00AF0017">
        <w:t xml:space="preserve"> āt</w:t>
      </w:r>
      <w:r w:rsidRPr="00AF0017">
        <w:t>ri</w:t>
      </w:r>
      <w:proofErr w:type="gramEnd"/>
      <w:r w:rsidRPr="00AF0017">
        <w:t xml:space="preserve">. Klients (apdrošinājuma ņēmējs), </w:t>
      </w:r>
      <w:r w:rsidR="00EF1122" w:rsidRPr="00AF0017">
        <w:t>uzzinot</w:t>
      </w:r>
      <w:r w:rsidRPr="00AF0017">
        <w:t xml:space="preserve">, ka viņa brokeris strādā ar pretlikumīgām metodēm, otrreiz </w:t>
      </w:r>
      <w:r w:rsidR="008E5312" w:rsidRPr="00AF0017">
        <w:t>viņu</w:t>
      </w:r>
      <w:r w:rsidRPr="00AF0017">
        <w:t xml:space="preserve"> neizvēlēsies. </w:t>
      </w:r>
    </w:p>
    <w:p w14:paraId="57C12193" w14:textId="433934E2" w:rsidR="00F63CDF" w:rsidRPr="00AF0017" w:rsidRDefault="002E5D6D" w:rsidP="002E5D6D">
      <w:pPr>
        <w:spacing w:line="276" w:lineRule="auto"/>
        <w:ind w:firstLine="720"/>
        <w:jc w:val="both"/>
      </w:pPr>
      <w:r w:rsidRPr="00AF0017">
        <w:t xml:space="preserve">Piemēram, </w:t>
      </w:r>
      <w:r w:rsidR="00F63CDF" w:rsidRPr="00AF0017">
        <w:t>SIA </w:t>
      </w:r>
      <w:r w:rsidR="00A13EEA" w:rsidRPr="00AF0017">
        <w:t>„</w:t>
      </w:r>
      <w:r w:rsidR="00F63CDF" w:rsidRPr="00AF0017">
        <w:t>Izdevniecība Rīgas viļņi” un SIA </w:t>
      </w:r>
      <w:r w:rsidR="00A13EEA" w:rsidRPr="00AF0017">
        <w:t>„Latvijas Lauku konsultāciju un izglītības centrs” rakstiski paziņoj</w:t>
      </w:r>
      <w:r w:rsidR="001D13F0" w:rsidRPr="00AF0017">
        <w:t>a</w:t>
      </w:r>
      <w:r w:rsidR="00A13EEA" w:rsidRPr="00AF0017">
        <w:t>, ka vairs nevēlas izmantot prasītājas pakalpojumus. Savukārt no pārējiem klientiem raks</w:t>
      </w:r>
      <w:r w:rsidRPr="00AF0017">
        <w:t xml:space="preserve">tveida atteikšanās nav saņemta – </w:t>
      </w:r>
      <w:r w:rsidR="00A13EEA" w:rsidRPr="00AF0017">
        <w:t xml:space="preserve">tie </w:t>
      </w:r>
      <w:r w:rsidR="001D13F0" w:rsidRPr="00AF0017">
        <w:t xml:space="preserve">vienkārši </w:t>
      </w:r>
      <w:r w:rsidR="00F63CDF" w:rsidRPr="00AF0017">
        <w:t>turpmāk</w:t>
      </w:r>
      <w:r w:rsidR="00A13EEA" w:rsidRPr="00AF0017">
        <w:t xml:space="preserve"> n</w:t>
      </w:r>
      <w:r w:rsidR="001D13F0" w:rsidRPr="00AF0017">
        <w:t>e</w:t>
      </w:r>
      <w:r w:rsidR="00A13EEA" w:rsidRPr="00AF0017">
        <w:t>izvēlēj</w:t>
      </w:r>
      <w:r w:rsidR="001D13F0" w:rsidRPr="00AF0017">
        <w:t>ā</w:t>
      </w:r>
      <w:r w:rsidR="00A13EEA" w:rsidRPr="00AF0017">
        <w:t xml:space="preserve">s prasītājas pakalpojumus. </w:t>
      </w:r>
    </w:p>
    <w:p w14:paraId="2731EC1B" w14:textId="6E58CFD5" w:rsidR="002E5D6D" w:rsidRPr="00AF0017" w:rsidRDefault="002E5D6D" w:rsidP="0088660A">
      <w:pPr>
        <w:spacing w:line="276" w:lineRule="auto"/>
        <w:ind w:firstLine="720"/>
        <w:jc w:val="both"/>
      </w:pPr>
      <w:r w:rsidRPr="00AF0017">
        <w:t>V</w:t>
      </w:r>
      <w:r w:rsidR="00A13EEA" w:rsidRPr="00AF0017">
        <w:t xml:space="preserve">ārda brīvība nav visatļautība uzskatu, ziņu un viedokļu paušanā. </w:t>
      </w:r>
      <w:r w:rsidRPr="00AF0017">
        <w:t>A</w:t>
      </w:r>
      <w:r w:rsidR="00A13EEA" w:rsidRPr="00AF0017">
        <w:t>tbildētāju sniegto ziņu saturs un izteiksmes forma, kas pausta publiski un vairākkārt, aizskār</w:t>
      </w:r>
      <w:r w:rsidR="00384FF3" w:rsidRPr="00AF0017">
        <w:t>a</w:t>
      </w:r>
      <w:r w:rsidR="00A13EEA" w:rsidRPr="00AF0017">
        <w:t xml:space="preserve"> prasītāju. Jebkura viedokļa paušanai ir nepieciešama pietiekama faktiskā bāze, kas ir atkarīga no katras individuālas lietas apstākļiem</w:t>
      </w:r>
      <w:r w:rsidR="00F63CDF" w:rsidRPr="00AF0017">
        <w:t>. A</w:t>
      </w:r>
      <w:r w:rsidR="00A13EEA" w:rsidRPr="00AF0017">
        <w:t>tbildētājiem nebija pamata sniegt ziņas par prasītāju kā par sliktu darba devēju un kā uzņēmumu, kas rīkojas ar pretlikumīgām metodēm, jo šādu pi</w:t>
      </w:r>
      <w:r w:rsidRPr="00AF0017">
        <w:t xml:space="preserve">erādījumu </w:t>
      </w:r>
      <w:r w:rsidR="00A13EEA" w:rsidRPr="00AF0017">
        <w:t xml:space="preserve">nav. </w:t>
      </w:r>
    </w:p>
    <w:p w14:paraId="413B8A45" w14:textId="7B4411CC" w:rsidR="00A13EEA" w:rsidRPr="00AF0017" w:rsidRDefault="0088660A" w:rsidP="00DE55C4">
      <w:pPr>
        <w:spacing w:line="276" w:lineRule="auto"/>
        <w:ind w:firstLine="720"/>
        <w:jc w:val="both"/>
      </w:pPr>
      <w:r w:rsidRPr="00AF0017">
        <w:t>Visi atbildētāji ir solidāri atbildīgi par prasītājai radīto nemantisko kaitējumu</w:t>
      </w:r>
      <w:r w:rsidR="00384FF3" w:rsidRPr="00AF0017">
        <w:t xml:space="preserve"> reputācijai</w:t>
      </w:r>
      <w:r w:rsidRPr="00AF0017">
        <w:t xml:space="preserve">, jo </w:t>
      </w:r>
      <w:r w:rsidR="002E5D6D" w:rsidRPr="00AF0017">
        <w:t xml:space="preserve">rīkojās saskaņoti un pēc iepriekšējas vienošanās. </w:t>
      </w:r>
    </w:p>
    <w:p w14:paraId="24345754" w14:textId="6702CA54" w:rsidR="00A13EEA" w:rsidRPr="00AF0017" w:rsidRDefault="0088660A" w:rsidP="00B96BC0">
      <w:pPr>
        <w:spacing w:after="240" w:line="276" w:lineRule="auto"/>
        <w:ind w:firstLine="720"/>
        <w:jc w:val="both"/>
      </w:pPr>
      <w:r w:rsidRPr="00AF0017">
        <w:t>[1.</w:t>
      </w:r>
      <w:r w:rsidR="002E5D6D" w:rsidRPr="00AF0017">
        <w:t>8</w:t>
      </w:r>
      <w:r w:rsidR="00151C25" w:rsidRPr="00AF0017">
        <w:t xml:space="preserve">] Prasība pamatota ar </w:t>
      </w:r>
      <w:r w:rsidR="00384FF3" w:rsidRPr="00AF0017">
        <w:t xml:space="preserve">Latvijas Republikas </w:t>
      </w:r>
      <w:r w:rsidR="00A13EEA" w:rsidRPr="00AF0017">
        <w:t xml:space="preserve">Satversmes </w:t>
      </w:r>
      <w:proofErr w:type="gramStart"/>
      <w:r w:rsidR="00A13EEA" w:rsidRPr="00AF0017">
        <w:t>92.pantu</w:t>
      </w:r>
      <w:proofErr w:type="gramEnd"/>
      <w:r w:rsidR="00A13EEA" w:rsidRPr="00AF0017">
        <w:t xml:space="preserve">, Civillikuma 1., 1587., 1672., 1779., 1786.pantu, Konkurences likuma 18.panta otro daļu, 18.panta trešās daļas 4.punktu, Darba likuma 84.pantu, 86.panta pirmo un otro daļu, Autortiesību likuma 57.panta pirmo un ceturto daļu, </w:t>
      </w:r>
      <w:r w:rsidR="00B96BC0" w:rsidRPr="00AF0017">
        <w:t>Direktīva</w:t>
      </w:r>
      <w:r w:rsidR="00410901" w:rsidRPr="00AF0017">
        <w:t>s</w:t>
      </w:r>
      <w:r w:rsidR="00B96BC0" w:rsidRPr="00AF0017">
        <w:t xml:space="preserve"> 96/9/EK</w:t>
      </w:r>
      <w:r w:rsidR="00A13EEA" w:rsidRPr="00AF0017">
        <w:t xml:space="preserve"> 8.panta otro daļu.</w:t>
      </w:r>
    </w:p>
    <w:p w14:paraId="0706F854" w14:textId="6836E7CB" w:rsidR="00E224D5" w:rsidRPr="00AF0017" w:rsidRDefault="00151C25">
      <w:pPr>
        <w:pBdr>
          <w:top w:val="nil"/>
          <w:left w:val="nil"/>
          <w:bottom w:val="nil"/>
          <w:right w:val="nil"/>
          <w:between w:val="nil"/>
        </w:pBdr>
        <w:spacing w:after="240" w:line="276" w:lineRule="auto"/>
        <w:ind w:firstLine="720"/>
        <w:jc w:val="both"/>
      </w:pPr>
      <w:r w:rsidRPr="00AF0017">
        <w:t>[</w:t>
      </w:r>
      <w:r w:rsidR="00A13EEA" w:rsidRPr="00AF0017">
        <w:t xml:space="preserve">2] Atbildētāji </w:t>
      </w:r>
      <w:r w:rsidR="00266B06" w:rsidRPr="00AF0017">
        <w:t>[pers. A]</w:t>
      </w:r>
      <w:r w:rsidR="002E5D6D" w:rsidRPr="00AF0017">
        <w:t xml:space="preserve">, </w:t>
      </w:r>
      <w:r w:rsidR="00F61411" w:rsidRPr="00AF0017">
        <w:t>[pers. B]</w:t>
      </w:r>
      <w:r w:rsidR="002E5D6D" w:rsidRPr="00AF0017">
        <w:t xml:space="preserve">, </w:t>
      </w:r>
      <w:r w:rsidR="00F61411" w:rsidRPr="00AF0017">
        <w:t>[pers. C]</w:t>
      </w:r>
      <w:r w:rsidR="002E5D6D" w:rsidRPr="00AF0017">
        <w:t xml:space="preserve"> un SIA </w:t>
      </w:r>
      <w:r w:rsidR="0051533E" w:rsidRPr="00AF0017">
        <w:t>[</w:t>
      </w:r>
      <w:r w:rsidR="00216C20" w:rsidRPr="00AF0017">
        <w:t>firma</w:t>
      </w:r>
      <w:r w:rsidR="0051533E" w:rsidRPr="00AF0017">
        <w:t> B]</w:t>
      </w:r>
      <w:r w:rsidR="002E5D6D" w:rsidRPr="00AF0017">
        <w:t xml:space="preserve"> </w:t>
      </w:r>
      <w:r w:rsidRPr="00AF0017">
        <w:t xml:space="preserve">iesniedza rakstveida paskaidrojumus, prasību </w:t>
      </w:r>
      <w:r w:rsidR="002E5D6D" w:rsidRPr="00AF0017">
        <w:t>neatzīstot.</w:t>
      </w:r>
    </w:p>
    <w:p w14:paraId="31715495" w14:textId="27E97B91" w:rsidR="0062750B" w:rsidRPr="00AF0017" w:rsidRDefault="00151C25" w:rsidP="007145AD">
      <w:pPr>
        <w:spacing w:after="240" w:line="276" w:lineRule="auto"/>
        <w:ind w:firstLine="720"/>
        <w:jc w:val="both"/>
      </w:pPr>
      <w:r w:rsidRPr="00AF0017">
        <w:t xml:space="preserve">[3] Ar </w:t>
      </w:r>
      <w:r w:rsidR="00A13EEA" w:rsidRPr="00AF0017">
        <w:t xml:space="preserve">Kurzemes rajona tiesas </w:t>
      </w:r>
      <w:proofErr w:type="gramStart"/>
      <w:r w:rsidR="00A13EEA" w:rsidRPr="00AF0017">
        <w:t>2018.gada</w:t>
      </w:r>
      <w:proofErr w:type="gramEnd"/>
      <w:r w:rsidR="00A13EEA" w:rsidRPr="00AF0017">
        <w:t xml:space="preserve"> 4.jūnija spriedumu prasība noraidīta</w:t>
      </w:r>
      <w:r w:rsidR="006232F8" w:rsidRPr="00AF0017">
        <w:t xml:space="preserve"> un no</w:t>
      </w:r>
      <w:r w:rsidR="0062750B" w:rsidRPr="00AF0017">
        <w:t xml:space="preserve"> SIA </w:t>
      </w:r>
      <w:r w:rsidR="00E14961" w:rsidRPr="00AF0017">
        <w:t>[</w:t>
      </w:r>
      <w:r w:rsidR="00216C20" w:rsidRPr="00AF0017">
        <w:t>firma</w:t>
      </w:r>
      <w:r w:rsidR="00E14961" w:rsidRPr="00AF0017">
        <w:t> A]</w:t>
      </w:r>
      <w:r w:rsidR="00A13EEA" w:rsidRPr="00AF0017">
        <w:t xml:space="preserve"> </w:t>
      </w:r>
      <w:r w:rsidR="0062750B" w:rsidRPr="00AF0017">
        <w:t>valsts labā piedzīti</w:t>
      </w:r>
      <w:r w:rsidR="00A13EEA" w:rsidRPr="00AF0017">
        <w:t xml:space="preserve"> </w:t>
      </w:r>
      <w:r w:rsidR="0062750B" w:rsidRPr="00AF0017">
        <w:t>tiesas izdevumi 14,37 </w:t>
      </w:r>
      <w:proofErr w:type="spellStart"/>
      <w:r w:rsidR="0062750B" w:rsidRPr="00AF0017">
        <w:rPr>
          <w:i/>
        </w:rPr>
        <w:t>euro</w:t>
      </w:r>
      <w:proofErr w:type="spellEnd"/>
      <w:r w:rsidR="0062750B" w:rsidRPr="00AF0017">
        <w:t>.</w:t>
      </w:r>
    </w:p>
    <w:p w14:paraId="63C69618" w14:textId="14B2B012" w:rsidR="00E224D5" w:rsidRPr="00AF0017" w:rsidRDefault="00151C25" w:rsidP="00A84F49">
      <w:pPr>
        <w:spacing w:after="240" w:line="276" w:lineRule="auto"/>
        <w:ind w:firstLine="720"/>
        <w:jc w:val="both"/>
      </w:pPr>
      <w:r w:rsidRPr="00AF0017">
        <w:t xml:space="preserve">[4] </w:t>
      </w:r>
      <w:r w:rsidR="0062750B" w:rsidRPr="00AF0017">
        <w:t>SIA </w:t>
      </w:r>
      <w:r w:rsidR="00E14961" w:rsidRPr="00AF0017">
        <w:t>[</w:t>
      </w:r>
      <w:r w:rsidR="00216C20" w:rsidRPr="00AF0017">
        <w:t>firma</w:t>
      </w:r>
      <w:r w:rsidR="00E14961" w:rsidRPr="00AF0017">
        <w:t> A]</w:t>
      </w:r>
      <w:r w:rsidR="0062750B" w:rsidRPr="00AF0017">
        <w:t xml:space="preserve"> </w:t>
      </w:r>
      <w:r w:rsidRPr="00AF0017">
        <w:t>iesniedza apelācijas sūdzību par minēto spriedumu, pārsūdzot to pilnā apjomā.</w:t>
      </w:r>
    </w:p>
    <w:p w14:paraId="257C3512" w14:textId="3D6E445E" w:rsidR="00EF62E3" w:rsidRPr="00AF0017" w:rsidRDefault="00151C25" w:rsidP="004727CA">
      <w:pPr>
        <w:spacing w:line="276" w:lineRule="auto"/>
        <w:ind w:firstLine="720"/>
        <w:jc w:val="both"/>
      </w:pPr>
      <w:r w:rsidRPr="00AF0017">
        <w:t xml:space="preserve">[5] Ar Kurzemes apgabaltiesas Civillietu tiesas kolēģijas </w:t>
      </w:r>
      <w:proofErr w:type="gramStart"/>
      <w:r w:rsidR="004727CA" w:rsidRPr="00AF0017">
        <w:t>2019.gada</w:t>
      </w:r>
      <w:proofErr w:type="gramEnd"/>
      <w:r w:rsidR="004727CA" w:rsidRPr="00AF0017">
        <w:t xml:space="preserve"> 13.februāra (sprieduma ievaddaļā kļūdaini norādīts 2019.gada 28.janvāris) </w:t>
      </w:r>
      <w:r w:rsidRPr="00AF0017">
        <w:t xml:space="preserve">spriedumu prasība </w:t>
      </w:r>
      <w:r w:rsidR="0062750B" w:rsidRPr="00AF0017">
        <w:t xml:space="preserve">noraidīta. Tiesa nosprieda piedzīt no SIA </w:t>
      </w:r>
      <w:r w:rsidR="00E14961" w:rsidRPr="00AF0017">
        <w:t>[</w:t>
      </w:r>
      <w:r w:rsidR="00216C20" w:rsidRPr="00AF0017">
        <w:t>firma</w:t>
      </w:r>
      <w:r w:rsidR="00E14961" w:rsidRPr="00AF0017">
        <w:t> A]</w:t>
      </w:r>
      <w:r w:rsidR="0062750B" w:rsidRPr="00AF0017">
        <w:t xml:space="preserve"> SIA </w:t>
      </w:r>
      <w:r w:rsidR="0051533E" w:rsidRPr="00AF0017">
        <w:t>[</w:t>
      </w:r>
      <w:r w:rsidR="00216C20" w:rsidRPr="00AF0017">
        <w:t>firma</w:t>
      </w:r>
      <w:r w:rsidR="0051533E" w:rsidRPr="00AF0017">
        <w:t> B]</w:t>
      </w:r>
      <w:r w:rsidR="0062750B" w:rsidRPr="00AF0017">
        <w:t xml:space="preserve"> labā ar lietas vešanu saistītos izdevumus 8 877,38 </w:t>
      </w:r>
      <w:proofErr w:type="spellStart"/>
      <w:r w:rsidR="0062750B" w:rsidRPr="00AF0017">
        <w:rPr>
          <w:i/>
        </w:rPr>
        <w:t>euro</w:t>
      </w:r>
      <w:proofErr w:type="spellEnd"/>
      <w:r w:rsidR="004727CA" w:rsidRPr="00AF0017">
        <w:t xml:space="preserve"> un</w:t>
      </w:r>
      <w:r w:rsidR="0062750B" w:rsidRPr="00AF0017">
        <w:t xml:space="preserve"> valsts labā</w:t>
      </w:r>
      <w:r w:rsidR="008E57DC" w:rsidRPr="00AF0017">
        <w:t xml:space="preserve"> –</w:t>
      </w:r>
      <w:r w:rsidR="004727CA" w:rsidRPr="00AF0017">
        <w:t xml:space="preserve"> </w:t>
      </w:r>
      <w:r w:rsidR="0062750B" w:rsidRPr="00AF0017">
        <w:t>ar lietas izskatīšanu saistītos izdevumus 29,69 </w:t>
      </w:r>
      <w:proofErr w:type="spellStart"/>
      <w:r w:rsidR="0062750B" w:rsidRPr="00AF0017">
        <w:rPr>
          <w:i/>
        </w:rPr>
        <w:t>euro</w:t>
      </w:r>
      <w:proofErr w:type="spellEnd"/>
      <w:r w:rsidR="0062750B" w:rsidRPr="00AF0017">
        <w:t>.</w:t>
      </w:r>
    </w:p>
    <w:p w14:paraId="089BEA05" w14:textId="5D43253A" w:rsidR="00E224D5" w:rsidRPr="00AF0017" w:rsidRDefault="009D23F5" w:rsidP="0062750B">
      <w:pPr>
        <w:spacing w:line="276" w:lineRule="auto"/>
        <w:ind w:firstLine="720"/>
        <w:jc w:val="both"/>
      </w:pPr>
      <w:r w:rsidRPr="00AF0017">
        <w:t>Spriedums pamatots</w:t>
      </w:r>
      <w:r w:rsidR="005335E6" w:rsidRPr="00AF0017">
        <w:t xml:space="preserve"> ar šādiem </w:t>
      </w:r>
      <w:r w:rsidR="00DF56A8" w:rsidRPr="00AF0017">
        <w:t>motīviem</w:t>
      </w:r>
      <w:r w:rsidR="00151C25" w:rsidRPr="00AF0017">
        <w:t>.</w:t>
      </w:r>
    </w:p>
    <w:p w14:paraId="606D6CE6" w14:textId="314EEA53" w:rsidR="00F75CDB" w:rsidRPr="00AF0017" w:rsidRDefault="00151C25" w:rsidP="00DF7292">
      <w:pPr>
        <w:spacing w:line="276" w:lineRule="auto"/>
        <w:ind w:firstLine="720"/>
        <w:jc w:val="both"/>
      </w:pPr>
      <w:r w:rsidRPr="00AF0017">
        <w:t xml:space="preserve">[5.1] </w:t>
      </w:r>
      <w:r w:rsidR="00DF7292" w:rsidRPr="00AF0017">
        <w:t>P</w:t>
      </w:r>
      <w:r w:rsidR="0062750B" w:rsidRPr="00AF0017">
        <w:t>rasītāja</w:t>
      </w:r>
      <w:r w:rsidR="00DF7292" w:rsidRPr="00AF0017">
        <w:t xml:space="preserve">s likumīgo interešu aizskārums </w:t>
      </w:r>
      <w:r w:rsidR="0062750B" w:rsidRPr="00AF0017">
        <w:t>izpaudies kā mantisks kaitējums, kas radies no prasītāja</w:t>
      </w:r>
      <w:r w:rsidR="00F75CDB" w:rsidRPr="00AF0017">
        <w:t>s</w:t>
      </w:r>
      <w:r w:rsidR="0062750B" w:rsidRPr="00AF0017">
        <w:t xml:space="preserve"> intelektuālā īpašuma – </w:t>
      </w:r>
      <w:r w:rsidR="00DF56A8" w:rsidRPr="00AF0017">
        <w:t>d</w:t>
      </w:r>
      <w:r w:rsidR="0062750B" w:rsidRPr="00AF0017">
        <w:t xml:space="preserve">atubāzē ietvertās informācijas </w:t>
      </w:r>
      <w:r w:rsidR="00DF7292" w:rsidRPr="00AF0017">
        <w:t>–</w:t>
      </w:r>
      <w:r w:rsidR="0062750B" w:rsidRPr="00AF0017">
        <w:t xml:space="preserve"> zuduma (zādzības)</w:t>
      </w:r>
      <w:r w:rsidR="00DF56A8" w:rsidRPr="00AF0017">
        <w:t>,</w:t>
      </w:r>
      <w:r w:rsidR="0062750B" w:rsidRPr="00AF0017">
        <w:t xml:space="preserve"> un </w:t>
      </w:r>
      <w:r w:rsidR="00DF7292" w:rsidRPr="00AF0017">
        <w:t xml:space="preserve">kā </w:t>
      </w:r>
      <w:r w:rsidR="0062750B" w:rsidRPr="00AF0017">
        <w:t>kaitējums, kas radies negūtās peļņas veidā</w:t>
      </w:r>
      <w:r w:rsidR="005335E6" w:rsidRPr="00AF0017">
        <w:t xml:space="preserve">, </w:t>
      </w:r>
      <w:r w:rsidR="00DF56A8" w:rsidRPr="00AF0017">
        <w:t>jo</w:t>
      </w:r>
      <w:r w:rsidR="00F75CDB" w:rsidRPr="00AF0017">
        <w:t xml:space="preserve"> </w:t>
      </w:r>
      <w:r w:rsidR="0062750B" w:rsidRPr="00AF0017">
        <w:t xml:space="preserve">prasītāja saistībā ar informācijas zudumu nevarēja noslēgt jaunus apdrošināšanas līgumus. </w:t>
      </w:r>
    </w:p>
    <w:p w14:paraId="60F79E67" w14:textId="26F08A82" w:rsidR="009E22CF" w:rsidRPr="00AF0017" w:rsidRDefault="009E22CF" w:rsidP="002728F6">
      <w:pPr>
        <w:spacing w:line="276" w:lineRule="auto"/>
        <w:ind w:firstLine="720"/>
        <w:jc w:val="both"/>
      </w:pPr>
      <w:r w:rsidRPr="00AF0017">
        <w:t>L</w:t>
      </w:r>
      <w:r w:rsidR="009548A8" w:rsidRPr="00AF0017">
        <w:t>ietā nav strīda, ka a</w:t>
      </w:r>
      <w:r w:rsidR="0062750B" w:rsidRPr="00AF0017">
        <w:t xml:space="preserve">tbildētāji </w:t>
      </w:r>
      <w:r w:rsidR="00266B06" w:rsidRPr="00AF0017">
        <w:t>[pers. A]</w:t>
      </w:r>
      <w:r w:rsidR="0062750B" w:rsidRPr="00AF0017">
        <w:t xml:space="preserve">, </w:t>
      </w:r>
      <w:r w:rsidR="00F61411" w:rsidRPr="00AF0017">
        <w:t>[pers. B]</w:t>
      </w:r>
      <w:r w:rsidR="0062750B" w:rsidRPr="00AF0017">
        <w:t xml:space="preserve"> un </w:t>
      </w:r>
      <w:r w:rsidR="00F61411" w:rsidRPr="00AF0017">
        <w:t>[pers. C]</w:t>
      </w:r>
      <w:r w:rsidR="0062750B" w:rsidRPr="00AF0017">
        <w:t xml:space="preserve"> ir prasītājas SIA </w:t>
      </w:r>
      <w:r w:rsidR="00E14961" w:rsidRPr="00AF0017">
        <w:t>[</w:t>
      </w:r>
      <w:r w:rsidR="00216C20" w:rsidRPr="00AF0017">
        <w:t>firma</w:t>
      </w:r>
      <w:r w:rsidR="00E14961" w:rsidRPr="00AF0017">
        <w:t> A]</w:t>
      </w:r>
      <w:r w:rsidR="0062750B" w:rsidRPr="00AF0017">
        <w:t xml:space="preserve"> bijušie darbinieki; darba līgums ar </w:t>
      </w:r>
      <w:r w:rsidR="00266B06" w:rsidRPr="00AF0017">
        <w:t>[pers. A]</w:t>
      </w:r>
      <w:r w:rsidR="0062750B" w:rsidRPr="00AF0017">
        <w:t xml:space="preserve"> noslēgts </w:t>
      </w:r>
      <w:proofErr w:type="gramStart"/>
      <w:r w:rsidR="0062750B" w:rsidRPr="00AF0017">
        <w:t>2005.gada</w:t>
      </w:r>
      <w:proofErr w:type="gramEnd"/>
      <w:r w:rsidR="0062750B" w:rsidRPr="00AF0017">
        <w:t xml:space="preserve"> 1.maijā</w:t>
      </w:r>
      <w:r w:rsidRPr="00AF0017">
        <w:t xml:space="preserve">, </w:t>
      </w:r>
      <w:r w:rsidR="0062750B" w:rsidRPr="00AF0017">
        <w:t xml:space="preserve">ar </w:t>
      </w:r>
      <w:r w:rsidR="00F61411" w:rsidRPr="00AF0017">
        <w:t>[pers. B]</w:t>
      </w:r>
      <w:r w:rsidR="0062750B" w:rsidRPr="00AF0017">
        <w:t xml:space="preserve"> </w:t>
      </w:r>
      <w:r w:rsidRPr="00AF0017">
        <w:t xml:space="preserve">– 2005.gada 25.jūlijā, ar </w:t>
      </w:r>
      <w:r w:rsidR="00F61411" w:rsidRPr="00AF0017">
        <w:t>[pers. C]</w:t>
      </w:r>
      <w:r w:rsidR="0062750B" w:rsidRPr="00AF0017">
        <w:t xml:space="preserve"> </w:t>
      </w:r>
      <w:r w:rsidRPr="00AF0017">
        <w:t xml:space="preserve">– </w:t>
      </w:r>
      <w:r w:rsidR="0062750B" w:rsidRPr="00AF0017">
        <w:t>2013.gada 2.decembrī</w:t>
      </w:r>
      <w:r w:rsidRPr="00AF0017">
        <w:t>;</w:t>
      </w:r>
      <w:r w:rsidR="0062750B" w:rsidRPr="00AF0017">
        <w:t xml:space="preserve"> visi trīs atbildētāji pieņemti darb</w:t>
      </w:r>
      <w:r w:rsidRPr="00AF0017">
        <w:t xml:space="preserve">ā par apdrošināšanas brokeriem un </w:t>
      </w:r>
      <w:r w:rsidR="0062750B" w:rsidRPr="00AF0017">
        <w:t xml:space="preserve">saskaņā ar Darba likuma 84.panta ceturto daļu ir noslēguši </w:t>
      </w:r>
      <w:r w:rsidRPr="00AF0017">
        <w:t>v</w:t>
      </w:r>
      <w:r w:rsidR="0062750B" w:rsidRPr="00AF0017">
        <w:t>ienošanā</w:t>
      </w:r>
      <w:r w:rsidRPr="00AF0017">
        <w:t>s par konkurences ierobežojumu;</w:t>
      </w:r>
      <w:r w:rsidR="0062750B" w:rsidRPr="00AF0017">
        <w:t xml:space="preserve"> </w:t>
      </w:r>
      <w:r w:rsidR="00266B06" w:rsidRPr="00AF0017">
        <w:t>[pers. A]</w:t>
      </w:r>
      <w:r w:rsidR="00DF56A8" w:rsidRPr="00AF0017">
        <w:t xml:space="preserve"> un </w:t>
      </w:r>
      <w:r w:rsidR="00F61411" w:rsidRPr="00AF0017">
        <w:t>[pers. C]</w:t>
      </w:r>
      <w:r w:rsidR="00DF56A8" w:rsidRPr="00AF0017">
        <w:t xml:space="preserve"> </w:t>
      </w:r>
      <w:r w:rsidR="002728F6" w:rsidRPr="00AF0017">
        <w:t xml:space="preserve">2014.gada 8.oktobrī nodibinājuši </w:t>
      </w:r>
      <w:r w:rsidRPr="00AF0017">
        <w:t xml:space="preserve">darba tiesiskās attiecības ar SIA </w:t>
      </w:r>
      <w:r w:rsidR="0051533E" w:rsidRPr="00AF0017">
        <w:t>[</w:t>
      </w:r>
      <w:r w:rsidR="00216C20" w:rsidRPr="00AF0017">
        <w:t>firma</w:t>
      </w:r>
      <w:r w:rsidR="0051533E" w:rsidRPr="00AF0017">
        <w:t> B]</w:t>
      </w:r>
      <w:r w:rsidRPr="00AF0017">
        <w:t>,</w:t>
      </w:r>
      <w:r w:rsidR="0062750B" w:rsidRPr="00AF0017">
        <w:t xml:space="preserve"> </w:t>
      </w:r>
      <w:r w:rsidR="00F61411" w:rsidRPr="00AF0017">
        <w:t>[pers. B]</w:t>
      </w:r>
      <w:r w:rsidR="002728F6" w:rsidRPr="00AF0017">
        <w:t xml:space="preserve"> –</w:t>
      </w:r>
      <w:r w:rsidR="0062750B" w:rsidRPr="00AF0017">
        <w:t xml:space="preserve"> 2014.gada 20.novembr</w:t>
      </w:r>
      <w:r w:rsidR="002728F6" w:rsidRPr="00AF0017">
        <w:t>ī</w:t>
      </w:r>
      <w:r w:rsidR="0062750B" w:rsidRPr="00AF0017">
        <w:t>; gan SIA</w:t>
      </w:r>
      <w:r w:rsidRPr="00AF0017">
        <w:t> </w:t>
      </w:r>
      <w:r w:rsidR="00E14961" w:rsidRPr="00AF0017">
        <w:t>[</w:t>
      </w:r>
      <w:r w:rsidR="00216C20" w:rsidRPr="00AF0017">
        <w:t>firma</w:t>
      </w:r>
      <w:r w:rsidR="00E14961" w:rsidRPr="00AF0017">
        <w:t> A]</w:t>
      </w:r>
      <w:r w:rsidR="0062750B" w:rsidRPr="00AF0017">
        <w:t>, gan SIA</w:t>
      </w:r>
      <w:r w:rsidRPr="00AF0017">
        <w:t> </w:t>
      </w:r>
      <w:r w:rsidR="0051533E" w:rsidRPr="00AF0017">
        <w:t>[</w:t>
      </w:r>
      <w:r w:rsidR="00216C20" w:rsidRPr="00AF0017">
        <w:t>firma</w:t>
      </w:r>
      <w:r w:rsidR="0051533E" w:rsidRPr="00AF0017">
        <w:t> B]</w:t>
      </w:r>
      <w:r w:rsidR="0062750B" w:rsidRPr="00AF0017">
        <w:t xml:space="preserve"> ir sabiedrības, kuras veic kome</w:t>
      </w:r>
      <w:r w:rsidRPr="00AF0017">
        <w:t xml:space="preserve">rcdarbību apdrošināšanas </w:t>
      </w:r>
      <w:r w:rsidRPr="00AF0017">
        <w:lastRenderedPageBreak/>
        <w:t>sfērā</w:t>
      </w:r>
      <w:r w:rsidR="0062750B" w:rsidRPr="00AF0017">
        <w:t>, ab</w:t>
      </w:r>
      <w:r w:rsidR="00F41A80" w:rsidRPr="00AF0017">
        <w:t>u</w:t>
      </w:r>
      <w:r w:rsidR="0062750B" w:rsidRPr="00AF0017">
        <w:t xml:space="preserve"> sabiedrīb</w:t>
      </w:r>
      <w:r w:rsidR="002728F6" w:rsidRPr="00AF0017">
        <w:t>u d</w:t>
      </w:r>
      <w:r w:rsidR="0062750B" w:rsidRPr="00AF0017">
        <w:t>arbības veid</w:t>
      </w:r>
      <w:r w:rsidR="002728F6" w:rsidRPr="00AF0017">
        <w:t>s</w:t>
      </w:r>
      <w:r w:rsidR="0062750B" w:rsidRPr="00AF0017">
        <w:t xml:space="preserve"> ir apdrošināšanas aģentu un brokeru darbība</w:t>
      </w:r>
      <w:r w:rsidR="002728F6" w:rsidRPr="00AF0017">
        <w:t>, tādēļ tās atzīstamas par konkurentēm.</w:t>
      </w:r>
    </w:p>
    <w:p w14:paraId="1684B002" w14:textId="3AF48AC7" w:rsidR="009E22CF" w:rsidRPr="00AF0017" w:rsidRDefault="009E22CF" w:rsidP="009E22CF">
      <w:pPr>
        <w:spacing w:line="276" w:lineRule="auto"/>
        <w:ind w:firstLine="720"/>
        <w:jc w:val="both"/>
      </w:pPr>
      <w:r w:rsidRPr="00AF0017">
        <w:t>[5.2] N</w:t>
      </w:r>
      <w:r w:rsidR="0062750B" w:rsidRPr="00AF0017">
        <w:t xml:space="preserve">av pamata apšaubīt pirmās instances tiesas spriedumā konstatēto, ka atbildētāji </w:t>
      </w:r>
      <w:r w:rsidR="00266B06" w:rsidRPr="00AF0017">
        <w:t>[pers. A]</w:t>
      </w:r>
      <w:r w:rsidR="0062750B" w:rsidRPr="00AF0017">
        <w:t xml:space="preserve"> un </w:t>
      </w:r>
      <w:r w:rsidR="00F61411" w:rsidRPr="00AF0017">
        <w:t>[pers. B]</w:t>
      </w:r>
      <w:r w:rsidR="0062750B" w:rsidRPr="00AF0017">
        <w:t xml:space="preserve"> </w:t>
      </w:r>
      <w:r w:rsidR="005335E6" w:rsidRPr="00AF0017">
        <w:t>no</w:t>
      </w:r>
      <w:r w:rsidR="0062750B" w:rsidRPr="00AF0017">
        <w:t xml:space="preserve">sūtīja </w:t>
      </w:r>
      <w:r w:rsidR="00650005" w:rsidRPr="00AF0017">
        <w:t xml:space="preserve">prasītājai </w:t>
      </w:r>
      <w:r w:rsidR="0062750B" w:rsidRPr="00AF0017">
        <w:t>uzteikum</w:t>
      </w:r>
      <w:r w:rsidRPr="00AF0017">
        <w:t>us</w:t>
      </w:r>
      <w:r w:rsidR="0062750B" w:rsidRPr="00AF0017">
        <w:t xml:space="preserve"> saskaņā ar Darb</w:t>
      </w:r>
      <w:r w:rsidRPr="00AF0017">
        <w:t xml:space="preserve">a likuma </w:t>
      </w:r>
      <w:proofErr w:type="gramStart"/>
      <w:r w:rsidRPr="00AF0017">
        <w:t>100.panta</w:t>
      </w:r>
      <w:proofErr w:type="gramEnd"/>
      <w:r w:rsidRPr="00AF0017">
        <w:t xml:space="preserve"> piekto daļu</w:t>
      </w:r>
      <w:r w:rsidR="00650005" w:rsidRPr="00AF0017">
        <w:t>,</w:t>
      </w:r>
      <w:r w:rsidRPr="00AF0017">
        <w:t xml:space="preserve"> </w:t>
      </w:r>
      <w:r w:rsidR="0062750B" w:rsidRPr="00AF0017">
        <w:t xml:space="preserve">pirms savus uzteikumus par darba līgumu izbeigšanu saskaņā ar Darba likuma 101.panta 1., 2., 3.punktu </w:t>
      </w:r>
      <w:r w:rsidR="00650005" w:rsidRPr="00AF0017">
        <w:t>viņ</w:t>
      </w:r>
      <w:r w:rsidRPr="00AF0017">
        <w:t xml:space="preserve">iem </w:t>
      </w:r>
      <w:r w:rsidR="0062750B" w:rsidRPr="00AF0017">
        <w:t>nosūtīj</w:t>
      </w:r>
      <w:r w:rsidR="00650005" w:rsidRPr="00AF0017">
        <w:t>a</w:t>
      </w:r>
      <w:r w:rsidR="0062750B" w:rsidRPr="00AF0017">
        <w:t xml:space="preserve"> prasītāja. </w:t>
      </w:r>
      <w:r w:rsidR="00266B06" w:rsidRPr="00AF0017">
        <w:t>[pers. A]</w:t>
      </w:r>
      <w:r w:rsidR="0062750B" w:rsidRPr="00AF0017">
        <w:t xml:space="preserve"> darba līgumu uzteicis 2014.gada</w:t>
      </w:r>
      <w:r w:rsidRPr="00AF0017">
        <w:t xml:space="preserve"> 2.septembrī, bet </w:t>
      </w:r>
      <w:r w:rsidR="00F61411" w:rsidRPr="00AF0017">
        <w:t>[pers. B]</w:t>
      </w:r>
      <w:r w:rsidRPr="00AF0017">
        <w:t xml:space="preserve"> – </w:t>
      </w:r>
      <w:r w:rsidR="0062750B" w:rsidRPr="00AF0017">
        <w:t xml:space="preserve">2014.gada 10.novembrī. </w:t>
      </w:r>
    </w:p>
    <w:p w14:paraId="7B61075A" w14:textId="6E58743D" w:rsidR="009E22CF" w:rsidRPr="00AF0017" w:rsidRDefault="006A753E" w:rsidP="009E22CF">
      <w:pPr>
        <w:spacing w:line="276" w:lineRule="auto"/>
        <w:ind w:firstLine="720"/>
        <w:jc w:val="both"/>
      </w:pPr>
      <w:r w:rsidRPr="00AF0017">
        <w:t xml:space="preserve">[5.2.1] </w:t>
      </w:r>
      <w:r w:rsidR="009E22CF" w:rsidRPr="00AF0017">
        <w:t>D</w:t>
      </w:r>
      <w:r w:rsidR="0062750B" w:rsidRPr="00AF0017">
        <w:t xml:space="preserve">arba devēja prasījums par darbinieka uzteikuma atzīšanu par spēkā neesošu principā nevar būt izskatīšanas priekšmets tiesā. </w:t>
      </w:r>
      <w:r w:rsidR="009E22CF" w:rsidRPr="00AF0017">
        <w:t>S</w:t>
      </w:r>
      <w:r w:rsidR="0062750B" w:rsidRPr="00AF0017">
        <w:t>ituācijā, kad starp darba devēju un darba ņēmēju uzteikumā norādītā pamatojuma dēļ rodas strīds par atlaišanas pabalstu, zaudējumu vai atlīdzības par reputācijai nodarītā kaitējuma piedziņu u.tml., šāds strīds ir izskatāms tiesā</w:t>
      </w:r>
      <w:r w:rsidR="009E22CF" w:rsidRPr="00AF0017">
        <w:t>,</w:t>
      </w:r>
      <w:r w:rsidR="0062750B" w:rsidRPr="00AF0017">
        <w:t xml:space="preserve"> un tā izspriešanas gaitā tiesai ir pienākums izvērtēt strīda dalībnieku apsvērumus par svarīgu iemeslu darbinieka uzteikumam esību vai neesību, ņemot vērā judikatūras atziņas par Darba likuma 100.panta piektās daļas sastāva kvalificējošo pazīmju esamības pārbaudes principiem (sk. </w:t>
      </w:r>
      <w:r w:rsidR="0062750B" w:rsidRPr="00AF0017">
        <w:rPr>
          <w:i/>
        </w:rPr>
        <w:t>Augstākās tiesas Civillietu departamenta spriedumu lietā Nr.</w:t>
      </w:r>
      <w:r w:rsidR="009E22CF" w:rsidRPr="00AF0017">
        <w:rPr>
          <w:i/>
        </w:rPr>
        <w:t> </w:t>
      </w:r>
      <w:r w:rsidR="0062750B" w:rsidRPr="00AF0017">
        <w:rPr>
          <w:i/>
        </w:rPr>
        <w:t>SKC-1320/2017</w:t>
      </w:r>
      <w:r w:rsidR="0062750B" w:rsidRPr="00AF0017">
        <w:t>).</w:t>
      </w:r>
    </w:p>
    <w:p w14:paraId="5464049A" w14:textId="1750734C" w:rsidR="00916083" w:rsidRPr="00AF0017" w:rsidRDefault="009E22CF" w:rsidP="009E22CF">
      <w:pPr>
        <w:spacing w:line="276" w:lineRule="auto"/>
        <w:ind w:firstLine="720"/>
        <w:jc w:val="both"/>
      </w:pPr>
      <w:r w:rsidRPr="00AF0017">
        <w:t>[5.</w:t>
      </w:r>
      <w:r w:rsidR="006A753E" w:rsidRPr="00AF0017">
        <w:t>2.2</w:t>
      </w:r>
      <w:r w:rsidRPr="00AF0017">
        <w:t xml:space="preserve">] </w:t>
      </w:r>
      <w:r w:rsidR="0062750B" w:rsidRPr="00AF0017">
        <w:t>Tāpat nav pamat</w:t>
      </w:r>
      <w:r w:rsidR="00916083" w:rsidRPr="00AF0017">
        <w:t>a</w:t>
      </w:r>
      <w:r w:rsidR="0062750B" w:rsidRPr="00AF0017">
        <w:t xml:space="preserve"> apšaubīt pirmās instances tiesas </w:t>
      </w:r>
      <w:r w:rsidR="00916083" w:rsidRPr="00AF0017">
        <w:t>konstatēto</w:t>
      </w:r>
      <w:r w:rsidR="0062750B" w:rsidRPr="00AF0017">
        <w:t xml:space="preserve">, ka </w:t>
      </w:r>
      <w:r w:rsidR="00266B06" w:rsidRPr="00AF0017">
        <w:t>[pers. A]</w:t>
      </w:r>
      <w:r w:rsidR="0062750B" w:rsidRPr="00AF0017">
        <w:t xml:space="preserve"> un </w:t>
      </w:r>
      <w:r w:rsidR="00F61411" w:rsidRPr="00AF0017">
        <w:t>[pers. B]</w:t>
      </w:r>
      <w:r w:rsidR="0062750B" w:rsidRPr="00AF0017">
        <w:t>, ņemot vērā, ka viņu darba tiesiskās attiecības ar prasītāju ir pārtrauktas</w:t>
      </w:r>
      <w:r w:rsidR="00916083" w:rsidRPr="00AF0017">
        <w:t>,</w:t>
      </w:r>
      <w:r w:rsidR="0062750B" w:rsidRPr="00AF0017">
        <w:t xml:space="preserve"> pamatojoties uz Darba likuma </w:t>
      </w:r>
      <w:proofErr w:type="gramStart"/>
      <w:r w:rsidR="0062750B" w:rsidRPr="00AF0017">
        <w:t>100.panta</w:t>
      </w:r>
      <w:proofErr w:type="gramEnd"/>
      <w:r w:rsidR="0062750B" w:rsidRPr="00AF0017">
        <w:t xml:space="preserve"> piekto daļu</w:t>
      </w:r>
      <w:r w:rsidR="005335E6" w:rsidRPr="00AF0017">
        <w:t>,</w:t>
      </w:r>
      <w:r w:rsidR="0062750B" w:rsidRPr="00AF0017">
        <w:t xml:space="preserve"> ir viena mēneša laikā, skaitot no darba līguma uztei</w:t>
      </w:r>
      <w:r w:rsidR="00916083" w:rsidRPr="00AF0017">
        <w:t xml:space="preserve">kuma dienas </w:t>
      </w:r>
      <w:r w:rsidR="004E58EB" w:rsidRPr="00AF0017">
        <w:t>(</w:t>
      </w:r>
      <w:r w:rsidR="00AE349F" w:rsidRPr="00AF0017">
        <w:t xml:space="preserve">attiecīgi </w:t>
      </w:r>
      <w:r w:rsidR="004E58EB" w:rsidRPr="00AF0017">
        <w:t>2014.gada 29.septembrī un 13.novembrī)</w:t>
      </w:r>
      <w:r w:rsidR="00E91A86" w:rsidRPr="00AF0017">
        <w:t>,</w:t>
      </w:r>
      <w:r w:rsidR="004E58EB" w:rsidRPr="00AF0017">
        <w:t xml:space="preserve"> </w:t>
      </w:r>
      <w:r w:rsidR="0062750B" w:rsidRPr="00AF0017">
        <w:t xml:space="preserve">paziņojuši par atkāpšanos </w:t>
      </w:r>
      <w:r w:rsidR="00916083" w:rsidRPr="00AF0017">
        <w:t>no vienošanās par konkurences ierobežojumu un</w:t>
      </w:r>
      <w:r w:rsidR="0062750B" w:rsidRPr="00AF0017">
        <w:t xml:space="preserve"> šiem atbildētājiem noslēgtā vienošan</w:t>
      </w:r>
      <w:r w:rsidR="00916083" w:rsidRPr="00AF0017">
        <w:t>ās par konkurences ierobežojumu</w:t>
      </w:r>
      <w:r w:rsidR="0062750B" w:rsidRPr="00AF0017">
        <w:t xml:space="preserve"> nav saistoša. </w:t>
      </w:r>
    </w:p>
    <w:p w14:paraId="4601D444" w14:textId="74F97B25" w:rsidR="00A8417A" w:rsidRPr="00AF0017" w:rsidRDefault="00A8417A" w:rsidP="009E22CF">
      <w:pPr>
        <w:spacing w:line="276" w:lineRule="auto"/>
        <w:ind w:firstLine="720"/>
        <w:jc w:val="both"/>
      </w:pPr>
      <w:r w:rsidRPr="00AF0017">
        <w:t>Turklāt pirmās instances tiesa noskaidroja, ka prasītāja tāpat nebūtu veikusi maksājumus par konkurences ierobežojumu.</w:t>
      </w:r>
    </w:p>
    <w:p w14:paraId="1C1159FF" w14:textId="18BB06F7" w:rsidR="00916083" w:rsidRPr="00AF0017" w:rsidRDefault="00AE349F" w:rsidP="009E22CF">
      <w:pPr>
        <w:spacing w:line="276" w:lineRule="auto"/>
        <w:ind w:firstLine="720"/>
        <w:jc w:val="both"/>
      </w:pPr>
      <w:r w:rsidRPr="00AF0017">
        <w:t xml:space="preserve">[5.2.3] </w:t>
      </w:r>
      <w:r w:rsidR="0062750B" w:rsidRPr="00AF0017">
        <w:t xml:space="preserve">No pierādījumiem lietā redzams, ka </w:t>
      </w:r>
      <w:r w:rsidR="00266B06" w:rsidRPr="00AF0017">
        <w:t>[pers. A]</w:t>
      </w:r>
      <w:r w:rsidR="00916083" w:rsidRPr="00AF0017">
        <w:t xml:space="preserve"> </w:t>
      </w:r>
      <w:proofErr w:type="gramStart"/>
      <w:r w:rsidR="00916083" w:rsidRPr="00AF0017">
        <w:t>2014.gada</w:t>
      </w:r>
      <w:proofErr w:type="gramEnd"/>
      <w:r w:rsidR="00916083" w:rsidRPr="00AF0017">
        <w:t xml:space="preserve"> 16.septembrī, tas ir,</w:t>
      </w:r>
      <w:r w:rsidR="0062750B" w:rsidRPr="00AF0017">
        <w:t xml:space="preserve"> pēc darba tiesisko attiecību pārtraukšanas ar </w:t>
      </w:r>
      <w:r w:rsidR="00916083" w:rsidRPr="00AF0017">
        <w:t>prasītāju 2014.gada 2.septembrī</w:t>
      </w:r>
      <w:r w:rsidR="0062750B" w:rsidRPr="00AF0017">
        <w:t xml:space="preserve"> </w:t>
      </w:r>
      <w:r w:rsidR="00916083" w:rsidRPr="00AF0017">
        <w:t xml:space="preserve">un </w:t>
      </w:r>
      <w:r w:rsidR="0062750B" w:rsidRPr="00AF0017">
        <w:t>līdz paziņojumam par vienpusēju atkāpšanos no konkurences ierobežojuma 2014.gada 29.septembrī, ir noslēdzis apdrošināšanas līgumu ar prasītājas klientu, kā starpnieku norādot SIA</w:t>
      </w:r>
      <w:r w:rsidR="00916083" w:rsidRPr="00AF0017">
        <w:t> </w:t>
      </w:r>
      <w:r w:rsidR="0051533E" w:rsidRPr="00AF0017">
        <w:t>[</w:t>
      </w:r>
      <w:r w:rsidR="00216C20" w:rsidRPr="00AF0017">
        <w:t>firma</w:t>
      </w:r>
      <w:r w:rsidR="0051533E" w:rsidRPr="00AF0017">
        <w:t> B]</w:t>
      </w:r>
      <w:r w:rsidR="00916083" w:rsidRPr="00AF0017">
        <w:t>.</w:t>
      </w:r>
    </w:p>
    <w:p w14:paraId="60B63B24" w14:textId="1E10D56D" w:rsidR="005335E6" w:rsidRPr="00AF0017" w:rsidRDefault="00266B06" w:rsidP="005335E6">
      <w:pPr>
        <w:spacing w:line="276" w:lineRule="auto"/>
        <w:ind w:firstLine="720"/>
        <w:jc w:val="both"/>
      </w:pPr>
      <w:r w:rsidRPr="00AF0017">
        <w:t>[pers. A]</w:t>
      </w:r>
      <w:r w:rsidR="0062750B" w:rsidRPr="00AF0017">
        <w:t xml:space="preserve"> darba līguma uzteikuma pamats bija Darba likuma </w:t>
      </w:r>
      <w:proofErr w:type="gramStart"/>
      <w:r w:rsidR="0062750B" w:rsidRPr="00AF0017">
        <w:t>100.panta</w:t>
      </w:r>
      <w:proofErr w:type="gramEnd"/>
      <w:r w:rsidR="0062750B" w:rsidRPr="00AF0017">
        <w:t xml:space="preserve"> piektā daļa, kas paredz darbinieka tiesības vienpusēji atkāpties no konkurences ierobežojuma atbilstoši Darba likuma 85.panta trešajai daļ</w:t>
      </w:r>
      <w:r w:rsidR="00916083" w:rsidRPr="00AF0017">
        <w:t>ai</w:t>
      </w:r>
      <w:r w:rsidR="0062750B" w:rsidRPr="00AF0017">
        <w:t xml:space="preserve">. </w:t>
      </w:r>
    </w:p>
    <w:p w14:paraId="34E529C6" w14:textId="7D0C66BF" w:rsidR="00AE349F" w:rsidRPr="00AF0017" w:rsidRDefault="00AE349F" w:rsidP="005335E6">
      <w:pPr>
        <w:spacing w:line="276" w:lineRule="auto"/>
        <w:ind w:firstLine="720"/>
        <w:jc w:val="both"/>
      </w:pPr>
      <w:r w:rsidRPr="00AF0017">
        <w:t>K</w:t>
      </w:r>
      <w:r w:rsidR="0062750B" w:rsidRPr="00AF0017">
        <w:t>onkurences ierobežojuma mērķis ir noteiktā laika po</w:t>
      </w:r>
      <w:r w:rsidRPr="00AF0017">
        <w:t>sm</w:t>
      </w:r>
      <w:r w:rsidR="0062750B" w:rsidRPr="00AF0017">
        <w:t xml:space="preserve">ā liegt darbiniekam nodarboties ar attiecīgo profesionālo darbību, bet prasītājam (darba devējam) par to ir jāmaksā. </w:t>
      </w:r>
    </w:p>
    <w:p w14:paraId="4A07B410" w14:textId="40145EBF" w:rsidR="00916083" w:rsidRPr="00AF0017" w:rsidRDefault="00916083" w:rsidP="005335E6">
      <w:pPr>
        <w:spacing w:line="276" w:lineRule="auto"/>
        <w:ind w:firstLine="720"/>
        <w:jc w:val="both"/>
      </w:pPr>
      <w:r w:rsidRPr="00AF0017">
        <w:t>D</w:t>
      </w:r>
      <w:r w:rsidR="0062750B" w:rsidRPr="00AF0017">
        <w:t xml:space="preserve">arbinieks likumā noteiktajā termiņā ir </w:t>
      </w:r>
      <w:r w:rsidR="00AE349F" w:rsidRPr="00AF0017">
        <w:t xml:space="preserve">izmantojis savas tiesības un </w:t>
      </w:r>
      <w:r w:rsidR="0062750B" w:rsidRPr="00AF0017">
        <w:t>atkāpi</w:t>
      </w:r>
      <w:r w:rsidRPr="00AF0017">
        <w:t>es no konkurences ierobežojuma, k</w:t>
      </w:r>
      <w:r w:rsidR="0062750B" w:rsidRPr="00AF0017">
        <w:t>as pilnībā atbrīvo darbinieku no pienākuma ievērot noslēgto vienošanos no darba tiesisko attiecību izbeigšanas brīža</w:t>
      </w:r>
      <w:r w:rsidR="00AE349F" w:rsidRPr="00AF0017">
        <w:t>. Tas ir,</w:t>
      </w:r>
      <w:r w:rsidR="0062750B" w:rsidRPr="00AF0017">
        <w:t xml:space="preserve"> ja darbinieks vispār likumā noteiktajā kārtībā šādu savu tiesību ir izmantojis, tad š</w:t>
      </w:r>
      <w:r w:rsidR="00AE349F" w:rsidRPr="00AF0017">
        <w:t>i</w:t>
      </w:r>
      <w:r w:rsidR="0062750B" w:rsidRPr="00AF0017">
        <w:t>s atbrīvojums ir attiecināms arī uz laika p</w:t>
      </w:r>
      <w:r w:rsidR="00AE349F" w:rsidRPr="00AF0017">
        <w:t>osmu</w:t>
      </w:r>
      <w:r w:rsidR="0062750B" w:rsidRPr="00AF0017">
        <w:t xml:space="preserve"> no darba tiesisko attiecību pārtraukšanas līdz vienpusēj</w:t>
      </w:r>
      <w:r w:rsidR="00AE349F" w:rsidRPr="00AF0017">
        <w:t>am</w:t>
      </w:r>
      <w:r w:rsidRPr="00AF0017">
        <w:t xml:space="preserve"> paziņojuma</w:t>
      </w:r>
      <w:r w:rsidR="00AE349F" w:rsidRPr="00AF0017">
        <w:t>m</w:t>
      </w:r>
      <w:r w:rsidR="0062750B" w:rsidRPr="00AF0017">
        <w:t xml:space="preserve"> par atkāpšan</w:t>
      </w:r>
      <w:r w:rsidRPr="00AF0017">
        <w:t>os no konkurences ierobežojuma</w:t>
      </w:r>
      <w:r w:rsidR="0062750B" w:rsidRPr="00AF0017">
        <w:t xml:space="preserve">. </w:t>
      </w:r>
    </w:p>
    <w:p w14:paraId="24939771" w14:textId="0FC0DA96" w:rsidR="005335E6" w:rsidRPr="00AF0017" w:rsidRDefault="0062750B" w:rsidP="005335E6">
      <w:pPr>
        <w:spacing w:line="276" w:lineRule="auto"/>
        <w:ind w:firstLine="720"/>
        <w:jc w:val="both"/>
      </w:pPr>
      <w:r w:rsidRPr="00AF0017">
        <w:t xml:space="preserve">Līdz ar to nav pamata uzskatīt, ka </w:t>
      </w:r>
      <w:r w:rsidR="00266B06" w:rsidRPr="00AF0017">
        <w:t>[pers. A]</w:t>
      </w:r>
      <w:r w:rsidRPr="00AF0017">
        <w:t xml:space="preserve"> ir pārkāpis </w:t>
      </w:r>
      <w:r w:rsidR="006A753E" w:rsidRPr="00AF0017">
        <w:t>d</w:t>
      </w:r>
      <w:r w:rsidRPr="00AF0017">
        <w:t>arba līguma 2.1.8.6.punktu, kas nosaka darbinieka</w:t>
      </w:r>
      <w:r w:rsidR="006A753E" w:rsidRPr="00AF0017">
        <w:t>m</w:t>
      </w:r>
      <w:r w:rsidRPr="00AF0017">
        <w:t xml:space="preserve"> aizliegumu sadarboties ar trešajām personām, kuras atrodas konkurences stāvoklī ar darba devēju vai</w:t>
      </w:r>
      <w:r w:rsidR="00916083" w:rsidRPr="00AF0017">
        <w:t xml:space="preserve"> tā saistītajiem uzņēmumiem</w:t>
      </w:r>
      <w:r w:rsidRPr="00AF0017">
        <w:t xml:space="preserve">. </w:t>
      </w:r>
      <w:r w:rsidR="00916083" w:rsidRPr="00AF0017">
        <w:t xml:space="preserve">Minētais </w:t>
      </w:r>
      <w:r w:rsidRPr="00AF0017">
        <w:t xml:space="preserve">attiecināms arī uz </w:t>
      </w:r>
      <w:r w:rsidR="00F61411" w:rsidRPr="00AF0017">
        <w:t>[pers. B]</w:t>
      </w:r>
      <w:r w:rsidR="004E6BAA" w:rsidRPr="00AF0017">
        <w:t>.</w:t>
      </w:r>
    </w:p>
    <w:p w14:paraId="4D25846B" w14:textId="48401EBC" w:rsidR="004E6BAA" w:rsidRPr="00AF0017" w:rsidRDefault="006A753E" w:rsidP="00B96BC0">
      <w:pPr>
        <w:spacing w:line="276" w:lineRule="auto"/>
        <w:ind w:firstLine="720"/>
        <w:jc w:val="both"/>
      </w:pPr>
      <w:r w:rsidRPr="00AF0017">
        <w:t xml:space="preserve">[5.2.4] </w:t>
      </w:r>
      <w:r w:rsidR="00B96BC0" w:rsidRPr="00AF0017">
        <w:t xml:space="preserve">Pat ja </w:t>
      </w:r>
      <w:r w:rsidR="00266B06" w:rsidRPr="00AF0017">
        <w:t>[pers. A]</w:t>
      </w:r>
      <w:r w:rsidR="00B96BC0" w:rsidRPr="00AF0017">
        <w:t xml:space="preserve"> un </w:t>
      </w:r>
      <w:r w:rsidR="00F61411" w:rsidRPr="00AF0017">
        <w:t>[pers. B]</w:t>
      </w:r>
      <w:r w:rsidR="00B96BC0" w:rsidRPr="00AF0017">
        <w:t xml:space="preserve"> uzteikumā nekonstatē apstākļus uzteikumam pēc Darba likuma </w:t>
      </w:r>
      <w:proofErr w:type="gramStart"/>
      <w:r w:rsidR="00B96BC0" w:rsidRPr="00AF0017">
        <w:t>100.panta</w:t>
      </w:r>
      <w:proofErr w:type="gramEnd"/>
      <w:r w:rsidR="00B96BC0" w:rsidRPr="00AF0017">
        <w:t xml:space="preserve"> piektās daļas, tad, ņemot vērā faktu, ka vienošanās par konkurences ierobežošanu nav pildītas un tajās norādītais termiņš ir beidzies, ir jāatzīst, ka tās nav spēkā. </w:t>
      </w:r>
      <w:r w:rsidR="0062750B" w:rsidRPr="00AF0017">
        <w:t xml:space="preserve">Ja </w:t>
      </w:r>
      <w:r w:rsidR="0062750B" w:rsidRPr="00AF0017">
        <w:lastRenderedPageBreak/>
        <w:t xml:space="preserve">prasītāju kā darba devēju neapmierināja šāda </w:t>
      </w:r>
      <w:r w:rsidR="00266B06" w:rsidRPr="00AF0017">
        <w:t>[pers. A]</w:t>
      </w:r>
      <w:r w:rsidR="0062750B" w:rsidRPr="00AF0017">
        <w:t xml:space="preserve"> un </w:t>
      </w:r>
      <w:r w:rsidR="00F61411" w:rsidRPr="00AF0017">
        <w:t>[pers. B]</w:t>
      </w:r>
      <w:r w:rsidR="0062750B" w:rsidRPr="00AF0017">
        <w:t xml:space="preserve"> rīcība, ta</w:t>
      </w:r>
      <w:r w:rsidR="004E6BAA" w:rsidRPr="00AF0017">
        <w:t>i</w:t>
      </w:r>
      <w:r w:rsidR="0062750B" w:rsidRPr="00AF0017">
        <w:t xml:space="preserve"> bija jāapstrīd tiesā atbildētāju uzteikumi un vienpusējās atkāpšanās no konkurences ierobežojuma.</w:t>
      </w:r>
    </w:p>
    <w:p w14:paraId="1BABF9E5" w14:textId="54F7FA09" w:rsidR="004E6BAA" w:rsidRPr="00AF0017" w:rsidRDefault="004E6BAA" w:rsidP="00E70D52">
      <w:pPr>
        <w:spacing w:line="276" w:lineRule="auto"/>
        <w:ind w:firstLine="720"/>
        <w:jc w:val="both"/>
      </w:pPr>
      <w:r w:rsidRPr="00AF0017">
        <w:t>[5.</w:t>
      </w:r>
      <w:r w:rsidR="006A753E" w:rsidRPr="00AF0017">
        <w:t>3</w:t>
      </w:r>
      <w:r w:rsidRPr="00AF0017">
        <w:t xml:space="preserve">] </w:t>
      </w:r>
      <w:r w:rsidR="0062750B" w:rsidRPr="00AF0017">
        <w:t xml:space="preserve">No liecinieces </w:t>
      </w:r>
      <w:r w:rsidR="0003702B" w:rsidRPr="00AF0017">
        <w:t xml:space="preserve">[pers. E] </w:t>
      </w:r>
      <w:r w:rsidR="0062750B" w:rsidRPr="00AF0017">
        <w:t xml:space="preserve">liecības pirmās instances tiesas sēdē secināms, ka </w:t>
      </w:r>
      <w:r w:rsidR="00E70D52" w:rsidRPr="00AF0017">
        <w:t>sabiedrīb</w:t>
      </w:r>
      <w:r w:rsidR="005D2B8F" w:rsidRPr="00AF0017">
        <w:t>ā</w:t>
      </w:r>
      <w:r w:rsidR="00E70D52" w:rsidRPr="00AF0017">
        <w:t xml:space="preserve"> </w:t>
      </w:r>
      <w:r w:rsidR="0062750B" w:rsidRPr="00AF0017">
        <w:t>ir</w:t>
      </w:r>
      <w:r w:rsidR="00670830" w:rsidRPr="00AF0017">
        <w:t xml:space="preserve"> izveidota kārtība</w:t>
      </w:r>
      <w:r w:rsidR="00794762" w:rsidRPr="00AF0017">
        <w:t xml:space="preserve">, </w:t>
      </w:r>
      <w:r w:rsidR="00E70D52" w:rsidRPr="00AF0017">
        <w:t>ka</w:t>
      </w:r>
      <w:r w:rsidR="0062750B" w:rsidRPr="00AF0017">
        <w:t xml:space="preserve"> brokeris, </w:t>
      </w:r>
      <w:proofErr w:type="gramStart"/>
      <w:r w:rsidR="0062750B" w:rsidRPr="00AF0017">
        <w:t>ejot prom</w:t>
      </w:r>
      <w:proofErr w:type="gramEnd"/>
      <w:r w:rsidR="0062750B" w:rsidRPr="00AF0017">
        <w:t xml:space="preserve"> no darba, ar vadītāju vienojas, kādus klientus tas paņem sev līdz</w:t>
      </w:r>
      <w:r w:rsidR="00E70D52" w:rsidRPr="00AF0017">
        <w:t>i</w:t>
      </w:r>
      <w:r w:rsidR="0062750B" w:rsidRPr="00AF0017">
        <w:t xml:space="preserve">, bet </w:t>
      </w:r>
      <w:r w:rsidR="00670830" w:rsidRPr="00AF0017">
        <w:t xml:space="preserve">kādus </w:t>
      </w:r>
      <w:r w:rsidR="00E70D52" w:rsidRPr="00AF0017">
        <w:t xml:space="preserve">– </w:t>
      </w:r>
      <w:r w:rsidR="00670830" w:rsidRPr="00AF0017">
        <w:t xml:space="preserve">atstāj </w:t>
      </w:r>
      <w:r w:rsidR="00794762" w:rsidRPr="00AF0017">
        <w:t>prasītājai</w:t>
      </w:r>
      <w:r w:rsidR="0062750B" w:rsidRPr="00AF0017">
        <w:t>. Tāpat no liecinieku</w:t>
      </w:r>
      <w:r w:rsidR="0003702B" w:rsidRPr="00AF0017">
        <w:t xml:space="preserve"> [pers. F]</w:t>
      </w:r>
      <w:r w:rsidR="0062750B" w:rsidRPr="00AF0017">
        <w:t xml:space="preserve">, </w:t>
      </w:r>
      <w:r w:rsidR="0003702B" w:rsidRPr="00AF0017">
        <w:t>[pers. G]</w:t>
      </w:r>
      <w:r w:rsidR="0062750B" w:rsidRPr="00AF0017">
        <w:t xml:space="preserve"> un </w:t>
      </w:r>
      <w:r w:rsidR="0003702B" w:rsidRPr="00AF0017">
        <w:t>[pers. H]</w:t>
      </w:r>
      <w:r w:rsidR="0062750B" w:rsidRPr="00AF0017">
        <w:t xml:space="preserve"> liecībām secināms, ka brokeri tiek pieņemti darbā pie darb</w:t>
      </w:r>
      <w:r w:rsidR="00670830" w:rsidRPr="00AF0017">
        <w:t>a devēja ar savu klientu loku (klientu portfeli</w:t>
      </w:r>
      <w:r w:rsidR="0062750B" w:rsidRPr="00AF0017">
        <w:t xml:space="preserve">). </w:t>
      </w:r>
      <w:r w:rsidR="00994A0A" w:rsidRPr="00AF0017">
        <w:t>Apelācijas sūdzības iesniedzējas norādes par liecinieces liecības vienpusēju vērtēšanu ir prasītājas subjektīvais viedoklis, kas neapstiprinās ar pierādījumiem lietā.</w:t>
      </w:r>
    </w:p>
    <w:p w14:paraId="2F9E80DD" w14:textId="2997AF67" w:rsidR="00670830" w:rsidRPr="00AF0017" w:rsidRDefault="00994A0A" w:rsidP="005335E6">
      <w:pPr>
        <w:spacing w:line="276" w:lineRule="auto"/>
        <w:ind w:firstLine="720"/>
        <w:jc w:val="both"/>
      </w:pPr>
      <w:r w:rsidRPr="00AF0017">
        <w:t>[5.</w:t>
      </w:r>
      <w:r w:rsidR="00E5077F" w:rsidRPr="00AF0017">
        <w:t>4</w:t>
      </w:r>
      <w:r w:rsidRPr="00AF0017">
        <w:t xml:space="preserve">] </w:t>
      </w:r>
      <w:proofErr w:type="gramStart"/>
      <w:r w:rsidR="00AC5FAE" w:rsidRPr="00AF0017">
        <w:t>Pievienojoties</w:t>
      </w:r>
      <w:r w:rsidR="0062750B" w:rsidRPr="00AF0017">
        <w:t xml:space="preserve"> pirmās instances tiesas norādītajam par personas tiesībām brīvi</w:t>
      </w:r>
      <w:proofErr w:type="gramEnd"/>
      <w:r w:rsidR="0062750B" w:rsidRPr="00AF0017">
        <w:t xml:space="preserve"> izvēlēties nodarbošanos,</w:t>
      </w:r>
      <w:r w:rsidR="00670830" w:rsidRPr="00AF0017">
        <w:t xml:space="preserve"> </w:t>
      </w:r>
      <w:r w:rsidR="00F61411" w:rsidRPr="00AF0017">
        <w:t>[pers. B]</w:t>
      </w:r>
      <w:r w:rsidR="0062750B" w:rsidRPr="00AF0017">
        <w:t xml:space="preserve"> darbības, atrodoties darba tie</w:t>
      </w:r>
      <w:r w:rsidR="00670830" w:rsidRPr="00AF0017">
        <w:t>siskajās attiecībās ar prasītāju</w:t>
      </w:r>
      <w:r w:rsidR="0062750B" w:rsidRPr="00AF0017">
        <w:t xml:space="preserve"> un vienlaikus veicot pārrunas ar citiem darba devējiem, </w:t>
      </w:r>
      <w:r w:rsidR="00670830" w:rsidRPr="00AF0017">
        <w:t>tostarp prasītājas konkurentiem</w:t>
      </w:r>
      <w:r w:rsidRPr="00AF0017">
        <w:t>,</w:t>
      </w:r>
      <w:r w:rsidR="0062750B" w:rsidRPr="00AF0017">
        <w:t xml:space="preserve"> nav atzīstamas par prettiesiskām. </w:t>
      </w:r>
    </w:p>
    <w:p w14:paraId="6EC27161" w14:textId="077CC924" w:rsidR="00670830" w:rsidRPr="00AF0017" w:rsidRDefault="0062750B" w:rsidP="005335E6">
      <w:pPr>
        <w:spacing w:line="276" w:lineRule="auto"/>
        <w:ind w:firstLine="720"/>
        <w:jc w:val="both"/>
      </w:pPr>
      <w:proofErr w:type="gramStart"/>
      <w:r w:rsidRPr="00AF0017">
        <w:t>2014.gada</w:t>
      </w:r>
      <w:proofErr w:type="gramEnd"/>
      <w:r w:rsidRPr="00AF0017">
        <w:t xml:space="preserve"> 5.novembra </w:t>
      </w:r>
      <w:r w:rsidR="00670830" w:rsidRPr="00AF0017">
        <w:t>a</w:t>
      </w:r>
      <w:r w:rsidRPr="00AF0017">
        <w:t>ktā Nr.</w:t>
      </w:r>
      <w:r w:rsidR="00670830" w:rsidRPr="00AF0017">
        <w:t xml:space="preserve"> 25 </w:t>
      </w:r>
      <w:r w:rsidRPr="00AF0017">
        <w:t xml:space="preserve">atrodamā informācija par atbildētāja atteikšanos sniegt paskaidrojumus par neiesniegtu atskaiti, neslavas celšanu un atteikšanos parakstīt vienošanos par darba tiesisko attiecību izbeigšanu, kā arī </w:t>
      </w:r>
      <w:r w:rsidR="00670830" w:rsidRPr="00AF0017">
        <w:t>a</w:t>
      </w:r>
      <w:r w:rsidRPr="00AF0017">
        <w:t>ktā Nr.</w:t>
      </w:r>
      <w:r w:rsidR="00670830" w:rsidRPr="00AF0017">
        <w:t> </w:t>
      </w:r>
      <w:r w:rsidRPr="00AF0017">
        <w:t>26</w:t>
      </w:r>
      <w:r w:rsidR="00670830" w:rsidRPr="00AF0017">
        <w:t xml:space="preserve"> norādītais</w:t>
      </w:r>
      <w:r w:rsidRPr="00AF0017">
        <w:t>, ka atbildētājs vakarā ieradās darbā un paņēma dokumentu mapes, kuru saturs nav zināms</w:t>
      </w:r>
      <w:r w:rsidR="00670830" w:rsidRPr="00AF0017">
        <w:t>,</w:t>
      </w:r>
      <w:r w:rsidRPr="00AF0017">
        <w:t xml:space="preserve"> nav attiecinām</w:t>
      </w:r>
      <w:r w:rsidR="00670830" w:rsidRPr="00AF0017">
        <w:t>s</w:t>
      </w:r>
      <w:r w:rsidRPr="00AF0017">
        <w:t xml:space="preserve"> uz celtās prasības priekšmetu un pamatu. Minētie dokumenti nevar kalpot </w:t>
      </w:r>
      <w:r w:rsidR="00994A0A" w:rsidRPr="00AF0017">
        <w:t>par</w:t>
      </w:r>
      <w:r w:rsidRPr="00AF0017">
        <w:t xml:space="preserve"> pierādījumi</w:t>
      </w:r>
      <w:r w:rsidR="00994A0A" w:rsidRPr="00AF0017">
        <w:t>em</w:t>
      </w:r>
      <w:r w:rsidRPr="00AF0017">
        <w:t xml:space="preserve"> atb</w:t>
      </w:r>
      <w:r w:rsidR="00670830" w:rsidRPr="00AF0017">
        <w:t xml:space="preserve">ildētāja prettiesiskai rīcībai un </w:t>
      </w:r>
      <w:r w:rsidRPr="00AF0017">
        <w:t>neapliecina prasītājas apgalvojumu, ka atbildētāji nozaguši prasītāja</w:t>
      </w:r>
      <w:r w:rsidR="00670830" w:rsidRPr="00AF0017">
        <w:t>i</w:t>
      </w:r>
      <w:r w:rsidRPr="00AF0017">
        <w:t xml:space="preserve"> piederošu informāciju. </w:t>
      </w:r>
    </w:p>
    <w:p w14:paraId="40276ABF" w14:textId="1ED6811A" w:rsidR="00994A0A" w:rsidRPr="00AF0017" w:rsidRDefault="00670830" w:rsidP="00994A0A">
      <w:pPr>
        <w:spacing w:line="276" w:lineRule="auto"/>
        <w:ind w:firstLine="720"/>
        <w:jc w:val="both"/>
      </w:pPr>
      <w:r w:rsidRPr="00AF0017">
        <w:t>[5.</w:t>
      </w:r>
      <w:r w:rsidR="00E5077F" w:rsidRPr="00AF0017">
        <w:t>5</w:t>
      </w:r>
      <w:r w:rsidRPr="00AF0017">
        <w:t xml:space="preserve">] </w:t>
      </w:r>
      <w:r w:rsidR="00994A0A" w:rsidRPr="00AF0017">
        <w:t xml:space="preserve">Ar Rīgas apgabaltiesas Civillietu tiesas kolēģijas </w:t>
      </w:r>
      <w:proofErr w:type="gramStart"/>
      <w:r w:rsidR="00994A0A" w:rsidRPr="00AF0017">
        <w:t>2015.gada</w:t>
      </w:r>
      <w:proofErr w:type="gramEnd"/>
      <w:r w:rsidR="00994A0A" w:rsidRPr="00AF0017">
        <w:t xml:space="preserve"> 19.jūnija spriedumu civillietā Nr. C27200714 ir izšķirts strīds par </w:t>
      </w:r>
      <w:r w:rsidR="00F61411" w:rsidRPr="00AF0017">
        <w:t>[pers. C]</w:t>
      </w:r>
      <w:r w:rsidR="00994A0A" w:rsidRPr="00AF0017">
        <w:t xml:space="preserve"> darba tiesisko attiecību izbeigšanas pamatu: tiesa atzina, ka pušu darba tiesiskās attiecības izbeigtas 2014.gada 24.oktobrī, pamatojoties uz Darba likuma 100.panta pirmo daļu</w:t>
      </w:r>
      <w:r w:rsidR="005B1266" w:rsidRPr="00AF0017">
        <w:t xml:space="preserve">. Tātad </w:t>
      </w:r>
      <w:r w:rsidR="00F61411" w:rsidRPr="00AF0017">
        <w:t>[pers. C]</w:t>
      </w:r>
      <w:r w:rsidR="00994A0A" w:rsidRPr="00AF0017">
        <w:t xml:space="preserve"> uzteikums nav pamatots ar Darba likuma 100.panta piekto daļu. </w:t>
      </w:r>
    </w:p>
    <w:p w14:paraId="5A5343D6" w14:textId="60D49572" w:rsidR="008852A9" w:rsidRPr="00AF0017" w:rsidRDefault="00670830" w:rsidP="006628A8">
      <w:pPr>
        <w:spacing w:line="276" w:lineRule="auto"/>
        <w:ind w:firstLine="720"/>
        <w:jc w:val="both"/>
      </w:pPr>
      <w:r w:rsidRPr="00AF0017">
        <w:t>N</w:t>
      </w:r>
      <w:r w:rsidR="0062750B" w:rsidRPr="00AF0017">
        <w:t>av pamata apšaubīt pirmās insta</w:t>
      </w:r>
      <w:r w:rsidRPr="00AF0017">
        <w:t>nces tiesas secinājumu</w:t>
      </w:r>
      <w:r w:rsidR="0062750B" w:rsidRPr="00AF0017">
        <w:t xml:space="preserve">, ka </w:t>
      </w:r>
      <w:r w:rsidR="00F61411" w:rsidRPr="00AF0017">
        <w:t>[pers. C]</w:t>
      </w:r>
      <w:r w:rsidR="0062750B" w:rsidRPr="00AF0017">
        <w:t xml:space="preserve"> SIA</w:t>
      </w:r>
      <w:r w:rsidRPr="00AF0017">
        <w:t> </w:t>
      </w:r>
      <w:r w:rsidR="0051533E" w:rsidRPr="00AF0017">
        <w:t>[</w:t>
      </w:r>
      <w:r w:rsidR="00216C20" w:rsidRPr="00AF0017">
        <w:t>firma</w:t>
      </w:r>
      <w:r w:rsidR="0051533E" w:rsidRPr="00AF0017">
        <w:t> B]</w:t>
      </w:r>
      <w:r w:rsidR="005335E6" w:rsidRPr="00AF0017">
        <w:t xml:space="preserve"> </w:t>
      </w:r>
      <w:r w:rsidR="0062750B" w:rsidRPr="00AF0017">
        <w:t>vei</w:t>
      </w:r>
      <w:r w:rsidRPr="00AF0017">
        <w:t>c pienākumus, kas saistīti ar</w:t>
      </w:r>
      <w:r w:rsidR="0062750B" w:rsidRPr="00AF0017">
        <w:t xml:space="preserve"> ap</w:t>
      </w:r>
      <w:r w:rsidRPr="00AF0017">
        <w:t xml:space="preserve">drošināšanas sfēru. Līdz ar to </w:t>
      </w:r>
      <w:r w:rsidR="0062750B" w:rsidRPr="00AF0017">
        <w:t xml:space="preserve">pareizs ir pirmās instances tiesas atzinums, ka </w:t>
      </w:r>
      <w:r w:rsidR="00F61411" w:rsidRPr="00AF0017">
        <w:t>[pers. C]</w:t>
      </w:r>
      <w:r w:rsidR="0062750B" w:rsidRPr="00AF0017">
        <w:t xml:space="preserve"> i</w:t>
      </w:r>
      <w:r w:rsidR="008852A9" w:rsidRPr="00AF0017">
        <w:t xml:space="preserve">r rīkojusies prettiesiski, jo </w:t>
      </w:r>
      <w:r w:rsidR="0062750B" w:rsidRPr="00AF0017">
        <w:t>savu profesionālo darbību komercsabiedrībā, kas ir atzīstama par prasītājas konkurent</w:t>
      </w:r>
      <w:r w:rsidR="00564A6B" w:rsidRPr="00AF0017">
        <w:t>i</w:t>
      </w:r>
      <w:r w:rsidR="0062750B" w:rsidRPr="00AF0017">
        <w:t>, ir uzsākusi</w:t>
      </w:r>
      <w:r w:rsidR="00564A6B" w:rsidRPr="00AF0017">
        <w:t>,</w:t>
      </w:r>
      <w:r w:rsidR="0062750B" w:rsidRPr="00AF0017">
        <w:t xml:space="preserve"> vēl esot darba tiesiskajās attiecībās ar prasītāju</w:t>
      </w:r>
      <w:r w:rsidR="00564A6B" w:rsidRPr="00AF0017">
        <w:t>,</w:t>
      </w:r>
      <w:r w:rsidR="008852A9" w:rsidRPr="00AF0017">
        <w:t xml:space="preserve"> un tādējādi pārkāpusi </w:t>
      </w:r>
      <w:proofErr w:type="gramStart"/>
      <w:r w:rsidR="008852A9" w:rsidRPr="00AF0017">
        <w:t>2013.gada</w:t>
      </w:r>
      <w:proofErr w:type="gramEnd"/>
      <w:r w:rsidR="008852A9" w:rsidRPr="00AF0017">
        <w:t xml:space="preserve"> 2.decembra vienošanos par konkurences ierobežojumu</w:t>
      </w:r>
      <w:r w:rsidR="0062750B" w:rsidRPr="00AF0017">
        <w:t>.</w:t>
      </w:r>
      <w:r w:rsidR="008852A9" w:rsidRPr="00AF0017">
        <w:t xml:space="preserve"> Ievērojot minēto, prasītājai </w:t>
      </w:r>
      <w:r w:rsidR="005335E6" w:rsidRPr="00AF0017">
        <w:t>nebija pamata</w:t>
      </w:r>
      <w:r w:rsidR="0062750B" w:rsidRPr="00AF0017">
        <w:t xml:space="preserve"> turpmāk veikt </w:t>
      </w:r>
      <w:r w:rsidR="00F61411" w:rsidRPr="00AF0017">
        <w:t>[pers. C]</w:t>
      </w:r>
      <w:r w:rsidR="0062750B" w:rsidRPr="00AF0017">
        <w:t xml:space="preserve"> maksājumus par vienošanos, kura netiek pildīta. </w:t>
      </w:r>
    </w:p>
    <w:p w14:paraId="475E61FA" w14:textId="0CF9AF21" w:rsidR="009D7B72" w:rsidRPr="00AF0017" w:rsidRDefault="009D7B72" w:rsidP="008852A9">
      <w:pPr>
        <w:spacing w:line="276" w:lineRule="auto"/>
        <w:ind w:firstLine="720"/>
        <w:jc w:val="both"/>
      </w:pPr>
      <w:r w:rsidRPr="00AF0017">
        <w:t>[5.</w:t>
      </w:r>
      <w:r w:rsidR="00E5077F" w:rsidRPr="00AF0017">
        <w:t>6</w:t>
      </w:r>
      <w:r w:rsidRPr="00AF0017">
        <w:t xml:space="preserve">] </w:t>
      </w:r>
      <w:r w:rsidR="0062750B" w:rsidRPr="00AF0017">
        <w:t xml:space="preserve">Darba likuma </w:t>
      </w:r>
      <w:proofErr w:type="gramStart"/>
      <w:r w:rsidR="0062750B" w:rsidRPr="00AF0017">
        <w:t>86.panta</w:t>
      </w:r>
      <w:proofErr w:type="gramEnd"/>
      <w:r w:rsidR="0062750B" w:rsidRPr="00AF0017">
        <w:t xml:space="preserve"> pirmā daļa noteic, ka, ja darbinieks bez attaisnojoša iemesla neveic darbu vai arī veic to nepienācīgi vai citādas prettiesiskas, vainojamas rīcības dēļ ir nodarījis zaudējumus darba devējam, darbiniekam ir pienākums atlīdzināt darba devējam radušos zaudējumus. Minētā panta otrā daļa paredz, ka darbinieks atbild vienīgi par darba devēja tagadējās mantas samazinājumu, bet neatbild par sagaidāmās peļņas atrāvumu. </w:t>
      </w:r>
    </w:p>
    <w:p w14:paraId="0AE1899E" w14:textId="6FA493B1" w:rsidR="009D7B72" w:rsidRPr="00AF0017" w:rsidRDefault="0062750B" w:rsidP="009D7B72">
      <w:pPr>
        <w:spacing w:line="276" w:lineRule="auto"/>
        <w:ind w:firstLine="720"/>
        <w:jc w:val="both"/>
      </w:pPr>
      <w:r w:rsidRPr="00AF0017">
        <w:t xml:space="preserve">Prasītāja kā pamatu zaudējumu </w:t>
      </w:r>
      <w:r w:rsidR="00B96BC0" w:rsidRPr="00AF0017">
        <w:t>atlīdz</w:t>
      </w:r>
      <w:r w:rsidR="006628A8" w:rsidRPr="00AF0017">
        <w:t>ināšanai</w:t>
      </w:r>
      <w:r w:rsidRPr="00AF0017">
        <w:t xml:space="preserve"> ir norādījusi sava intelektuālā īpašuma </w:t>
      </w:r>
      <w:r w:rsidR="009D7B72" w:rsidRPr="00AF0017">
        <w:t>–</w:t>
      </w:r>
      <w:r w:rsidRPr="00AF0017">
        <w:t xml:space="preserve"> </w:t>
      </w:r>
      <w:r w:rsidR="006628A8" w:rsidRPr="00AF0017">
        <w:t>d</w:t>
      </w:r>
      <w:r w:rsidRPr="00AF0017">
        <w:t xml:space="preserve">atubāzē ietvertās informācijas </w:t>
      </w:r>
      <w:r w:rsidR="009D7B72" w:rsidRPr="00AF0017">
        <w:t>–</w:t>
      </w:r>
      <w:r w:rsidRPr="00AF0017">
        <w:t xml:space="preserve"> zudumu. To prasītāja saista ar informācijas par</w:t>
      </w:r>
      <w:r w:rsidR="00B96BC0" w:rsidRPr="00AF0017">
        <w:t xml:space="preserve"> tās</w:t>
      </w:r>
      <w:r w:rsidRPr="00AF0017">
        <w:t xml:space="preserve"> klientiem nokopēšanu un nozagšanu no </w:t>
      </w:r>
      <w:r w:rsidR="007C724C" w:rsidRPr="00AF0017">
        <w:t>d</w:t>
      </w:r>
      <w:r w:rsidRPr="00AF0017">
        <w:t xml:space="preserve">atubāzes </w:t>
      </w:r>
      <w:r w:rsidR="001F2F32" w:rsidRPr="00EC50E3">
        <w:t xml:space="preserve">„Ozols” </w:t>
      </w:r>
      <w:r w:rsidRPr="00AF0017">
        <w:t>un datoros izveidotajām mapēm, kurā</w:t>
      </w:r>
      <w:r w:rsidR="007C724C" w:rsidRPr="00AF0017">
        <w:t>s</w:t>
      </w:r>
      <w:r w:rsidRPr="00AF0017">
        <w:t xml:space="preserve"> prasītājas darbinieki </w:t>
      </w:r>
      <w:r w:rsidR="007C724C" w:rsidRPr="00AF0017">
        <w:t xml:space="preserve">apstrādā </w:t>
      </w:r>
      <w:r w:rsidRPr="00AF0017">
        <w:t>klientu datu</w:t>
      </w:r>
      <w:r w:rsidR="007C724C" w:rsidRPr="00AF0017">
        <w:t>s</w:t>
      </w:r>
      <w:r w:rsidRPr="00AF0017">
        <w:t xml:space="preserve">. </w:t>
      </w:r>
    </w:p>
    <w:p w14:paraId="0969250E" w14:textId="5644508E" w:rsidR="009D7B72" w:rsidRPr="00AF0017" w:rsidRDefault="00810A48" w:rsidP="005647EB">
      <w:pPr>
        <w:spacing w:line="276" w:lineRule="auto"/>
        <w:ind w:firstLine="720"/>
        <w:jc w:val="both"/>
      </w:pPr>
      <w:r w:rsidRPr="00AF0017">
        <w:t>[5.</w:t>
      </w:r>
      <w:r w:rsidR="00E5077F" w:rsidRPr="00AF0017">
        <w:t>6</w:t>
      </w:r>
      <w:r w:rsidRPr="00AF0017">
        <w:t xml:space="preserve">.1] </w:t>
      </w:r>
      <w:r w:rsidR="005647EB" w:rsidRPr="00AF0017">
        <w:t xml:space="preserve">Prasītājas norādītā datubāzēs iekļautā informācija </w:t>
      </w:r>
      <w:r w:rsidR="0062750B" w:rsidRPr="00AF0017">
        <w:t xml:space="preserve">par prasītājas klientiem un apdrošināšanas līgumiem nav atzīstama par prasītājas intelektuālo īpašumu, uz ko prasītājai būtu monopoltiesības. </w:t>
      </w:r>
      <w:r w:rsidR="009D7B72" w:rsidRPr="00AF0017">
        <w:t xml:space="preserve">Atbilstoši </w:t>
      </w:r>
      <w:r w:rsidR="0062750B" w:rsidRPr="00AF0017">
        <w:t>Autorti</w:t>
      </w:r>
      <w:r w:rsidR="009D7B72" w:rsidRPr="00AF0017">
        <w:t>esību likum</w:t>
      </w:r>
      <w:r w:rsidR="005647EB" w:rsidRPr="00AF0017">
        <w:t>a</w:t>
      </w:r>
      <w:r w:rsidR="009D7B72" w:rsidRPr="00AF0017">
        <w:t xml:space="preserve"> normām</w:t>
      </w:r>
      <w:r w:rsidR="0062750B" w:rsidRPr="00AF0017">
        <w:t xml:space="preserve"> tiek aizsargāta tikai datubāzes struktūra un elementu organizācija. Šāds secinājums izriet arī no </w:t>
      </w:r>
      <w:r w:rsidR="00B96BC0" w:rsidRPr="00AF0017">
        <w:t>D</w:t>
      </w:r>
      <w:r w:rsidR="0062750B" w:rsidRPr="00AF0017">
        <w:t xml:space="preserve">irektīvas 96/9/EK </w:t>
      </w:r>
      <w:proofErr w:type="gramStart"/>
      <w:r w:rsidR="0062750B" w:rsidRPr="00AF0017">
        <w:t>3.panta</w:t>
      </w:r>
      <w:proofErr w:type="gramEnd"/>
      <w:r w:rsidR="0062750B" w:rsidRPr="00AF0017">
        <w:t xml:space="preserve"> </w:t>
      </w:r>
      <w:r w:rsidR="0062750B" w:rsidRPr="00AF0017">
        <w:lastRenderedPageBreak/>
        <w:t xml:space="preserve">2.punktā noteiktā, ka datubāzu autortiesību aizsardzība neattiecas uz to saturu un neierobežo nekādas tiesības, kas attiecas uz pašu saturu, t.i., tiek aizsargāta tikai pieeja informācijai, bet pati informācija nekļūst par datu bāzes veidotāja monopolu. </w:t>
      </w:r>
    </w:p>
    <w:p w14:paraId="21BF3579" w14:textId="0890C832" w:rsidR="009D7B72" w:rsidRPr="00AF0017" w:rsidRDefault="0062750B" w:rsidP="009D7B72">
      <w:pPr>
        <w:spacing w:line="276" w:lineRule="auto"/>
        <w:ind w:firstLine="720"/>
        <w:jc w:val="both"/>
      </w:pPr>
      <w:r w:rsidRPr="00AF0017">
        <w:t>Ar pierādījumiem lietā</w:t>
      </w:r>
      <w:r w:rsidR="005647EB" w:rsidRPr="00AF0017">
        <w:t xml:space="preserve"> </w:t>
      </w:r>
      <w:r w:rsidRPr="00AF0017">
        <w:t xml:space="preserve">apstiprinās, ka prasītāja nav atzīstama par </w:t>
      </w:r>
      <w:r w:rsidR="005647EB" w:rsidRPr="00AF0017">
        <w:t>d</w:t>
      </w:r>
      <w:r w:rsidRPr="00AF0017">
        <w:t xml:space="preserve">atubāzes īpašnieci, jo prasītāja </w:t>
      </w:r>
      <w:r w:rsidR="009E7D6F" w:rsidRPr="00AF0017">
        <w:t>to</w:t>
      </w:r>
      <w:r w:rsidRPr="00AF0017">
        <w:t xml:space="preserve"> izmanto </w:t>
      </w:r>
      <w:r w:rsidR="009D7B72" w:rsidRPr="00AF0017">
        <w:t>uz tās veidotāja</w:t>
      </w:r>
      <w:r w:rsidR="005647EB" w:rsidRPr="00AF0017">
        <w:t>s</w:t>
      </w:r>
      <w:r w:rsidR="009D7B72" w:rsidRPr="00AF0017">
        <w:t xml:space="preserve"> SIA </w:t>
      </w:r>
      <w:r w:rsidR="00A034FF" w:rsidRPr="00AF0017">
        <w:t>„Ozols Grupa”</w:t>
      </w:r>
      <w:r w:rsidRPr="00AF0017">
        <w:t xml:space="preserve"> izsniegt</w:t>
      </w:r>
      <w:r w:rsidR="009D7B72" w:rsidRPr="00AF0017">
        <w:t>ās</w:t>
      </w:r>
      <w:r w:rsidRPr="00AF0017">
        <w:t xml:space="preserve"> licenc</w:t>
      </w:r>
      <w:r w:rsidR="009D7B72" w:rsidRPr="00AF0017">
        <w:t>es pamata, līdz ar to prasītāja var t</w:t>
      </w:r>
      <w:r w:rsidRPr="00AF0017">
        <w:t xml:space="preserve">ikt atzīta tikai par šajā </w:t>
      </w:r>
      <w:r w:rsidR="005647EB" w:rsidRPr="00AF0017">
        <w:t>d</w:t>
      </w:r>
      <w:r w:rsidRPr="00AF0017">
        <w:t>atubāzē ie</w:t>
      </w:r>
      <w:r w:rsidR="009D7B72" w:rsidRPr="00AF0017">
        <w:t>vadīto datu īpašnieci,</w:t>
      </w:r>
      <w:r w:rsidRPr="00AF0017">
        <w:t xml:space="preserve"> uz kuriem prasītājai nav monopoltiesīb</w:t>
      </w:r>
      <w:r w:rsidR="0007027E" w:rsidRPr="00AF0017">
        <w:t>u</w:t>
      </w:r>
      <w:r w:rsidRPr="00AF0017">
        <w:t xml:space="preserve">. </w:t>
      </w:r>
    </w:p>
    <w:p w14:paraId="3F731CF4" w14:textId="3D94427D" w:rsidR="009D7B72" w:rsidRPr="00AF0017" w:rsidRDefault="009D7B72" w:rsidP="009D7B72">
      <w:pPr>
        <w:spacing w:line="276" w:lineRule="auto"/>
        <w:ind w:firstLine="720"/>
        <w:jc w:val="both"/>
      </w:pPr>
      <w:r w:rsidRPr="00AF0017">
        <w:t>Ievērojot minēto,</w:t>
      </w:r>
      <w:r w:rsidR="0062750B" w:rsidRPr="00AF0017">
        <w:t xml:space="preserve"> strīda izšķiršanai nav piemērojams Autortiesību likuma </w:t>
      </w:r>
      <w:proofErr w:type="gramStart"/>
      <w:r w:rsidR="0062750B" w:rsidRPr="00AF0017">
        <w:t>1.panta</w:t>
      </w:r>
      <w:proofErr w:type="gramEnd"/>
      <w:r w:rsidR="0062750B" w:rsidRPr="00AF0017">
        <w:t xml:space="preserve"> 3.punkts, 5.panta trešā daļa, </w:t>
      </w:r>
      <w:r w:rsidR="005647EB" w:rsidRPr="00AF0017">
        <w:t xml:space="preserve">IX </w:t>
      </w:r>
      <w:r w:rsidR="0062750B" w:rsidRPr="00AF0017">
        <w:t>nodaļa</w:t>
      </w:r>
      <w:r w:rsidRPr="00AF0017">
        <w:t xml:space="preserve"> un</w:t>
      </w:r>
      <w:r w:rsidR="0062750B" w:rsidRPr="00AF0017">
        <w:t xml:space="preserve"> 57.panta ceturtā daļa.</w:t>
      </w:r>
    </w:p>
    <w:p w14:paraId="3E2A86BF" w14:textId="34A37DCF" w:rsidR="009D7B72" w:rsidRPr="00AF0017" w:rsidRDefault="00810A48" w:rsidP="009D7B72">
      <w:pPr>
        <w:spacing w:line="276" w:lineRule="auto"/>
        <w:ind w:firstLine="720"/>
        <w:jc w:val="both"/>
      </w:pPr>
      <w:r w:rsidRPr="00AF0017">
        <w:t>[5.</w:t>
      </w:r>
      <w:r w:rsidR="00E5077F" w:rsidRPr="00AF0017">
        <w:t>6</w:t>
      </w:r>
      <w:r w:rsidRPr="00AF0017">
        <w:t xml:space="preserve">.2] </w:t>
      </w:r>
      <w:r w:rsidR="0062750B" w:rsidRPr="00AF0017">
        <w:t xml:space="preserve">Var piekrist </w:t>
      </w:r>
      <w:r w:rsidR="00AB7C55" w:rsidRPr="00AF0017">
        <w:t>apelācijas sūdzības iesniedzējas</w:t>
      </w:r>
      <w:r w:rsidR="0062750B" w:rsidRPr="00AF0017">
        <w:t xml:space="preserve"> norādei, ka</w:t>
      </w:r>
      <w:r w:rsidR="009E7D6F" w:rsidRPr="00AF0017">
        <w:t xml:space="preserve"> pirmās instances</w:t>
      </w:r>
      <w:r w:rsidR="0062750B" w:rsidRPr="00AF0017">
        <w:t xml:space="preserve"> tiesa nav analizējusi </w:t>
      </w:r>
      <w:proofErr w:type="gramStart"/>
      <w:r w:rsidR="0062750B" w:rsidRPr="00AF0017">
        <w:t>2005.gada</w:t>
      </w:r>
      <w:proofErr w:type="gramEnd"/>
      <w:r w:rsidR="0062750B" w:rsidRPr="00AF0017">
        <w:t xml:space="preserve"> 26.maija rīkojumā Nr.</w:t>
      </w:r>
      <w:r w:rsidR="009D7B72" w:rsidRPr="00AF0017">
        <w:t> 11 „</w:t>
      </w:r>
      <w:r w:rsidR="0062750B" w:rsidRPr="00AF0017">
        <w:t>Noslēgto apdrošināšanas līgumu arhivēšanas procedūra” noteikto kārtību</w:t>
      </w:r>
      <w:r w:rsidR="00F5477F" w:rsidRPr="00AF0017">
        <w:t xml:space="preserve"> par to, kāda informācija jāglabā uz servera zem katra brokera vārda mapēs „Klienti” un „Piedāvājumi”, </w:t>
      </w:r>
      <w:r w:rsidR="005903E7" w:rsidRPr="00AF0017">
        <w:t xml:space="preserve">un </w:t>
      </w:r>
      <w:r w:rsidR="0062750B" w:rsidRPr="00AF0017">
        <w:t>atbildētāj</w:t>
      </w:r>
      <w:r w:rsidR="00F5477F" w:rsidRPr="00AF0017">
        <w:t>iem</w:t>
      </w:r>
      <w:r w:rsidR="0062750B" w:rsidRPr="00AF0017">
        <w:t xml:space="preserve"> darba līgumos </w:t>
      </w:r>
      <w:r w:rsidR="009D7B72" w:rsidRPr="00AF0017">
        <w:t>noteikto pienākumu</w:t>
      </w:r>
      <w:r w:rsidR="0062750B" w:rsidRPr="00AF0017">
        <w:t xml:space="preserve"> pildīt darba devēja rakstiskus un mutiskus rīkojumus </w:t>
      </w:r>
      <w:r w:rsidR="009D7B72" w:rsidRPr="00AF0017">
        <w:t xml:space="preserve">un </w:t>
      </w:r>
      <w:r w:rsidR="0062750B" w:rsidRPr="00AF0017">
        <w:t>norādījumus, kas</w:t>
      </w:r>
      <w:r w:rsidR="00AB7C55" w:rsidRPr="00AF0017">
        <w:t>,</w:t>
      </w:r>
      <w:r w:rsidR="0062750B" w:rsidRPr="00AF0017">
        <w:t xml:space="preserve"> prasītāja</w:t>
      </w:r>
      <w:r w:rsidR="00AB7C55" w:rsidRPr="00AF0017">
        <w:t>s</w:t>
      </w:r>
      <w:r w:rsidR="0062750B" w:rsidRPr="00AF0017">
        <w:t xml:space="preserve"> ieskatā</w:t>
      </w:r>
      <w:r w:rsidR="00AB7C55" w:rsidRPr="00AF0017">
        <w:t>,</w:t>
      </w:r>
      <w:r w:rsidR="0062750B" w:rsidRPr="00AF0017">
        <w:t xml:space="preserve"> </w:t>
      </w:r>
      <w:r w:rsidR="005903E7" w:rsidRPr="00AF0017">
        <w:t xml:space="preserve">kopsakarā ar </w:t>
      </w:r>
      <w:r w:rsidR="0062750B" w:rsidRPr="00AF0017">
        <w:t xml:space="preserve">iekšējā dienesta pārbaudē fiksēto liecina par atbildētāju prettiesisku rīcību. </w:t>
      </w:r>
    </w:p>
    <w:p w14:paraId="00801985" w14:textId="6E369B45" w:rsidR="009D7B72" w:rsidRPr="00AF0017" w:rsidRDefault="0062750B" w:rsidP="009D7B72">
      <w:pPr>
        <w:spacing w:line="276" w:lineRule="auto"/>
        <w:ind w:firstLine="720"/>
        <w:jc w:val="both"/>
      </w:pPr>
      <w:r w:rsidRPr="00AF0017">
        <w:t xml:space="preserve">Taču tiesa ir analizējusi Komerclikuma </w:t>
      </w:r>
      <w:proofErr w:type="gramStart"/>
      <w:r w:rsidRPr="00AF0017">
        <w:t>19.panta</w:t>
      </w:r>
      <w:proofErr w:type="gramEnd"/>
      <w:r w:rsidRPr="00AF0017">
        <w:t xml:space="preserve"> no</w:t>
      </w:r>
      <w:r w:rsidR="005903E7" w:rsidRPr="00AF0017">
        <w:t>teikumus</w:t>
      </w:r>
      <w:r w:rsidRPr="00AF0017">
        <w:t xml:space="preserve">, Darba likuma 83.pantu un </w:t>
      </w:r>
      <w:r w:rsidR="00266B06" w:rsidRPr="00AF0017">
        <w:t>[pers. A]</w:t>
      </w:r>
      <w:r w:rsidRPr="00AF0017">
        <w:t xml:space="preserve">, </w:t>
      </w:r>
      <w:r w:rsidR="00F61411" w:rsidRPr="00AF0017">
        <w:t>[pers. B]</w:t>
      </w:r>
      <w:r w:rsidRPr="00AF0017">
        <w:t xml:space="preserve"> un </w:t>
      </w:r>
      <w:r w:rsidR="00F61411" w:rsidRPr="00AF0017">
        <w:t>[pers. C]</w:t>
      </w:r>
      <w:r w:rsidRPr="00AF0017">
        <w:t xml:space="preserve"> darba līgumu 2.1.7.punk</w:t>
      </w:r>
      <w:r w:rsidR="009D7B72" w:rsidRPr="00AF0017">
        <w:t xml:space="preserve">tā un tā apakšpunktos noteikto un </w:t>
      </w:r>
      <w:r w:rsidRPr="00AF0017">
        <w:t xml:space="preserve">pamatoti atzinusi, ka </w:t>
      </w:r>
      <w:r w:rsidR="009D7B72" w:rsidRPr="00AF0017">
        <w:t>d</w:t>
      </w:r>
      <w:r w:rsidRPr="00AF0017">
        <w:t>arba līgumu 2.1.7.punktā norādītā informācija attiecībā uz fizisk</w:t>
      </w:r>
      <w:r w:rsidR="005903E7" w:rsidRPr="00AF0017">
        <w:t>aj</w:t>
      </w:r>
      <w:r w:rsidRPr="00AF0017">
        <w:t>ām personām un kompānijām, ar kurām sadarbojas prasītāja (prasītājas klientiem)</w:t>
      </w:r>
      <w:r w:rsidR="00E91A86" w:rsidRPr="00AF0017">
        <w:t>,</w:t>
      </w:r>
      <w:r w:rsidRPr="00AF0017">
        <w:t xml:space="preserve"> atbilstoši Komerclikuma</w:t>
      </w:r>
      <w:r w:rsidR="00482548" w:rsidRPr="00AF0017">
        <w:t xml:space="preserve"> 19.panta </w:t>
      </w:r>
      <w:r w:rsidRPr="00AF0017">
        <w:t>pirm</w:t>
      </w:r>
      <w:r w:rsidR="005903E7" w:rsidRPr="00AF0017">
        <w:t>ajai</w:t>
      </w:r>
      <w:r w:rsidRPr="00AF0017">
        <w:t xml:space="preserve"> daļai ir atzīstama par prasītājas komercnoslēpumu</w:t>
      </w:r>
      <w:r w:rsidR="005903E7" w:rsidRPr="00AF0017">
        <w:t>.</w:t>
      </w:r>
      <w:r w:rsidRPr="00AF0017">
        <w:t xml:space="preserve"> </w:t>
      </w:r>
      <w:r w:rsidR="005903E7" w:rsidRPr="00AF0017">
        <w:t>Proti</w:t>
      </w:r>
      <w:r w:rsidR="009D7B72" w:rsidRPr="00AF0017">
        <w:t>,</w:t>
      </w:r>
      <w:r w:rsidRPr="00AF0017">
        <w:t xml:space="preserve"> vadības sistēmā </w:t>
      </w:r>
      <w:r w:rsidR="001F2F32" w:rsidRPr="00EC50E3">
        <w:t xml:space="preserve">„Ozols” </w:t>
      </w:r>
      <w:r w:rsidRPr="00AF0017">
        <w:t>un prasītājas datoros esošā info</w:t>
      </w:r>
      <w:r w:rsidR="009D7B72" w:rsidRPr="00AF0017">
        <w:t>rmācija</w:t>
      </w:r>
      <w:r w:rsidRPr="00AF0017">
        <w:t xml:space="preserve"> bij</w:t>
      </w:r>
      <w:r w:rsidR="005903E7" w:rsidRPr="00AF0017">
        <w:t>a</w:t>
      </w:r>
      <w:r w:rsidRPr="00AF0017">
        <w:t xml:space="preserve"> noteik</w:t>
      </w:r>
      <w:r w:rsidR="009D7B72" w:rsidRPr="00AF0017">
        <w:t>ta</w:t>
      </w:r>
      <w:r w:rsidRPr="00AF0017">
        <w:t xml:space="preserve"> </w:t>
      </w:r>
      <w:r w:rsidR="005903E7" w:rsidRPr="00AF0017">
        <w:t>par</w:t>
      </w:r>
      <w:r w:rsidRPr="00AF0017">
        <w:t xml:space="preserve"> prasītāja</w:t>
      </w:r>
      <w:r w:rsidR="005903E7" w:rsidRPr="00AF0017">
        <w:t>s</w:t>
      </w:r>
      <w:r w:rsidRPr="00AF0017">
        <w:t xml:space="preserve"> ko</w:t>
      </w:r>
      <w:r w:rsidR="009D7B72" w:rsidRPr="00AF0017">
        <w:t>mercnoslēpum</w:t>
      </w:r>
      <w:r w:rsidR="005903E7" w:rsidRPr="00AF0017">
        <w:t>u</w:t>
      </w:r>
      <w:r w:rsidR="009D7B72" w:rsidRPr="00AF0017">
        <w:t>, kuru atbildētāji</w:t>
      </w:r>
      <w:r w:rsidRPr="00AF0017">
        <w:t xml:space="preserve"> neatkarīgi no darba </w:t>
      </w:r>
      <w:r w:rsidR="009D7B72" w:rsidRPr="00AF0017">
        <w:t>līgumu izbeigšanas iemesliem</w:t>
      </w:r>
      <w:r w:rsidRPr="00AF0017">
        <w:t xml:space="preserve"> ne darba tiesisko attiecību laikā, ne trīs gadus pēc darba tiesisko attiecību izbeigšanas nebija tiesīgi izpaust trešajām personām. </w:t>
      </w:r>
    </w:p>
    <w:p w14:paraId="4D5FA569" w14:textId="5632E535" w:rsidR="009E7D6F" w:rsidRPr="00AF0017" w:rsidRDefault="009D7B72" w:rsidP="009E7D6F">
      <w:pPr>
        <w:spacing w:line="276" w:lineRule="auto"/>
        <w:ind w:firstLine="720"/>
        <w:jc w:val="both"/>
      </w:pPr>
      <w:r w:rsidRPr="00AF0017">
        <w:t xml:space="preserve">Pirmās instances </w:t>
      </w:r>
      <w:r w:rsidR="0062750B" w:rsidRPr="00AF0017">
        <w:t>tiesa ir analizējusi prasītāja</w:t>
      </w:r>
      <w:r w:rsidRPr="00AF0017">
        <w:t>s</w:t>
      </w:r>
      <w:r w:rsidR="0062750B" w:rsidRPr="00AF0017">
        <w:t xml:space="preserve"> </w:t>
      </w:r>
      <w:r w:rsidR="00B05EEB" w:rsidRPr="00AF0017">
        <w:t xml:space="preserve">kā datu apstrādātājas </w:t>
      </w:r>
      <w:r w:rsidR="0062750B" w:rsidRPr="00AF0017">
        <w:t xml:space="preserve">un </w:t>
      </w:r>
      <w:r w:rsidR="00266B06" w:rsidRPr="00AF0017">
        <w:t>[pers. A]</w:t>
      </w:r>
      <w:r w:rsidR="0062750B" w:rsidRPr="00AF0017">
        <w:t xml:space="preserve">, </w:t>
      </w:r>
      <w:r w:rsidR="00F61411" w:rsidRPr="00AF0017">
        <w:t>[pers. B]</w:t>
      </w:r>
      <w:r w:rsidR="0062750B" w:rsidRPr="00AF0017">
        <w:t xml:space="preserve"> un </w:t>
      </w:r>
      <w:r w:rsidR="00F61411" w:rsidRPr="00AF0017">
        <w:t>[pers. C]</w:t>
      </w:r>
      <w:r w:rsidR="0062750B" w:rsidRPr="00AF0017">
        <w:t xml:space="preserve"> kā prasītāja</w:t>
      </w:r>
      <w:r w:rsidRPr="00AF0017">
        <w:t>s</w:t>
      </w:r>
      <w:r w:rsidR="0062750B" w:rsidRPr="00AF0017">
        <w:t xml:space="preserve"> pilnvarot</w:t>
      </w:r>
      <w:r w:rsidR="00B05EEB" w:rsidRPr="00AF0017">
        <w:t>o</w:t>
      </w:r>
      <w:r w:rsidR="0062750B" w:rsidRPr="00AF0017">
        <w:t xml:space="preserve"> personu, kas veic</w:t>
      </w:r>
      <w:r w:rsidR="00453CEC" w:rsidRPr="00AF0017">
        <w:t>a</w:t>
      </w:r>
      <w:r w:rsidR="0062750B" w:rsidRPr="00AF0017">
        <w:t xml:space="preserve"> fizisku person</w:t>
      </w:r>
      <w:r w:rsidR="00B05EEB" w:rsidRPr="00AF0017">
        <w:t>u</w:t>
      </w:r>
      <w:r w:rsidR="0062750B" w:rsidRPr="00AF0017">
        <w:t xml:space="preserve"> datu apstrādi pārziņa uzdevumā (personas datu operators)</w:t>
      </w:r>
      <w:r w:rsidR="00E91A86" w:rsidRPr="00AF0017">
        <w:t>,</w:t>
      </w:r>
      <w:r w:rsidR="0062750B" w:rsidRPr="00AF0017">
        <w:t xml:space="preserve"> status</w:t>
      </w:r>
      <w:r w:rsidR="00B748B5" w:rsidRPr="00AF0017">
        <w:t>u</w:t>
      </w:r>
      <w:r w:rsidR="0062750B" w:rsidRPr="00AF0017">
        <w:t xml:space="preserve"> </w:t>
      </w:r>
      <w:r w:rsidR="009C07CF" w:rsidRPr="00AF0017">
        <w:t xml:space="preserve">un nav </w:t>
      </w:r>
      <w:r w:rsidR="0062750B" w:rsidRPr="00AF0017">
        <w:t>guvusi apstiprinājumu</w:t>
      </w:r>
      <w:r w:rsidR="009C07CF" w:rsidRPr="00AF0017">
        <w:t xml:space="preserve"> tam</w:t>
      </w:r>
      <w:r w:rsidR="0062750B" w:rsidRPr="00AF0017">
        <w:t>, ka atbildētāji vei</w:t>
      </w:r>
      <w:r w:rsidR="009C07CF" w:rsidRPr="00AF0017">
        <w:t>ca</w:t>
      </w:r>
      <w:r w:rsidR="0062750B" w:rsidRPr="00AF0017">
        <w:t xml:space="preserve"> pretlikumīgas darbības ar fizisko personu datiem, nokopējot, nozogot un izmantojot mantkārīgos nolūkos prasītāja</w:t>
      </w:r>
      <w:r w:rsidR="009C07CF" w:rsidRPr="00AF0017">
        <w:t>s</w:t>
      </w:r>
      <w:r w:rsidR="0062750B" w:rsidRPr="00AF0017">
        <w:t xml:space="preserve"> kā personas datu pārzi</w:t>
      </w:r>
      <w:r w:rsidR="009E7D6F" w:rsidRPr="00AF0017">
        <w:t xml:space="preserve">ņa rīcībā esošos personu datus. </w:t>
      </w:r>
      <w:r w:rsidR="0062750B" w:rsidRPr="00AF0017">
        <w:t>Arī juridisko personu datu zudum</w:t>
      </w:r>
      <w:r w:rsidR="009C07CF" w:rsidRPr="00AF0017">
        <w:t>s</w:t>
      </w:r>
      <w:r w:rsidR="0062750B" w:rsidRPr="00AF0017">
        <w:t>, kas norādīts prasītāja</w:t>
      </w:r>
      <w:r w:rsidR="009C07CF" w:rsidRPr="00AF0017">
        <w:t>s</w:t>
      </w:r>
      <w:r w:rsidR="0062750B" w:rsidRPr="00AF0017">
        <w:t xml:space="preserve"> </w:t>
      </w:r>
      <w:r w:rsidR="009C07CF" w:rsidRPr="00AF0017">
        <w:t>i</w:t>
      </w:r>
      <w:r w:rsidR="0062750B" w:rsidRPr="00AF0017">
        <w:t>ekšējā dienesta pārbaudē</w:t>
      </w:r>
      <w:r w:rsidR="009C07CF" w:rsidRPr="00AF0017">
        <w:t xml:space="preserve">, </w:t>
      </w:r>
      <w:r w:rsidR="0062750B" w:rsidRPr="00AF0017">
        <w:t>nav konstatē</w:t>
      </w:r>
      <w:r w:rsidR="00B05EEB" w:rsidRPr="00AF0017">
        <w:t>jam</w:t>
      </w:r>
      <w:r w:rsidR="009C07CF" w:rsidRPr="00AF0017">
        <w:t>s</w:t>
      </w:r>
      <w:r w:rsidR="0062750B" w:rsidRPr="00AF0017">
        <w:t xml:space="preserve">. </w:t>
      </w:r>
    </w:p>
    <w:p w14:paraId="28940618" w14:textId="1116282A" w:rsidR="00122BFF" w:rsidRPr="00AF0017" w:rsidRDefault="0062750B" w:rsidP="00B20ADB">
      <w:pPr>
        <w:spacing w:line="276" w:lineRule="auto"/>
        <w:ind w:firstLine="720"/>
        <w:jc w:val="both"/>
      </w:pPr>
      <w:r w:rsidRPr="00AF0017">
        <w:t xml:space="preserve">Šādus atbildētāju pārkāpumus neapstiprina arī </w:t>
      </w:r>
      <w:r w:rsidR="009E7D6F" w:rsidRPr="00AF0017">
        <w:t>apelācijas sūdzībai</w:t>
      </w:r>
      <w:r w:rsidRPr="00AF0017">
        <w:t xml:space="preserve"> pievienotā informāci</w:t>
      </w:r>
      <w:r w:rsidR="009C07CF" w:rsidRPr="00AF0017">
        <w:t>ja par uzsāktu kriminālprocesu</w:t>
      </w:r>
      <w:r w:rsidRPr="00AF0017">
        <w:t xml:space="preserve">. </w:t>
      </w:r>
      <w:r w:rsidR="009E7D6F" w:rsidRPr="00AF0017">
        <w:t xml:space="preserve">Tāpat </w:t>
      </w:r>
      <w:r w:rsidRPr="00AF0017">
        <w:t>liecinieku liecībās norādītais nedod pamatu atzīt, ka atbildētāji ir nokopējuši, nozaguši un izdzēsuši prasītāja</w:t>
      </w:r>
      <w:r w:rsidR="00B05EEB" w:rsidRPr="00AF0017">
        <w:t>s</w:t>
      </w:r>
      <w:r w:rsidRPr="00AF0017">
        <w:t xml:space="preserve"> norādīto informāciju no mapes, kas ir glabājusies uz prasītājas servera, vai no vadības sistēmas </w:t>
      </w:r>
      <w:r w:rsidR="001F2F32" w:rsidRPr="00EC50E3">
        <w:t>„Ozols”</w:t>
      </w:r>
      <w:r w:rsidRPr="00AF0017">
        <w:t xml:space="preserve">. </w:t>
      </w:r>
      <w:r w:rsidR="009E7D6F" w:rsidRPr="00AF0017">
        <w:t>A</w:t>
      </w:r>
      <w:r w:rsidRPr="00AF0017">
        <w:t>pstāklis, ka prasītājai piederošo datoru mapēs nav atrodama prasītāja</w:t>
      </w:r>
      <w:r w:rsidR="00B748B5" w:rsidRPr="00AF0017">
        <w:t>s</w:t>
      </w:r>
      <w:r w:rsidRPr="00AF0017">
        <w:t xml:space="preserve"> norādītā informācija</w:t>
      </w:r>
      <w:r w:rsidR="00B05EEB" w:rsidRPr="00AF0017">
        <w:t>,</w:t>
      </w:r>
      <w:r w:rsidRPr="00AF0017">
        <w:t xml:space="preserve"> pats par sevi nenorāda uz faktu, ka šo informāciju, ja tāda attiecīgajās mapēs kādreiz ir bijusi, būtu dzēs</w:t>
      </w:r>
      <w:r w:rsidR="009C07CF" w:rsidRPr="00AF0017">
        <w:t xml:space="preserve">uši tieši atbildētāji. </w:t>
      </w:r>
      <w:r w:rsidR="00B20ADB" w:rsidRPr="00AF0017">
        <w:t>To ne</w:t>
      </w:r>
      <w:r w:rsidRPr="00AF0017">
        <w:t>pierād</w:t>
      </w:r>
      <w:r w:rsidR="00B20ADB" w:rsidRPr="00AF0017">
        <w:t xml:space="preserve">a arī </w:t>
      </w:r>
      <w:r w:rsidRPr="00AF0017">
        <w:t>prasītāja</w:t>
      </w:r>
      <w:r w:rsidR="000369AE" w:rsidRPr="00AF0017">
        <w:t>s</w:t>
      </w:r>
      <w:r w:rsidRPr="00AF0017">
        <w:t xml:space="preserve"> apgalvojums, ka katram </w:t>
      </w:r>
      <w:r w:rsidR="009E7D6F" w:rsidRPr="00AF0017">
        <w:t xml:space="preserve">darbiniekam </w:t>
      </w:r>
      <w:r w:rsidRPr="00AF0017">
        <w:t>piekļuve viņa datoram tika nodrošināta ar</w:t>
      </w:r>
      <w:r w:rsidR="000369AE" w:rsidRPr="00AF0017">
        <w:t xml:space="preserve"> noteiktu paroli un piekļuve </w:t>
      </w:r>
      <w:r w:rsidRPr="00AF0017">
        <w:t>pie cita darbinieka datoriem</w:t>
      </w:r>
      <w:r w:rsidR="000369AE" w:rsidRPr="00AF0017">
        <w:t xml:space="preserve"> un mapēm</w:t>
      </w:r>
      <w:r w:rsidRPr="00AF0017">
        <w:t xml:space="preserve"> nebija iespējama. Ekspertīzes par iespējamu datu zudumu atbildētāju rīcībā nodot</w:t>
      </w:r>
      <w:r w:rsidR="00B20ADB" w:rsidRPr="00AF0017">
        <w:t>aj</w:t>
      </w:r>
      <w:r w:rsidRPr="00AF0017">
        <w:t xml:space="preserve">os datoros nav veiktas. </w:t>
      </w:r>
    </w:p>
    <w:p w14:paraId="7B365317" w14:textId="3BFCC5D8" w:rsidR="00122BFF" w:rsidRPr="00AF0017" w:rsidRDefault="0062750B" w:rsidP="00B20ADB">
      <w:pPr>
        <w:spacing w:line="276" w:lineRule="auto"/>
        <w:ind w:firstLine="720"/>
        <w:jc w:val="both"/>
      </w:pPr>
      <w:r w:rsidRPr="00AF0017">
        <w:t xml:space="preserve">Turklāt kā zudusī informācija </w:t>
      </w:r>
      <w:r w:rsidR="00B20ADB" w:rsidRPr="00AF0017">
        <w:t xml:space="preserve">pamatā </w:t>
      </w:r>
      <w:r w:rsidRPr="00AF0017">
        <w:t>ir norādītas apdrošināšanas polises un piedāvājum</w:t>
      </w:r>
      <w:r w:rsidR="00B20ADB" w:rsidRPr="00AF0017">
        <w:t>i</w:t>
      </w:r>
      <w:r w:rsidRPr="00AF0017">
        <w:t xml:space="preserve">. </w:t>
      </w:r>
      <w:r w:rsidR="009E7D6F" w:rsidRPr="00AF0017">
        <w:t xml:space="preserve">Kā noskaidrots lietā, </w:t>
      </w:r>
      <w:r w:rsidRPr="00AF0017">
        <w:t>visas prasītājas darbinieku noslēgtās apdrošināšanas polises prasītāja</w:t>
      </w:r>
      <w:r w:rsidR="000369AE" w:rsidRPr="00AF0017">
        <w:t>i</w:t>
      </w:r>
      <w:r w:rsidRPr="00AF0017">
        <w:t xml:space="preserve"> ir pieejamas attiecīg</w:t>
      </w:r>
      <w:r w:rsidR="00B20ADB" w:rsidRPr="00AF0017">
        <w:t>o</w:t>
      </w:r>
      <w:r w:rsidRPr="00AF0017">
        <w:t xml:space="preserve"> apdrošinātāj</w:t>
      </w:r>
      <w:r w:rsidR="00B20ADB" w:rsidRPr="00AF0017">
        <w:t>u</w:t>
      </w:r>
      <w:r w:rsidRPr="00AF0017">
        <w:t xml:space="preserve"> elektroniskajā</w:t>
      </w:r>
      <w:r w:rsidR="00B20ADB" w:rsidRPr="00AF0017">
        <w:t>s</w:t>
      </w:r>
      <w:r w:rsidRPr="00AF0017">
        <w:t xml:space="preserve"> sistēmā</w:t>
      </w:r>
      <w:r w:rsidR="00B20ADB" w:rsidRPr="00AF0017">
        <w:t>s</w:t>
      </w:r>
      <w:r w:rsidRPr="00AF0017">
        <w:t>, kurās nav iespējams bez apdrošinātāja akcep</w:t>
      </w:r>
      <w:r w:rsidR="009E7D6F" w:rsidRPr="00AF0017">
        <w:t>ta šīs polises dzēst vai veikt kādas</w:t>
      </w:r>
      <w:r w:rsidRPr="00AF0017">
        <w:t xml:space="preserve"> izmaiņas. Turklāt, kā pirmās instances </w:t>
      </w:r>
      <w:r w:rsidRPr="00AF0017">
        <w:lastRenderedPageBreak/>
        <w:t>tiesas sē</w:t>
      </w:r>
      <w:r w:rsidR="000369AE" w:rsidRPr="00AF0017">
        <w:t>dē liecināja liecinieks</w:t>
      </w:r>
      <w:r w:rsidR="002E0AD6" w:rsidRPr="00AF0017">
        <w:t xml:space="preserve"> [pers. J]</w:t>
      </w:r>
      <w:r w:rsidRPr="00AF0017">
        <w:t>, kas ir prasītāja</w:t>
      </w:r>
      <w:r w:rsidR="00D90F60" w:rsidRPr="00AF0017">
        <w:t>s</w:t>
      </w:r>
      <w:r w:rsidRPr="00AF0017">
        <w:t xml:space="preserve"> izmantotās sistēmas </w:t>
      </w:r>
      <w:r w:rsidR="0067103F" w:rsidRPr="00EC50E3">
        <w:t>„Ozols”</w:t>
      </w:r>
      <w:proofErr w:type="gramStart"/>
      <w:r w:rsidR="0067103F" w:rsidRPr="00EC50E3">
        <w:t xml:space="preserve"> </w:t>
      </w:r>
      <w:r w:rsidR="000369AE" w:rsidRPr="00AF0017">
        <w:t xml:space="preserve"> </w:t>
      </w:r>
      <w:proofErr w:type="gramEnd"/>
      <w:r w:rsidR="000369AE" w:rsidRPr="00AF0017">
        <w:t xml:space="preserve">administrators, no 2014.gada </w:t>
      </w:r>
      <w:r w:rsidRPr="00AF0017">
        <w:t xml:space="preserve">līdz 2016.gadam tika saglabātas pēdējo trīs mēnešu šīs sistēmas katras dienas kopijas un saglabātos datus, ja nepieciešams, bija iespējams atjaunot stundas laikā. </w:t>
      </w:r>
      <w:r w:rsidR="00B20ADB" w:rsidRPr="00AF0017">
        <w:t>Šajā d</w:t>
      </w:r>
      <w:r w:rsidRPr="00AF0017">
        <w:t>atubāzē tiek saglabāta informācija par to, kuri lietot</w:t>
      </w:r>
      <w:r w:rsidR="000369AE" w:rsidRPr="00AF0017">
        <w:t>āji un kad pieslēdzas sistēmai, kā arī</w:t>
      </w:r>
      <w:r w:rsidRPr="00AF0017">
        <w:t xml:space="preserve"> redzams, ja kāds no ierakstiem tiek modificēts vai dzēsts. </w:t>
      </w:r>
    </w:p>
    <w:p w14:paraId="6E1E8FAA" w14:textId="1938CE8A" w:rsidR="000369AE" w:rsidRPr="00AF0017" w:rsidRDefault="000369AE" w:rsidP="000369AE">
      <w:pPr>
        <w:spacing w:line="276" w:lineRule="auto"/>
        <w:ind w:firstLine="720"/>
        <w:jc w:val="both"/>
      </w:pPr>
      <w:r w:rsidRPr="00AF0017">
        <w:t xml:space="preserve">Savukārt fakts, ka prasītāja </w:t>
      </w:r>
      <w:r w:rsidR="0062750B" w:rsidRPr="00AF0017">
        <w:t xml:space="preserve">nav vērsusies pie vadības sistēmas </w:t>
      </w:r>
      <w:r w:rsidR="001F2F32" w:rsidRPr="00EC50E3">
        <w:t xml:space="preserve">„Ozols” </w:t>
      </w:r>
      <w:r w:rsidR="0062750B" w:rsidRPr="00AF0017">
        <w:t>administratora ar lūgumu informācij</w:t>
      </w:r>
      <w:r w:rsidR="00A752EF" w:rsidRPr="00AF0017">
        <w:t>u</w:t>
      </w:r>
      <w:r w:rsidR="0062750B" w:rsidRPr="00AF0017">
        <w:t xml:space="preserve"> atjauno</w:t>
      </w:r>
      <w:r w:rsidR="00A752EF" w:rsidRPr="00AF0017">
        <w:t>t</w:t>
      </w:r>
      <w:r w:rsidR="0062750B" w:rsidRPr="00AF0017">
        <w:t xml:space="preserve">, liecina par to, ka šāds informācijas zudums no šīs datubāzes nemaz nav bijis. Izdarot šādu secinājumu, </w:t>
      </w:r>
      <w:r w:rsidRPr="00AF0017">
        <w:t>tiek ņemts vērā</w:t>
      </w:r>
      <w:r w:rsidR="0062750B" w:rsidRPr="00AF0017">
        <w:t xml:space="preserve"> liecinieku</w:t>
      </w:r>
      <w:r w:rsidR="002E0AD6" w:rsidRPr="00AF0017">
        <w:t xml:space="preserve"> [pers. F]</w:t>
      </w:r>
      <w:r w:rsidR="00A752EF" w:rsidRPr="00AF0017">
        <w:t xml:space="preserve">, </w:t>
      </w:r>
      <w:r w:rsidR="002E0AD6" w:rsidRPr="00AF0017">
        <w:t>[pers. G]</w:t>
      </w:r>
      <w:r w:rsidR="00492E07" w:rsidRPr="00AF0017">
        <w:t>,</w:t>
      </w:r>
      <w:r w:rsidR="00A752EF" w:rsidRPr="00AF0017">
        <w:t xml:space="preserve"> </w:t>
      </w:r>
      <w:r w:rsidR="002E0AD6" w:rsidRPr="00AF0017">
        <w:t>[pers. H]</w:t>
      </w:r>
      <w:r w:rsidR="00A752EF" w:rsidRPr="00AF0017">
        <w:t xml:space="preserve"> </w:t>
      </w:r>
      <w:r w:rsidR="0062750B" w:rsidRPr="00AF0017">
        <w:t xml:space="preserve">un </w:t>
      </w:r>
      <w:r w:rsidR="002E0AD6" w:rsidRPr="00AF0017">
        <w:t>[pers. D]</w:t>
      </w:r>
      <w:r w:rsidR="0062750B" w:rsidRPr="00AF0017">
        <w:t xml:space="preserve"> liecināt</w:t>
      </w:r>
      <w:r w:rsidRPr="00AF0017">
        <w:t>ais</w:t>
      </w:r>
      <w:r w:rsidR="0062750B" w:rsidRPr="00AF0017">
        <w:t xml:space="preserve"> par to, ka brokeri pie darba devējiem ieradās strādāt ar s</w:t>
      </w:r>
      <w:r w:rsidRPr="00AF0017">
        <w:t>aviem klientu portfeļiem</w:t>
      </w:r>
      <w:r w:rsidR="0062750B" w:rsidRPr="00AF0017">
        <w:t>, datus par saviem klientiem glabāja arī savos telefonos, personīgajos datoros, piezīmju grāmatiņās, tādēļ sistēmā ne vienmēr aizpildīja visu nepieciešamo ko</w:t>
      </w:r>
      <w:r w:rsidRPr="00AF0017">
        <w:t>ntaktinformāciju par klientiem</w:t>
      </w:r>
      <w:r w:rsidR="0062750B" w:rsidRPr="00AF0017">
        <w:t xml:space="preserve">. </w:t>
      </w:r>
    </w:p>
    <w:p w14:paraId="257A65C5" w14:textId="2A0B4E64" w:rsidR="00122BFF" w:rsidRPr="00AF0017" w:rsidRDefault="000369AE" w:rsidP="000369AE">
      <w:pPr>
        <w:spacing w:line="276" w:lineRule="auto"/>
        <w:ind w:firstLine="720"/>
        <w:jc w:val="both"/>
      </w:pPr>
      <w:r w:rsidRPr="00AF0017">
        <w:t>Ievērojot minēto, n</w:t>
      </w:r>
      <w:r w:rsidR="0062750B" w:rsidRPr="00AF0017">
        <w:t xml:space="preserve">av pamata </w:t>
      </w:r>
      <w:r w:rsidRPr="00AF0017">
        <w:t>atzīt</w:t>
      </w:r>
      <w:r w:rsidR="0062750B" w:rsidRPr="00AF0017">
        <w:t xml:space="preserve">, </w:t>
      </w:r>
      <w:r w:rsidRPr="00AF0017">
        <w:t>ka</w:t>
      </w:r>
      <w:r w:rsidR="00DD15DA" w:rsidRPr="00AF0017">
        <w:t xml:space="preserve"> </w:t>
      </w:r>
      <w:r w:rsidR="00266B06" w:rsidRPr="00AF0017">
        <w:t>[pers. A]</w:t>
      </w:r>
      <w:r w:rsidR="0062750B" w:rsidRPr="00AF0017">
        <w:t xml:space="preserve">, </w:t>
      </w:r>
      <w:r w:rsidR="00F61411" w:rsidRPr="00AF0017">
        <w:t>[pers. B]</w:t>
      </w:r>
      <w:r w:rsidR="0062750B" w:rsidRPr="00AF0017">
        <w:t xml:space="preserve"> un </w:t>
      </w:r>
      <w:r w:rsidR="00F61411" w:rsidRPr="00AF0017">
        <w:t>[pers. C]</w:t>
      </w:r>
      <w:r w:rsidR="0062750B" w:rsidRPr="00AF0017">
        <w:t xml:space="preserve"> ir veikuši prettiesiskas darbības, nokopējot un nododot informāciju par prasītājas klientiem trešajām personām, tostarp, atbildētāja</w:t>
      </w:r>
      <w:r w:rsidRPr="00AF0017">
        <w:t>i</w:t>
      </w:r>
      <w:r w:rsidR="0062750B" w:rsidRPr="00AF0017">
        <w:t xml:space="preserve"> SIA</w:t>
      </w:r>
      <w:r w:rsidRPr="00AF0017">
        <w:t> </w:t>
      </w:r>
      <w:r w:rsidR="0051533E" w:rsidRPr="00AF0017">
        <w:t>[</w:t>
      </w:r>
      <w:r w:rsidR="00216C20" w:rsidRPr="00AF0017">
        <w:t>firma</w:t>
      </w:r>
      <w:r w:rsidR="0051533E" w:rsidRPr="00AF0017">
        <w:t> B]</w:t>
      </w:r>
      <w:r w:rsidR="0062750B" w:rsidRPr="00AF0017">
        <w:t>.</w:t>
      </w:r>
    </w:p>
    <w:p w14:paraId="639EF787" w14:textId="26A383FF" w:rsidR="000369AE" w:rsidRPr="00AF0017" w:rsidRDefault="000369AE" w:rsidP="009C07CF">
      <w:pPr>
        <w:spacing w:line="276" w:lineRule="auto"/>
        <w:ind w:firstLine="720"/>
        <w:jc w:val="both"/>
      </w:pPr>
      <w:r w:rsidRPr="00AF0017">
        <w:t>[5.</w:t>
      </w:r>
      <w:r w:rsidR="00E5077F" w:rsidRPr="00AF0017">
        <w:t>7</w:t>
      </w:r>
      <w:r w:rsidRPr="00AF0017">
        <w:t xml:space="preserve">] </w:t>
      </w:r>
      <w:r w:rsidR="00F45E68" w:rsidRPr="00AF0017">
        <w:t>Saskaņā ar judikatūras atziņām p</w:t>
      </w:r>
      <w:r w:rsidR="0062750B" w:rsidRPr="00AF0017">
        <w:t>ar atrautās peļņas (cietušā mantas sagaidāmās vērtības pieauguma zudum</w:t>
      </w:r>
      <w:r w:rsidR="00F45E68" w:rsidRPr="00AF0017">
        <w:t>a</w:t>
      </w:r>
      <w:r w:rsidR="0062750B" w:rsidRPr="00AF0017">
        <w:t xml:space="preserve"> vai negūt</w:t>
      </w:r>
      <w:r w:rsidR="00F45E68" w:rsidRPr="00AF0017">
        <w:t>ās</w:t>
      </w:r>
      <w:r w:rsidR="0062750B" w:rsidRPr="00AF0017">
        <w:t xml:space="preserve"> peļņ</w:t>
      </w:r>
      <w:r w:rsidR="00F45E68" w:rsidRPr="00AF0017">
        <w:t>as</w:t>
      </w:r>
      <w:r w:rsidR="0062750B" w:rsidRPr="00AF0017">
        <w:t xml:space="preserve">, vai zuduša mantiskā labuma) atlīdzināšanu ir runa gadījumā, kad ar aizskārēja prettiesisko rīcību cietušajam ir liegta iespēja iegūt mantas sagaidāmu vērtības pieaugumu, proti, nākotnē gūstamu labumu, kas tiktu saņemts (nonāktu cietušā mantā), ja tiesību </w:t>
      </w:r>
      <w:r w:rsidRPr="00AF0017">
        <w:t>aizskārums nebūtu noticis</w:t>
      </w:r>
      <w:r w:rsidR="00F45E68" w:rsidRPr="00AF0017">
        <w:t>.</w:t>
      </w:r>
      <w:r w:rsidRPr="00AF0017">
        <w:t xml:space="preserve"> </w:t>
      </w:r>
      <w:r w:rsidR="00F45E68" w:rsidRPr="00AF0017">
        <w:t>J</w:t>
      </w:r>
      <w:r w:rsidR="0062750B" w:rsidRPr="00AF0017">
        <w:t>a prasītājs prasa atrauto peļņu, tad vispirms jāsniedz pierādījumi par šādu zaudējumu esību un konkrēt</w:t>
      </w:r>
      <w:r w:rsidR="00F45E68" w:rsidRPr="00AF0017">
        <w:t>u</w:t>
      </w:r>
      <w:r w:rsidR="0062750B" w:rsidRPr="00AF0017">
        <w:t xml:space="preserve"> apmēru, savukārt pēc tam pusēm un tiesai ir iespēja pārbaudīt, </w:t>
      </w:r>
      <w:r w:rsidR="00AD1F9C" w:rsidRPr="00AF0017">
        <w:t>vai</w:t>
      </w:r>
      <w:r w:rsidR="0062750B" w:rsidRPr="00AF0017">
        <w:t xml:space="preserve"> zaudējumi ir cēloniskā sakarā ar prettiesisko rīcību, ja tāda vispār konstatēta, un </w:t>
      </w:r>
      <w:r w:rsidR="00AD1F9C" w:rsidRPr="00AF0017">
        <w:t>vai</w:t>
      </w:r>
      <w:r w:rsidR="0062750B" w:rsidRPr="00AF0017">
        <w:t xml:space="preserve"> tos nav izr</w:t>
      </w:r>
      <w:r w:rsidRPr="00AF0017">
        <w:t>aisījuši kādi citi cēloņi</w:t>
      </w:r>
      <w:r w:rsidR="0062750B" w:rsidRPr="00AF0017">
        <w:t xml:space="preserve">. </w:t>
      </w:r>
    </w:p>
    <w:p w14:paraId="648AE263" w14:textId="171FAA52" w:rsidR="00037EDD" w:rsidRPr="00AF0017" w:rsidRDefault="0062750B" w:rsidP="009C07CF">
      <w:pPr>
        <w:spacing w:line="276" w:lineRule="auto"/>
        <w:ind w:firstLine="720"/>
        <w:jc w:val="both"/>
      </w:pPr>
      <w:r w:rsidRPr="00AF0017">
        <w:t>Apelācijas instances tiesas sēdē prasītājas pārstāve norādīja, ka nodarītie zaudējumi tiek aprēķināti no klientu pēdējās polises vērtības</w:t>
      </w:r>
      <w:r w:rsidR="00F45E68" w:rsidRPr="00AF0017">
        <w:t xml:space="preserve"> un ka</w:t>
      </w:r>
      <w:r w:rsidRPr="00AF0017">
        <w:t xml:space="preserve"> prasītājas negūtie labumi ir plānotie ienākumi, ko sabiedrība n</w:t>
      </w:r>
      <w:r w:rsidR="00037EDD" w:rsidRPr="00AF0017">
        <w:t>e</w:t>
      </w:r>
      <w:r w:rsidR="00F45E68" w:rsidRPr="00AF0017">
        <w:t>dabūja</w:t>
      </w:r>
      <w:r w:rsidRPr="00AF0017">
        <w:t xml:space="preserve">. </w:t>
      </w:r>
    </w:p>
    <w:p w14:paraId="190C927F" w14:textId="27E02730" w:rsidR="002065CA" w:rsidRPr="00AF0017" w:rsidRDefault="00037EDD" w:rsidP="002065CA">
      <w:pPr>
        <w:spacing w:line="276" w:lineRule="auto"/>
        <w:ind w:firstLine="720"/>
        <w:jc w:val="both"/>
      </w:pPr>
      <w:r w:rsidRPr="00AF0017">
        <w:t>[5.</w:t>
      </w:r>
      <w:r w:rsidR="00E5077F" w:rsidRPr="00AF0017">
        <w:t>7</w:t>
      </w:r>
      <w:r w:rsidRPr="00AF0017">
        <w:t>.</w:t>
      </w:r>
      <w:r w:rsidR="00D5328E" w:rsidRPr="00AF0017">
        <w:t>1</w:t>
      </w:r>
      <w:r w:rsidRPr="00AF0017">
        <w:t xml:space="preserve">] </w:t>
      </w:r>
      <w:r w:rsidR="00546DF4" w:rsidRPr="00AF0017">
        <w:t>A</w:t>
      </w:r>
      <w:r w:rsidR="00873FDE" w:rsidRPr="00AF0017">
        <w:t>pgabaltiesa</w:t>
      </w:r>
      <w:r w:rsidRPr="00AF0017">
        <w:t xml:space="preserve"> </w:t>
      </w:r>
      <w:r w:rsidR="00873FDE" w:rsidRPr="00AF0017">
        <w:t>pilnī</w:t>
      </w:r>
      <w:r w:rsidR="00A0296F" w:rsidRPr="00AF0017">
        <w:t>gi</w:t>
      </w:r>
      <w:r w:rsidR="00873FDE" w:rsidRPr="00AF0017">
        <w:t xml:space="preserve"> </w:t>
      </w:r>
      <w:r w:rsidRPr="00AF0017">
        <w:t>pievienoj</w:t>
      </w:r>
      <w:r w:rsidR="00D74388" w:rsidRPr="00AF0017">
        <w:t>ā</w:t>
      </w:r>
      <w:r w:rsidRPr="00AF0017">
        <w:t>s pirmās instances tiesas sprieduma argumentācijai</w:t>
      </w:r>
      <w:r w:rsidR="00D5328E" w:rsidRPr="00AF0017">
        <w:t xml:space="preserve"> attiecībā uz prasījuma par zaudējumu atlīdzības piedziņu no </w:t>
      </w:r>
      <w:r w:rsidR="00F61411" w:rsidRPr="00AF0017">
        <w:t>[pers. C]</w:t>
      </w:r>
      <w:r w:rsidR="00D5328E" w:rsidRPr="00AF0017">
        <w:t xml:space="preserve"> noraidīšanu</w:t>
      </w:r>
      <w:r w:rsidR="00546DF4" w:rsidRPr="00AF0017">
        <w:t>, nekonstatējot zaudējumu esību</w:t>
      </w:r>
      <w:r w:rsidR="00D5328E" w:rsidRPr="00AF0017">
        <w:t xml:space="preserve">. </w:t>
      </w:r>
    </w:p>
    <w:p w14:paraId="437CAB6E" w14:textId="5B74C86E" w:rsidR="002065CA" w:rsidRPr="00AF0017" w:rsidRDefault="00D74388" w:rsidP="002065CA">
      <w:pPr>
        <w:spacing w:line="276" w:lineRule="auto"/>
        <w:ind w:firstLine="720"/>
        <w:jc w:val="both"/>
      </w:pPr>
      <w:r w:rsidRPr="00AF0017">
        <w:t>Proti, pirmās instances tiesa bija norādījusi, ka</w:t>
      </w:r>
      <w:r w:rsidR="003234A3" w:rsidRPr="00AF0017">
        <w:t xml:space="preserve"> iemesls tam, ka klients nav turpinājis sadarbību ar prasītāju, var būt gan tas, ka citu apdrošināšanas starpnieku piedāvājums varēja būt izdevīgāks, gan tas, ka klientam konkrētais apdrošināšanas veids vairs nav vajadzīgs.</w:t>
      </w:r>
      <w:r w:rsidR="006B5086" w:rsidRPr="00AF0017">
        <w:t xml:space="preserve"> Apstāklis, ka prasītājas bijušie klienti paši izdarīja izvēli citu apdrošināšanas brokeru sabiedrību labā, konstatēts arī Finanšu un kapitāla tirgus komisijas pārbaudē.</w:t>
      </w:r>
      <w:r w:rsidR="002065CA" w:rsidRPr="00AF0017">
        <w:t xml:space="preserve"> Turklāt, kā liecināja liecinieks </w:t>
      </w:r>
      <w:r w:rsidR="002E0AD6" w:rsidRPr="00AF0017">
        <w:t>[pers. H]</w:t>
      </w:r>
      <w:r w:rsidR="002065CA" w:rsidRPr="00AF0017">
        <w:t xml:space="preserve">, zaudējumi, kas apdrošināšanas starpnieku kompānijai rodas, pārtraucot darba tiesiskās attiecības ar brokeri, veidojas ne tikai tāpēc, ka klientiem ir tendence sekot savam brokerim, bet arī tāpēc, ka labam brokerim ir grūti atrast aizvietotāju. Lielākā daļa no klientiem, ar kuriem nav noslēgti apdrošināšanas līgumi, ir juridiskas personas, kuru kontakttālruņi un e-pasta adreses lielākoties ir publiski pieejamas. </w:t>
      </w:r>
    </w:p>
    <w:p w14:paraId="6DC59992" w14:textId="27B892FF" w:rsidR="002065CA" w:rsidRPr="00AF0017" w:rsidRDefault="002065CA" w:rsidP="002065CA">
      <w:pPr>
        <w:spacing w:line="276" w:lineRule="auto"/>
        <w:ind w:firstLine="720"/>
        <w:jc w:val="both"/>
      </w:pPr>
      <w:r w:rsidRPr="00AF0017">
        <w:t xml:space="preserve">Prasītājas sastādītajā zaudējumu aprēķinā konstatējamas atsevišķas neatbilstības faktiskajiem apstākļiem, un tas, tikai daļēji būdams pamatots ar revidentu ziņojumu, nav vērtējams kā pierādījums, kas apliecina zaudēto apdrošināšanas starpniecības komisiju apmēru. Revidentu ziņojuma priekšmets ir bijis prasītājas apdrošināšanas starpniecību komisiju neto apgrozījuma izmaiņu noteikšana starp 2014. un </w:t>
      </w:r>
      <w:proofErr w:type="gramStart"/>
      <w:r w:rsidRPr="00AF0017">
        <w:t>2015.gadu</w:t>
      </w:r>
      <w:proofErr w:type="gramEnd"/>
      <w:r w:rsidRPr="00AF0017">
        <w:t xml:space="preserve">, un tajā atbilstoši Gada pārskatu un konsolidēto gada pārskatu likuma 41.panta pirmajai daļai nav ņemts vērā, ka no apdrošināšanas </w:t>
      </w:r>
      <w:r w:rsidRPr="00AF0017">
        <w:lastRenderedPageBreak/>
        <w:t xml:space="preserve">starpniecību komisijām ir atskaitāmi ar šo apgrozījumu saistītie nodokļi, kā arī zaudētās peļņas aprēķinā pie atskaitāmajām summām būtu iekļaujamas arī darbinieku algas un pārējie maksājumi, kas prasītājai būtu veicami, ja darba tiesiskās attiecības ar darbiniekiem tiktu turpinātas. </w:t>
      </w:r>
    </w:p>
    <w:p w14:paraId="59E680DD" w14:textId="62CAF63C" w:rsidR="002065CA" w:rsidRPr="00AF0017" w:rsidRDefault="002065CA" w:rsidP="002065CA">
      <w:pPr>
        <w:spacing w:line="276" w:lineRule="auto"/>
        <w:ind w:firstLine="720"/>
        <w:jc w:val="both"/>
      </w:pPr>
      <w:r w:rsidRPr="00AF0017">
        <w:t xml:space="preserve">Turklāt jau </w:t>
      </w:r>
      <w:proofErr w:type="gramStart"/>
      <w:r w:rsidRPr="00AF0017">
        <w:t>2014.gadā</w:t>
      </w:r>
      <w:proofErr w:type="gramEnd"/>
      <w:r w:rsidRPr="00AF0017">
        <w:t xml:space="preserve"> salīdzinājumā ar 2013.gadu prasītājas apgrozījuma samazinājums bija identisks tam, kā tas samazinājās 2015.gadā attiecībā pret 2014.gadu, kas norāda uz to, ka prasītājas ieņēmumi par 13 % samazinājās arī laikā, kad darba tiesiskās attiecības ar atbildētājiem nebija pārtrauktas. Savukārt prasītājas peļņa 2014.gadā ir bijusi 54 671 </w:t>
      </w:r>
      <w:proofErr w:type="spellStart"/>
      <w:r w:rsidRPr="00AF0017">
        <w:rPr>
          <w:i/>
        </w:rPr>
        <w:t>euro</w:t>
      </w:r>
      <w:proofErr w:type="spellEnd"/>
      <w:r w:rsidRPr="00AF0017">
        <w:t>, kas 2015.gadā samazinājusies uz 31 512 </w:t>
      </w:r>
      <w:proofErr w:type="spellStart"/>
      <w:r w:rsidRPr="00AF0017">
        <w:rPr>
          <w:i/>
        </w:rPr>
        <w:t>euro</w:t>
      </w:r>
      <w:proofErr w:type="spellEnd"/>
      <w:r w:rsidRPr="00AF0017">
        <w:t>. Tādējādi nav pamata secināt, ka prasītāja 2015.gadā nav guvusi peļņu prasībā norādītajā 228 178,05 </w:t>
      </w:r>
      <w:proofErr w:type="spellStart"/>
      <w:r w:rsidRPr="00AF0017">
        <w:rPr>
          <w:i/>
        </w:rPr>
        <w:t>euro</w:t>
      </w:r>
      <w:proofErr w:type="spellEnd"/>
      <w:r w:rsidRPr="00AF0017">
        <w:rPr>
          <w:i/>
        </w:rPr>
        <w:t xml:space="preserve"> </w:t>
      </w:r>
      <w:r w:rsidRPr="00AF0017">
        <w:t xml:space="preserve">apmērā, jo šāda peļņa prasītājai nav bijusi arī 2014.gadā, saņemot visas apdrošināšanas starpnieka atlīdzības. Līdz ar to prasītājas negūtās peļņas aprēķins ir pamatots ar spekulācijām par atrautās peļņas apmēru un arī pēc būtības nav pamatots ar objektīviem datiem. </w:t>
      </w:r>
    </w:p>
    <w:p w14:paraId="7AEA7C3E" w14:textId="4E8921F3" w:rsidR="002065CA" w:rsidRPr="00AF0017" w:rsidRDefault="002065CA" w:rsidP="002065CA">
      <w:pPr>
        <w:spacing w:line="276" w:lineRule="auto"/>
        <w:ind w:firstLine="720"/>
        <w:jc w:val="both"/>
      </w:pPr>
      <w:r w:rsidRPr="00AF0017">
        <w:t xml:space="preserve">Ievērojot minēto, lai arī ir konstatējama </w:t>
      </w:r>
      <w:r w:rsidR="00F61411" w:rsidRPr="00AF0017">
        <w:t>[pers. C]</w:t>
      </w:r>
      <w:r w:rsidRPr="00AF0017">
        <w:t xml:space="preserve"> prettiesiska rīcība, nav konstatējams viens no zaudējumu atlīdzības priekšnoteikumiem – zaudējumu esība, kas ir patstāvīgs pamats prasības par zaudējumu, kas aprēķināti prasītājas negūtās peļņas veidā, atlīdzības no atbildētājiem noraidīšanai. </w:t>
      </w:r>
    </w:p>
    <w:p w14:paraId="2BD9CA51" w14:textId="5C9E67E9" w:rsidR="00037EDD" w:rsidRPr="00AF0017" w:rsidRDefault="0087460D" w:rsidP="008F3784">
      <w:pPr>
        <w:spacing w:line="276" w:lineRule="auto"/>
        <w:ind w:firstLine="720"/>
        <w:jc w:val="both"/>
      </w:pPr>
      <w:r w:rsidRPr="00AF0017">
        <w:t>Apgabaltiesa</w:t>
      </w:r>
      <w:r w:rsidR="00012A7D" w:rsidRPr="00AF0017">
        <w:t xml:space="preserve"> attiecībā uz </w:t>
      </w:r>
      <w:r w:rsidR="00F61411" w:rsidRPr="00AF0017">
        <w:t>[pers. C]</w:t>
      </w:r>
      <w:r w:rsidR="00012A7D" w:rsidRPr="00AF0017">
        <w:t xml:space="preserve"> papildus norādīja, ka</w:t>
      </w:r>
      <w:r w:rsidRPr="00AF0017">
        <w:t xml:space="preserve"> </w:t>
      </w:r>
      <w:r w:rsidR="00D5328E" w:rsidRPr="00AF0017">
        <w:t>apelācijas sūdzībā norādītie argumenti par to, ka pirmās instances tiesa nav izpratusi Neatkarīgā pietiekamas pārliecības apliecinājuma ziņojumā rakstīto, ir atzīstam</w:t>
      </w:r>
      <w:r w:rsidR="00AC5FAE" w:rsidRPr="00AF0017">
        <w:t>i</w:t>
      </w:r>
      <w:r w:rsidR="00D5328E" w:rsidRPr="00AF0017">
        <w:t xml:space="preserve"> par prasītājas subjektīvo viedokli. Prasītāja lietā nav iesniegusi nekādas prognozes </w:t>
      </w:r>
      <w:r w:rsidR="00AC5FAE" w:rsidRPr="00AF0017">
        <w:t>radītajiem</w:t>
      </w:r>
      <w:r w:rsidR="00D5328E" w:rsidRPr="00AF0017">
        <w:t xml:space="preserve"> zaudējumiem gadījumā, ja atbildētāji būtu turpinājuši darba tiesiskās attiecības, taču minētajā ziņojumā norādītie klienti būtu izdarījuši izvēli par labu citām apdrošināšanas brokeru sabiedrībām. Tāpat lietā nav iesniegti pierādījumi, ka prasītājai </w:t>
      </w:r>
      <w:r w:rsidR="008F3784" w:rsidRPr="00AF0017">
        <w:t xml:space="preserve">bija </w:t>
      </w:r>
      <w:r w:rsidR="00D5328E" w:rsidRPr="00AF0017">
        <w:t xml:space="preserve">sagaidāms pieaugums tieši prasības pieteikumā norādītajā apmērā, paturot prātā cēlonisko sakaru. Kritiski vērtējams arī prasītājas viedoklis, ka no pieprasītā atrautās peļņas apmēra netiek atskaitīti nekādi izdevumi, nodokļi, jo tie jau esot samaksāti iepriekš. </w:t>
      </w:r>
    </w:p>
    <w:p w14:paraId="77FC38A9" w14:textId="62B38DDA" w:rsidR="00D57A2C" w:rsidRPr="00AF0017" w:rsidRDefault="00037EDD" w:rsidP="00037EDD">
      <w:pPr>
        <w:spacing w:line="276" w:lineRule="auto"/>
        <w:ind w:firstLine="720"/>
        <w:jc w:val="both"/>
      </w:pPr>
      <w:r w:rsidRPr="00AF0017">
        <w:t>[5.</w:t>
      </w:r>
      <w:r w:rsidR="00E5077F" w:rsidRPr="00AF0017">
        <w:t>7</w:t>
      </w:r>
      <w:r w:rsidRPr="00AF0017">
        <w:t>.</w:t>
      </w:r>
      <w:r w:rsidR="00D5328E" w:rsidRPr="00AF0017">
        <w:t>2</w:t>
      </w:r>
      <w:r w:rsidRPr="00AF0017">
        <w:t xml:space="preserve">] </w:t>
      </w:r>
      <w:r w:rsidR="0062750B" w:rsidRPr="00AF0017">
        <w:t xml:space="preserve">Attiecībā </w:t>
      </w:r>
      <w:r w:rsidRPr="00AF0017">
        <w:t>uz</w:t>
      </w:r>
      <w:r w:rsidR="0062750B" w:rsidRPr="00AF0017">
        <w:t xml:space="preserve"> </w:t>
      </w:r>
      <w:r w:rsidR="00266B06" w:rsidRPr="00AF0017">
        <w:t>[pers. A]</w:t>
      </w:r>
      <w:r w:rsidR="0062750B" w:rsidRPr="00AF0017">
        <w:t xml:space="preserve"> un </w:t>
      </w:r>
      <w:r w:rsidR="00F61411" w:rsidRPr="00AF0017">
        <w:t>[pers. B]</w:t>
      </w:r>
      <w:r w:rsidR="0062750B" w:rsidRPr="00AF0017">
        <w:t xml:space="preserve"> prettiesisko rīcību</w:t>
      </w:r>
      <w:r w:rsidR="00492E07" w:rsidRPr="00AF0017">
        <w:t xml:space="preserve"> </w:t>
      </w:r>
      <w:r w:rsidR="00D57A2C" w:rsidRPr="00AF0017">
        <w:t xml:space="preserve">norādāms, ka atbilstoši judikatūrai </w:t>
      </w:r>
      <w:r w:rsidRPr="00AF0017">
        <w:t>s</w:t>
      </w:r>
      <w:r w:rsidR="0062750B" w:rsidRPr="00AF0017">
        <w:t>ituācijā, kad starp darba devēju un darba ņēmēju uzteikumā norādītā pamatojuma dēļ rodas strīds par atlaišanas pabalstu, zaudējumu vai atlīdzības par reputācijai nodarīt</w:t>
      </w:r>
      <w:r w:rsidR="00D57A2C" w:rsidRPr="00AF0017">
        <w:t>o</w:t>
      </w:r>
      <w:r w:rsidR="0062750B" w:rsidRPr="00AF0017">
        <w:t xml:space="preserve"> kaitējum</w:t>
      </w:r>
      <w:r w:rsidR="00D57A2C" w:rsidRPr="00AF0017">
        <w:t>u</w:t>
      </w:r>
      <w:r w:rsidR="0062750B" w:rsidRPr="00AF0017">
        <w:t xml:space="preserve"> piedziņu u.tml., šāds strīds ir izskatāms tiesā</w:t>
      </w:r>
      <w:r w:rsidRPr="00AF0017">
        <w:t>,</w:t>
      </w:r>
      <w:r w:rsidR="0062750B" w:rsidRPr="00AF0017">
        <w:t xml:space="preserve"> un tā izspriešanas gaitā tiesai ir pienākums izvērtēt strīda dalībnieku apsvērumus par svarīgu iemeslu darbinieka uzteikumam esību vai ne</w:t>
      </w:r>
      <w:r w:rsidR="00D57A2C" w:rsidRPr="00AF0017">
        <w:t>es</w:t>
      </w:r>
      <w:r w:rsidR="0062750B" w:rsidRPr="00AF0017">
        <w:t xml:space="preserve">ību. </w:t>
      </w:r>
    </w:p>
    <w:p w14:paraId="11BBC05A" w14:textId="7BDED16B" w:rsidR="00037EDD" w:rsidRPr="00AF0017" w:rsidRDefault="00D57A2C" w:rsidP="00D57A2C">
      <w:pPr>
        <w:spacing w:line="276" w:lineRule="auto"/>
        <w:ind w:firstLine="720"/>
        <w:jc w:val="both"/>
      </w:pPr>
      <w:r w:rsidRPr="00AF0017">
        <w:t>A</w:t>
      </w:r>
      <w:r w:rsidR="0062750B" w:rsidRPr="00AF0017">
        <w:t>tbildētāju uzteikumos nav atrodami viņu apsvērumi par t</w:t>
      </w:r>
      <w:r w:rsidRPr="00AF0017">
        <w:t>ādiem</w:t>
      </w:r>
      <w:r w:rsidR="0062750B" w:rsidRPr="00AF0017">
        <w:t xml:space="preserve"> svarīgajiem iemesliem, kas norādīti Darba likuma </w:t>
      </w:r>
      <w:proofErr w:type="gramStart"/>
      <w:r w:rsidR="0062750B" w:rsidRPr="00AF0017">
        <w:t>100.panta</w:t>
      </w:r>
      <w:proofErr w:type="gramEnd"/>
      <w:r w:rsidR="0062750B" w:rsidRPr="00AF0017">
        <w:t xml:space="preserve"> piektajā daļā. Lietas izskatīšanas laikā atbildētāju pārstāvis</w:t>
      </w:r>
      <w:r w:rsidRPr="00AF0017">
        <w:t xml:space="preserve"> </w:t>
      </w:r>
      <w:r w:rsidR="0062750B" w:rsidRPr="00AF0017">
        <w:t xml:space="preserve">paskaidroja, ka </w:t>
      </w:r>
      <w:r w:rsidR="00266B06" w:rsidRPr="00AF0017">
        <w:t>[pers. A]</w:t>
      </w:r>
      <w:r w:rsidR="0062750B" w:rsidRPr="00AF0017">
        <w:t xml:space="preserve"> un </w:t>
      </w:r>
      <w:r w:rsidR="00F61411" w:rsidRPr="00AF0017">
        <w:t>[pers. B]</w:t>
      </w:r>
      <w:r w:rsidR="0062750B" w:rsidRPr="00AF0017">
        <w:t xml:space="preserve"> uzteica </w:t>
      </w:r>
      <w:r w:rsidR="00037EDD" w:rsidRPr="00AF0017">
        <w:t>d</w:t>
      </w:r>
      <w:r w:rsidR="0062750B" w:rsidRPr="00AF0017">
        <w:t>arba līgumu, jo</w:t>
      </w:r>
      <w:r w:rsidR="00AC5FAE" w:rsidRPr="00AF0017">
        <w:t xml:space="preserve"> viņus</w:t>
      </w:r>
      <w:r w:rsidRPr="00AF0017">
        <w:t xml:space="preserve"> </w:t>
      </w:r>
      <w:r w:rsidR="0062750B" w:rsidRPr="00AF0017">
        <w:t xml:space="preserve">neapmierināja darba apstākļi. </w:t>
      </w:r>
      <w:r w:rsidR="00037EDD" w:rsidRPr="00AF0017">
        <w:t>M</w:t>
      </w:r>
      <w:r w:rsidR="0062750B" w:rsidRPr="00AF0017">
        <w:t xml:space="preserve">inētais iemesls nevar būt pamats darbinieka uzteikumam tikumības un </w:t>
      </w:r>
      <w:proofErr w:type="spellStart"/>
      <w:r w:rsidR="0062750B" w:rsidRPr="00AF0017">
        <w:t>taisnprātības</w:t>
      </w:r>
      <w:proofErr w:type="spellEnd"/>
      <w:r w:rsidR="0062750B" w:rsidRPr="00AF0017">
        <w:t xml:space="preserve"> apsvērumu dēļ, un tas neveido pamatu uzteikumam pēc Darba likuma </w:t>
      </w:r>
      <w:proofErr w:type="gramStart"/>
      <w:r w:rsidR="0062750B" w:rsidRPr="00AF0017">
        <w:t>100.panta</w:t>
      </w:r>
      <w:proofErr w:type="gramEnd"/>
      <w:r w:rsidR="0062750B" w:rsidRPr="00AF0017">
        <w:t xml:space="preserve"> piektās daļas. Līdz ar to prasītāja</w:t>
      </w:r>
      <w:r w:rsidR="00037EDD" w:rsidRPr="00AF0017">
        <w:t>i</w:t>
      </w:r>
      <w:r w:rsidR="0062750B" w:rsidRPr="00AF0017">
        <w:t xml:space="preserve"> ir tiesības prasīt zaudējumu atlīdzību no </w:t>
      </w:r>
      <w:r w:rsidR="00266B06" w:rsidRPr="00AF0017">
        <w:t>[pers. A]</w:t>
      </w:r>
      <w:r w:rsidR="0062750B" w:rsidRPr="00AF0017">
        <w:t xml:space="preserve"> un </w:t>
      </w:r>
      <w:r w:rsidR="00F61411" w:rsidRPr="00AF0017">
        <w:t>[pers. B]</w:t>
      </w:r>
      <w:r w:rsidR="0062750B" w:rsidRPr="00AF0017">
        <w:t>, ja t</w:t>
      </w:r>
      <w:r w:rsidR="00037EDD" w:rsidRPr="00AF0017">
        <w:t xml:space="preserve">ā </w:t>
      </w:r>
      <w:r w:rsidR="0062750B" w:rsidRPr="00AF0017">
        <w:t>pierāda visus prie</w:t>
      </w:r>
      <w:r w:rsidR="00037EDD" w:rsidRPr="00AF0017">
        <w:t>kšnoteikumus šādu zaudējumu es</w:t>
      </w:r>
      <w:r w:rsidR="0062750B" w:rsidRPr="00AF0017">
        <w:t>ībai.</w:t>
      </w:r>
    </w:p>
    <w:p w14:paraId="6ACEEF1F" w14:textId="6A0B9D95" w:rsidR="00037EDD" w:rsidRPr="00AF0017" w:rsidRDefault="000369AE" w:rsidP="00037EDD">
      <w:pPr>
        <w:spacing w:line="276" w:lineRule="auto"/>
        <w:ind w:firstLine="720"/>
        <w:jc w:val="both"/>
      </w:pPr>
      <w:r w:rsidRPr="00AF0017">
        <w:t>Š</w:t>
      </w:r>
      <w:r w:rsidR="0062750B" w:rsidRPr="00AF0017">
        <w:t>ajā gadījumā ir jāvērtē arī atbildētāju rīcības raksturs, proti</w:t>
      </w:r>
      <w:r w:rsidR="00037EDD" w:rsidRPr="00AF0017">
        <w:t>,</w:t>
      </w:r>
      <w:r w:rsidR="0062750B" w:rsidRPr="00AF0017">
        <w:t xml:space="preserve"> vai kaitējuma nodarīšana prasītājai ir bijis atsevišķs, izolēts incidents, k</w:t>
      </w:r>
      <w:r w:rsidR="0055734A" w:rsidRPr="00AF0017">
        <w:t>ur</w:t>
      </w:r>
      <w:r w:rsidR="0062750B" w:rsidRPr="00AF0017">
        <w:t>am pamatā ir nejauša apstākļu sakritība vai neuzmanība, vai arī tā ir radīta ar tīšu, sistemātisku atbildētāj</w:t>
      </w:r>
      <w:r w:rsidR="00037EDD" w:rsidRPr="00AF0017">
        <w:t>u</w:t>
      </w:r>
      <w:r w:rsidR="0062750B" w:rsidRPr="00AF0017">
        <w:t xml:space="preserve"> rīcību. Turklāt nav vajadzīgs tīšs nolūks kaitēt sabiedrībai, pietiek ar to, ka kaitējums ir nodarīts ar apzinātu rīcību, ko tās izdarītājs nevarēja neapzināties. </w:t>
      </w:r>
      <w:r w:rsidR="0055734A" w:rsidRPr="00AF0017">
        <w:t>Jāņem vērā arī atbildētāju rīcības motīvi: a</w:t>
      </w:r>
      <w:r w:rsidR="0062750B" w:rsidRPr="00AF0017">
        <w:t>tbildētāj</w:t>
      </w:r>
      <w:r w:rsidR="0055734A" w:rsidRPr="00AF0017">
        <w:t>u</w:t>
      </w:r>
      <w:r w:rsidR="0062750B" w:rsidRPr="00AF0017">
        <w:t xml:space="preserve"> tīša, ar nolūku veikta sistemātiska plānveida rīcība, kas vērsta uz būtisku zaudējumu nodarīšanu </w:t>
      </w:r>
      <w:r w:rsidR="0062750B" w:rsidRPr="00AF0017">
        <w:lastRenderedPageBreak/>
        <w:t>sabiedrībai ar mērķi gūt no tā personisku labumu</w:t>
      </w:r>
      <w:r w:rsidR="00AD1F9C" w:rsidRPr="00AF0017">
        <w:t>,</w:t>
      </w:r>
      <w:r w:rsidR="0062750B" w:rsidRPr="00AF0017">
        <w:t xml:space="preserve"> vienmēr uzskatāma par nopietnu lojalitātes pārkāpumu pret sabiedrību ar augstu atkārtošanās iespējamības risku. </w:t>
      </w:r>
    </w:p>
    <w:p w14:paraId="1FB85B78" w14:textId="6DE9C263" w:rsidR="000369AE" w:rsidRPr="00AF0017" w:rsidRDefault="00037EDD" w:rsidP="00037EDD">
      <w:pPr>
        <w:spacing w:line="276" w:lineRule="auto"/>
        <w:ind w:firstLine="720"/>
        <w:jc w:val="both"/>
      </w:pPr>
      <w:r w:rsidRPr="00AF0017">
        <w:t>S</w:t>
      </w:r>
      <w:r w:rsidR="0062750B" w:rsidRPr="00AF0017">
        <w:t xml:space="preserve">tarp </w:t>
      </w:r>
      <w:r w:rsidRPr="00AF0017">
        <w:t xml:space="preserve">lietā iesaistītajiem </w:t>
      </w:r>
      <w:r w:rsidR="0062750B" w:rsidRPr="00AF0017">
        <w:t>brokeriem un prasītāja</w:t>
      </w:r>
      <w:r w:rsidRPr="00AF0017">
        <w:t>s</w:t>
      </w:r>
      <w:r w:rsidR="0062750B" w:rsidRPr="00AF0017">
        <w:t xml:space="preserve"> vadību bija izveidojušies iekšēji konflikti, kas noveda pie savstarpējās uzticēšanās zaudēšanas un neiespējamības strādāt vienā sabiedrībā. </w:t>
      </w:r>
      <w:r w:rsidRPr="00AF0017">
        <w:t>Taču lietā</w:t>
      </w:r>
      <w:r w:rsidR="0062750B" w:rsidRPr="00AF0017">
        <w:t xml:space="preserve"> nav iesniegti pierādījumi, kas apstiprinātu </w:t>
      </w:r>
      <w:r w:rsidRPr="00AF0017">
        <w:t>prasības pieteikumā norādīto atrautās peļņas apmēru.</w:t>
      </w:r>
      <w:r w:rsidR="0062750B" w:rsidRPr="00AF0017">
        <w:t xml:space="preserve"> </w:t>
      </w:r>
    </w:p>
    <w:p w14:paraId="6DF1E99E" w14:textId="54063F72" w:rsidR="00FC4AEB" w:rsidRPr="00AF0017" w:rsidRDefault="00037EDD" w:rsidP="002249A9">
      <w:pPr>
        <w:spacing w:line="276" w:lineRule="auto"/>
        <w:ind w:firstLine="720"/>
        <w:jc w:val="both"/>
      </w:pPr>
      <w:r w:rsidRPr="00AF0017">
        <w:t>[5.</w:t>
      </w:r>
      <w:r w:rsidR="00E5077F" w:rsidRPr="00AF0017">
        <w:t>8</w:t>
      </w:r>
      <w:r w:rsidRPr="00AF0017">
        <w:t xml:space="preserve">] </w:t>
      </w:r>
      <w:r w:rsidR="00007CD9" w:rsidRPr="00AF0017">
        <w:t>Nav pamatots prasījums par</w:t>
      </w:r>
      <w:r w:rsidR="00FC4AEB" w:rsidRPr="00AF0017">
        <w:t xml:space="preserve"> zaudējumu</w:t>
      </w:r>
      <w:r w:rsidR="0062750B" w:rsidRPr="00AF0017">
        <w:t>, kas radušies no neiekasēt</w:t>
      </w:r>
      <w:r w:rsidR="001C6106" w:rsidRPr="00AF0017">
        <w:t>aj</w:t>
      </w:r>
      <w:r w:rsidR="0062750B" w:rsidRPr="00AF0017">
        <w:t xml:space="preserve">ām </w:t>
      </w:r>
      <w:r w:rsidR="00FC4AEB" w:rsidRPr="00AF0017">
        <w:t xml:space="preserve">OCTA </w:t>
      </w:r>
      <w:r w:rsidR="0062750B" w:rsidRPr="00AF0017">
        <w:t>apdrošin</w:t>
      </w:r>
      <w:r w:rsidR="00FC4AEB" w:rsidRPr="00AF0017">
        <w:t>āšanas polišu prēmijām, atlīdzīb</w:t>
      </w:r>
      <w:r w:rsidR="001C6106" w:rsidRPr="00AF0017">
        <w:t>as piedziņu</w:t>
      </w:r>
      <w:r w:rsidR="00FC4AEB" w:rsidRPr="00AF0017">
        <w:t xml:space="preserve"> no </w:t>
      </w:r>
      <w:r w:rsidR="00F61411" w:rsidRPr="00AF0017">
        <w:t>[pers. B]</w:t>
      </w:r>
      <w:r w:rsidR="00FC4AEB" w:rsidRPr="00AF0017">
        <w:t xml:space="preserve"> (733,50 </w:t>
      </w:r>
      <w:proofErr w:type="spellStart"/>
      <w:r w:rsidR="00FC4AEB" w:rsidRPr="00AF0017">
        <w:rPr>
          <w:i/>
        </w:rPr>
        <w:t>euro</w:t>
      </w:r>
      <w:proofErr w:type="spellEnd"/>
      <w:r w:rsidR="00FC4AEB" w:rsidRPr="00AF0017">
        <w:t xml:space="preserve">) un </w:t>
      </w:r>
      <w:r w:rsidR="00F61411" w:rsidRPr="00AF0017">
        <w:t>[pers. C]</w:t>
      </w:r>
      <w:r w:rsidR="00FC4AEB" w:rsidRPr="00AF0017">
        <w:t xml:space="preserve"> (234,12 </w:t>
      </w:r>
      <w:proofErr w:type="spellStart"/>
      <w:r w:rsidR="00FC4AEB" w:rsidRPr="00AF0017">
        <w:rPr>
          <w:i/>
        </w:rPr>
        <w:t>euro</w:t>
      </w:r>
      <w:proofErr w:type="spellEnd"/>
      <w:r w:rsidR="00FC4AEB" w:rsidRPr="00AF0017">
        <w:t>)</w:t>
      </w:r>
      <w:r w:rsidR="001C6106" w:rsidRPr="00AF0017">
        <w:t>.</w:t>
      </w:r>
      <w:r w:rsidR="00057538" w:rsidRPr="00AF0017">
        <w:t xml:space="preserve"> Prasītājas </w:t>
      </w:r>
      <w:proofErr w:type="gramStart"/>
      <w:r w:rsidR="00057538" w:rsidRPr="00AF0017">
        <w:t>2008.gada</w:t>
      </w:r>
      <w:proofErr w:type="gramEnd"/>
      <w:r w:rsidR="00057538" w:rsidRPr="00AF0017">
        <w:t xml:space="preserve"> 14.augusta rīkojumā norādīts, ka, ja OCTA polise tiks izdota bez priekšapmaksas saņemšanas un prasītājai neizdosies atgūt no klienta parādu arī ar parādu piedzinēja palīdzību, tad puse no zaudētās summas tiks atvilkta no attiecīgā brokera ienākumiem. Taču prasītāja zaudējumu aprēķinā iekļāvusi nesamaksāto OCTA prēmiju pilnā apmērā, kā arī nav iesniegusi pierādījum</w:t>
      </w:r>
      <w:r w:rsidR="002249A9" w:rsidRPr="00AF0017">
        <w:t>us</w:t>
      </w:r>
      <w:r w:rsidR="00057538" w:rsidRPr="00AF0017">
        <w:t xml:space="preserve"> tam, ka būtu centusies šos klientu parādus atgūt no pašiem klientiem.</w:t>
      </w:r>
      <w:r w:rsidR="002249A9" w:rsidRPr="00AF0017">
        <w:t xml:space="preserve"> </w:t>
      </w:r>
      <w:r w:rsidR="00057538" w:rsidRPr="00AF0017">
        <w:t xml:space="preserve">Turklāt, tā kā </w:t>
      </w:r>
      <w:r w:rsidR="00F61411" w:rsidRPr="00AF0017">
        <w:t>[pers. C]</w:t>
      </w:r>
      <w:r w:rsidR="00057538" w:rsidRPr="00AF0017">
        <w:t xml:space="preserve"> apdrošināšanas polises klientiem izrakstīj</w:t>
      </w:r>
      <w:r w:rsidR="002249A9" w:rsidRPr="00AF0017">
        <w:t>a</w:t>
      </w:r>
      <w:r w:rsidR="00057538" w:rsidRPr="00AF0017">
        <w:t xml:space="preserve"> </w:t>
      </w:r>
      <w:proofErr w:type="gramStart"/>
      <w:r w:rsidR="00057538" w:rsidRPr="00AF0017">
        <w:t>2014.gada</w:t>
      </w:r>
      <w:proofErr w:type="gramEnd"/>
      <w:r w:rsidR="00057538" w:rsidRPr="00AF0017">
        <w:t xml:space="preserve"> 18., 19. un 20.augustā, bet prasība celta 2016.gada 26.augustā, prasījums pret </w:t>
      </w:r>
      <w:r w:rsidR="00F61411" w:rsidRPr="00AF0017">
        <w:t>[pers. C]</w:t>
      </w:r>
      <w:r w:rsidR="00057538" w:rsidRPr="00AF0017">
        <w:t xml:space="preserve"> noraidāms Darba likuma 31.panta pirmajā daļā noteiktā noilguma dēļ.</w:t>
      </w:r>
    </w:p>
    <w:p w14:paraId="750DEA41" w14:textId="103A5358" w:rsidR="002C6C7D" w:rsidRPr="00AF0017" w:rsidRDefault="002C6C7D" w:rsidP="004B3B42">
      <w:pPr>
        <w:spacing w:line="276" w:lineRule="auto"/>
        <w:ind w:firstLine="720"/>
        <w:jc w:val="both"/>
      </w:pPr>
      <w:r w:rsidRPr="00AF0017">
        <w:t>[5.</w:t>
      </w:r>
      <w:r w:rsidR="00E5077F" w:rsidRPr="00AF0017">
        <w:t>9</w:t>
      </w:r>
      <w:r w:rsidRPr="00AF0017">
        <w:t xml:space="preserve">] </w:t>
      </w:r>
      <w:r w:rsidR="007D65A1" w:rsidRPr="00AF0017">
        <w:t>Apgabaltiesa pilnī</w:t>
      </w:r>
      <w:r w:rsidR="00A0296F" w:rsidRPr="00AF0017">
        <w:t>gi</w:t>
      </w:r>
      <w:r w:rsidR="007D65A1" w:rsidRPr="00AF0017">
        <w:t xml:space="preserve"> pievienojās pirmās instances tiesas motīviem attiecībā uz </w:t>
      </w:r>
      <w:r w:rsidRPr="00AF0017">
        <w:t>prasījum</w:t>
      </w:r>
      <w:r w:rsidR="00A0296F" w:rsidRPr="00AF0017">
        <w:t>a</w:t>
      </w:r>
      <w:r w:rsidRPr="00AF0017">
        <w:t xml:space="preserve"> par</w:t>
      </w:r>
      <w:r w:rsidR="0062750B" w:rsidRPr="00AF0017">
        <w:t xml:space="preserve"> n</w:t>
      </w:r>
      <w:r w:rsidRPr="00AF0017">
        <w:t>emantisk</w:t>
      </w:r>
      <w:r w:rsidR="004B3B42" w:rsidRPr="00AF0017">
        <w:t xml:space="preserve">ā </w:t>
      </w:r>
      <w:r w:rsidRPr="00AF0017">
        <w:t>kaitējum</w:t>
      </w:r>
      <w:r w:rsidR="004B3B42" w:rsidRPr="00AF0017">
        <w:t>a</w:t>
      </w:r>
      <w:r w:rsidRPr="00AF0017">
        <w:t xml:space="preserve"> </w:t>
      </w:r>
      <w:r w:rsidR="00A0296F" w:rsidRPr="00AF0017">
        <w:t>atlīdzības piedziņu noraidīšanu</w:t>
      </w:r>
      <w:r w:rsidR="0062750B" w:rsidRPr="00AF0017">
        <w:t>.</w:t>
      </w:r>
    </w:p>
    <w:p w14:paraId="4E7E9CF1" w14:textId="15CBA463" w:rsidR="00072C8C" w:rsidRPr="00AF0017" w:rsidRDefault="00072C8C" w:rsidP="00072C8C">
      <w:pPr>
        <w:spacing w:line="276" w:lineRule="auto"/>
        <w:ind w:firstLine="720"/>
        <w:jc w:val="both"/>
      </w:pPr>
      <w:r w:rsidRPr="00AF0017">
        <w:t>[5.</w:t>
      </w:r>
      <w:r w:rsidR="00E5077F" w:rsidRPr="00AF0017">
        <w:t>9</w:t>
      </w:r>
      <w:r w:rsidRPr="00AF0017">
        <w:t>.1] Prasītāja un atbildētāja SIA</w:t>
      </w:r>
      <w:r w:rsidR="004F6525" w:rsidRPr="00AF0017">
        <w:t> </w:t>
      </w:r>
      <w:r w:rsidR="0051533E" w:rsidRPr="00AF0017">
        <w:t>[</w:t>
      </w:r>
      <w:r w:rsidR="00216C20" w:rsidRPr="00AF0017">
        <w:t>firma</w:t>
      </w:r>
      <w:r w:rsidR="0051533E" w:rsidRPr="00AF0017">
        <w:t> B]</w:t>
      </w:r>
      <w:r w:rsidRPr="00AF0017">
        <w:t xml:space="preserve"> ir atzīstamas par konkurentēm, jo abas komercsabiedrības veic saimniecisko darbību Latvijas teritorijā, sniedzot identiskus pakalpojumus – apdrošināšanas starpniecības pakalpojumus. </w:t>
      </w:r>
    </w:p>
    <w:p w14:paraId="6A57B1C6" w14:textId="54EC0F72" w:rsidR="00072C8C" w:rsidRPr="00AF0017" w:rsidRDefault="00072C8C" w:rsidP="00072C8C">
      <w:pPr>
        <w:spacing w:line="276" w:lineRule="auto"/>
        <w:ind w:firstLine="720"/>
        <w:jc w:val="both"/>
      </w:pPr>
      <w:r w:rsidRPr="00AF0017">
        <w:t xml:space="preserve">Saskaņā ar Konkurences likuma </w:t>
      </w:r>
      <w:proofErr w:type="gramStart"/>
      <w:r w:rsidRPr="00AF0017">
        <w:t>21.pantu</w:t>
      </w:r>
      <w:proofErr w:type="gramEnd"/>
      <w:r w:rsidRPr="00AF0017">
        <w:t xml:space="preserve"> persona, kura cietusi zaudējumus konkurences tiesību pārkāpuma dēļ, ir tiesīga prasīt no pārkāpēja zaudējumu atlīdzību.  Prasītāja lūgusi piedzīt no SIA</w:t>
      </w:r>
      <w:r w:rsidR="004F6525" w:rsidRPr="00AF0017">
        <w:t> </w:t>
      </w:r>
      <w:r w:rsidR="00216C20" w:rsidRPr="00AF0017">
        <w:t>[firma B]</w:t>
      </w:r>
      <w:r w:rsidRPr="00AF0017">
        <w:t xml:space="preserve"> nevis zaudējumu atlīdzību, bet gan nemateriālā kaitējuma atlīdzību, kas tiek saistīts ar prasītājas reputācijas zaudēšanu. Līdz ar to pret SIA </w:t>
      </w:r>
      <w:r w:rsidR="0051533E" w:rsidRPr="00AF0017">
        <w:t>[</w:t>
      </w:r>
      <w:r w:rsidR="00216C20" w:rsidRPr="00AF0017">
        <w:t>firma</w:t>
      </w:r>
      <w:r w:rsidR="0051533E" w:rsidRPr="00AF0017">
        <w:t> B]</w:t>
      </w:r>
      <w:r w:rsidRPr="00AF0017">
        <w:t xml:space="preserve"> izvirzītais prasījums par nemantiskā kaitējuma, kas pamatots ar Konkurences likuma normām, piedziņu ir noraidāms</w:t>
      </w:r>
      <w:proofErr w:type="gramStart"/>
      <w:r w:rsidRPr="00AF0017">
        <w:t xml:space="preserve"> kā nepamatots</w:t>
      </w:r>
      <w:proofErr w:type="gramEnd"/>
      <w:r w:rsidRPr="00AF0017">
        <w:t>.</w:t>
      </w:r>
    </w:p>
    <w:p w14:paraId="414BEC2B" w14:textId="7DA9CFF8" w:rsidR="00072C8C" w:rsidRPr="00AF0017" w:rsidRDefault="00072C8C" w:rsidP="00072C8C">
      <w:pPr>
        <w:spacing w:line="276" w:lineRule="auto"/>
        <w:ind w:firstLine="720"/>
        <w:jc w:val="both"/>
      </w:pPr>
      <w:r w:rsidRPr="00AF0017">
        <w:t>[5.</w:t>
      </w:r>
      <w:r w:rsidR="00E5077F" w:rsidRPr="00AF0017">
        <w:t>9</w:t>
      </w:r>
      <w:r w:rsidRPr="00AF0017">
        <w:t xml:space="preserve">.2] </w:t>
      </w:r>
      <w:r w:rsidR="00266B06" w:rsidRPr="00AF0017">
        <w:t>[pers. A]</w:t>
      </w:r>
      <w:r w:rsidRPr="00AF0017">
        <w:t xml:space="preserve">, </w:t>
      </w:r>
      <w:r w:rsidR="00F61411" w:rsidRPr="00AF0017">
        <w:t>[pers. B]</w:t>
      </w:r>
      <w:r w:rsidRPr="00AF0017">
        <w:t xml:space="preserve"> un </w:t>
      </w:r>
      <w:r w:rsidR="00F61411" w:rsidRPr="00AF0017">
        <w:t>[pers. C]</w:t>
      </w:r>
      <w:r w:rsidRPr="00AF0017">
        <w:t xml:space="preserve"> kā fiziskās personas un kā minēto konkurējošo komersanšu darbinieki nav atzīstami par tirgus dalībniekiem Konkurences likuma izpratnē. Tādējādi pret viņiem prasība, kas pamatota ar Konkurences likuma normām, ir noraidāma. </w:t>
      </w:r>
    </w:p>
    <w:p w14:paraId="3C70FDBE" w14:textId="11737639" w:rsidR="00072C8C" w:rsidRPr="00AF0017" w:rsidRDefault="00072C8C" w:rsidP="00072C8C">
      <w:pPr>
        <w:spacing w:line="276" w:lineRule="auto"/>
        <w:ind w:firstLine="720"/>
        <w:jc w:val="both"/>
      </w:pPr>
      <w:r w:rsidRPr="00AF0017">
        <w:t>[5.</w:t>
      </w:r>
      <w:r w:rsidR="00E5077F" w:rsidRPr="00AF0017">
        <w:t>9</w:t>
      </w:r>
      <w:r w:rsidRPr="00AF0017">
        <w:t xml:space="preserve">.3] Prasītāja nemantisko kaitējumu pamatojusi arī ar Satversmes </w:t>
      </w:r>
      <w:proofErr w:type="gramStart"/>
      <w:r w:rsidRPr="00AF0017">
        <w:t>92.pantu</w:t>
      </w:r>
      <w:proofErr w:type="gramEnd"/>
      <w:r w:rsidRPr="00AF0017">
        <w:t xml:space="preserve">, norādot uz atbildētāju nodarītu kaitējumu prasītājas reputācijai. </w:t>
      </w:r>
      <w:r w:rsidR="00815210" w:rsidRPr="00AF0017">
        <w:t xml:space="preserve">Morālais kaitējums ir tikai viens no Civillikuma </w:t>
      </w:r>
      <w:proofErr w:type="gramStart"/>
      <w:r w:rsidR="00815210" w:rsidRPr="00AF0017">
        <w:t>1635.pantā</w:t>
      </w:r>
      <w:proofErr w:type="gramEnd"/>
      <w:r w:rsidR="00815210" w:rsidRPr="00AF0017">
        <w:t xml:space="preserve"> minēto kaitējumu veidiem, un </w:t>
      </w:r>
      <w:r w:rsidR="00AD1F9C" w:rsidRPr="00AF0017">
        <w:t>tā</w:t>
      </w:r>
      <w:r w:rsidR="00815210" w:rsidRPr="00AF0017">
        <w:t xml:space="preserve"> atlīdzināšanas pienākums neizslēdz pienākumu atlīdzināt arī pārējo nemantisko kaitējumu, tostarp reputācijas aizskāruma gadījumā.</w:t>
      </w:r>
    </w:p>
    <w:p w14:paraId="374F2D85" w14:textId="13358237" w:rsidR="00815210" w:rsidRPr="00AF0017" w:rsidRDefault="00815210" w:rsidP="00072C8C">
      <w:pPr>
        <w:spacing w:line="276" w:lineRule="auto"/>
        <w:ind w:firstLine="720"/>
        <w:jc w:val="both"/>
      </w:pPr>
      <w:r w:rsidRPr="00AF0017">
        <w:t>Uzņēmumam piemīt tikai komerciālā reputācija, un personiskais aspekts nav nozīmīgs.</w:t>
      </w:r>
      <w:r w:rsidR="00675C0E" w:rsidRPr="00AF0017">
        <w:t xml:space="preserve"> Prasītājas valdes loceklim </w:t>
      </w:r>
      <w:r w:rsidR="004F6525" w:rsidRPr="00AF0017">
        <w:t>[pers. K]</w:t>
      </w:r>
      <w:r w:rsidR="00675C0E" w:rsidRPr="00AF0017">
        <w:t xml:space="preserve"> iespējami nodarītais morālais kaitējums nav attiecināms uz prasītājas kaitējumu, jo tas neietekmē sabiedrības komerciālos darījumus. </w:t>
      </w:r>
    </w:p>
    <w:p w14:paraId="27F05BCE" w14:textId="77777777" w:rsidR="00675C0E" w:rsidRPr="00AF0017" w:rsidRDefault="00072C8C" w:rsidP="00675C0E">
      <w:pPr>
        <w:spacing w:line="276" w:lineRule="auto"/>
        <w:ind w:firstLine="720"/>
        <w:jc w:val="both"/>
      </w:pPr>
      <w:r w:rsidRPr="00AF0017">
        <w:t xml:space="preserve">Kā pierādījumus tam, ka atbildētāji ir izplatījuši nepatiesas ziņas par prasītāju, kā rezultātā </w:t>
      </w:r>
      <w:r w:rsidR="00675C0E" w:rsidRPr="00AF0017">
        <w:t xml:space="preserve">esošie klienti atteikušies turpmāk sadarboties </w:t>
      </w:r>
      <w:r w:rsidRPr="00AF0017">
        <w:t xml:space="preserve">ar prasītāju, prasītāja ir iesniegusi saraksti ar izdevniecības „Rīgas Viļņi” finanšu direktori un SIA „Latvijas Lauku konsultāciju un izglītības centrs” paziņojumu par sadarbības līguma izbeigšanu. Neviens no šiem pierādījumiem nesatur ziņas par to, ka </w:t>
      </w:r>
      <w:r w:rsidR="00675C0E" w:rsidRPr="00AF0017">
        <w:t>minētie</w:t>
      </w:r>
      <w:r w:rsidRPr="00AF0017">
        <w:t xml:space="preserve"> klienti būtu pārtraukuši sadarbību ar prasītāju, pamatojoties uz apstākli, ka viņu rīcībā ir nonākusi kāda negatīva informācija par prasītāju. </w:t>
      </w:r>
    </w:p>
    <w:p w14:paraId="2BBF7630" w14:textId="6D84B2B6" w:rsidR="00072C8C" w:rsidRPr="00AF0017" w:rsidRDefault="00072C8C" w:rsidP="00675C0E">
      <w:pPr>
        <w:spacing w:line="276" w:lineRule="auto"/>
        <w:ind w:firstLine="720"/>
        <w:jc w:val="both"/>
      </w:pPr>
      <w:r w:rsidRPr="00AF0017">
        <w:lastRenderedPageBreak/>
        <w:t xml:space="preserve">Lai </w:t>
      </w:r>
      <w:r w:rsidR="00D90F60" w:rsidRPr="00AF0017">
        <w:t xml:space="preserve">gan </w:t>
      </w:r>
      <w:r w:rsidRPr="00AF0017">
        <w:t>nemantisk</w:t>
      </w:r>
      <w:r w:rsidR="00675C0E" w:rsidRPr="00AF0017">
        <w:t>ā</w:t>
      </w:r>
      <w:r w:rsidRPr="00AF0017">
        <w:t xml:space="preserve"> kaitējuma atlīdzību no atbildētājiem lūgts </w:t>
      </w:r>
      <w:r w:rsidR="00675C0E" w:rsidRPr="00AF0017">
        <w:t>piedzī</w:t>
      </w:r>
      <w:r w:rsidRPr="00AF0017">
        <w:t>t solidār</w:t>
      </w:r>
      <w:r w:rsidR="00675C0E" w:rsidRPr="00AF0017">
        <w:t>i</w:t>
      </w:r>
      <w:r w:rsidRPr="00AF0017">
        <w:t xml:space="preserve">, </w:t>
      </w:r>
      <w:r w:rsidR="00675C0E" w:rsidRPr="00AF0017">
        <w:t>no</w:t>
      </w:r>
      <w:r w:rsidRPr="00AF0017">
        <w:t xml:space="preserve"> lietā esošajiem pierādījumiem neizriet, ka atbildētāji katrs atsevišķi vai visi kopā būtu izplatījuši kādu konkrētu nepatiesu un negatīvu informāciju par prasītāju. </w:t>
      </w:r>
      <w:r w:rsidR="00675C0E" w:rsidRPr="00AF0017">
        <w:t>I</w:t>
      </w:r>
      <w:r w:rsidRPr="00AF0017">
        <w:t>zdevniecība „Rīgas Viļņi” ir bijusi prasītājas klient</w:t>
      </w:r>
      <w:r w:rsidR="00675C0E" w:rsidRPr="00AF0017">
        <w:t>e</w:t>
      </w:r>
      <w:r w:rsidRPr="00AF0017">
        <w:t xml:space="preserve"> arī pēc darba tiesisko attiecību pārtraukšanas ar atbildētājiem. No sarakstes ar izdevniecību secināms, ka tā nav vēlējusies sadarboties ar prasītāju tādēļ, ka prasītāja norādījusi </w:t>
      </w:r>
      <w:r w:rsidR="00AD1F9C" w:rsidRPr="00AF0017">
        <w:t>uz</w:t>
      </w:r>
      <w:r w:rsidRPr="00AF0017">
        <w:t xml:space="preserve"> konfliktsituāciju prasītājas un atbildētāja </w:t>
      </w:r>
      <w:r w:rsidR="00266B06" w:rsidRPr="00AF0017">
        <w:t>[pers. A]</w:t>
      </w:r>
      <w:r w:rsidRPr="00AF0017">
        <w:t xml:space="preserve"> starpā, kuras risināšanā izdevniecība „Rīgas Viļņi” nevēlējās iesaistīties. Savukārt prasītājas norādītais</w:t>
      </w:r>
      <w:r w:rsidR="00675C0E" w:rsidRPr="00AF0017">
        <w:t xml:space="preserve"> apstāklis</w:t>
      </w:r>
      <w:r w:rsidRPr="00AF0017">
        <w:t>, ka atbildētāji, vēl esot darba tiesiskajās attiecībās, ir klientiem teikuši, ka prasītāja nav lab</w:t>
      </w:r>
      <w:r w:rsidR="00675C0E" w:rsidRPr="00AF0017">
        <w:t>a</w:t>
      </w:r>
      <w:r w:rsidRPr="00AF0017">
        <w:t xml:space="preserve"> broker</w:t>
      </w:r>
      <w:r w:rsidR="00675C0E" w:rsidRPr="00AF0017">
        <w:t>e</w:t>
      </w:r>
      <w:r w:rsidRPr="00AF0017">
        <w:t xml:space="preserve"> un ar to nevajadzētu sadarboties, ir deklaratīvs paziņojums, kas nav pierādīts ne ar vienu pārbaudāmu pierādījumu. Tāpat nav gūti pierādījumi prasītājas apgalvojumam, ka atbildētāji savu kolēģu – apdrošināšanas brokeru</w:t>
      </w:r>
      <w:r w:rsidR="00675C0E" w:rsidRPr="00AF0017">
        <w:t xml:space="preserve"> – </w:t>
      </w:r>
      <w:r w:rsidRPr="00AF0017">
        <w:t xml:space="preserve">vidū būtu izplatījuši kādu sagrozītu vai īstenībai neatbilstošu aizskarošu informāciju par prasītāju, kas būtu ietekmējis prasītājas komerciālos darījumus. </w:t>
      </w:r>
    </w:p>
    <w:p w14:paraId="31E0C7C2" w14:textId="6929AD8B" w:rsidR="002C6C7D" w:rsidRPr="00AF0017" w:rsidRDefault="00DA30D3" w:rsidP="00FC4AEB">
      <w:pPr>
        <w:spacing w:line="276" w:lineRule="auto"/>
        <w:ind w:firstLine="720"/>
        <w:jc w:val="both"/>
      </w:pPr>
      <w:r w:rsidRPr="00AF0017">
        <w:t>[5.</w:t>
      </w:r>
      <w:r w:rsidR="00E5077F" w:rsidRPr="00AF0017">
        <w:t>9</w:t>
      </w:r>
      <w:r w:rsidRPr="00AF0017">
        <w:t>.4] Apgabaltiesa papildus norādīja, ka p</w:t>
      </w:r>
      <w:r w:rsidR="002C6C7D" w:rsidRPr="00AF0017">
        <w:t xml:space="preserve">rasītājas </w:t>
      </w:r>
      <w:r w:rsidR="0062750B" w:rsidRPr="00AF0017">
        <w:t xml:space="preserve">apgalvojums, ka </w:t>
      </w:r>
      <w:r w:rsidR="00F61411" w:rsidRPr="00AF0017">
        <w:t>[pers. C]</w:t>
      </w:r>
      <w:r w:rsidR="0062750B" w:rsidRPr="00AF0017">
        <w:t xml:space="preserve"> ir reģistrējusies </w:t>
      </w:r>
      <w:r w:rsidR="00D56E16" w:rsidRPr="00AF0017">
        <w:t>VID</w:t>
      </w:r>
      <w:r w:rsidR="002C6C7D" w:rsidRPr="00AF0017">
        <w:t xml:space="preserve"> kā saimnieciskā darba veicēja un tādējādi </w:t>
      </w:r>
      <w:r w:rsidR="0062750B" w:rsidRPr="00AF0017">
        <w:t xml:space="preserve">atzīstama par tirgus </w:t>
      </w:r>
      <w:r w:rsidR="002C6C7D" w:rsidRPr="00AF0017">
        <w:t>dalībnieci Konkurences likuma</w:t>
      </w:r>
      <w:r w:rsidR="0062750B" w:rsidRPr="00AF0017">
        <w:t xml:space="preserve"> izpratnē</w:t>
      </w:r>
      <w:r w:rsidR="002C6C7D" w:rsidRPr="00AF0017">
        <w:t>,</w:t>
      </w:r>
      <w:r w:rsidR="0062750B" w:rsidRPr="00AF0017">
        <w:t xml:space="preserve"> ir nepamatots. Minētā reģistrācija neliedz atbildētājai slēgt darba līgumus, </w:t>
      </w:r>
      <w:r w:rsidR="00D56E16" w:rsidRPr="00AF0017">
        <w:t xml:space="preserve">un </w:t>
      </w:r>
      <w:r w:rsidR="00F61411" w:rsidRPr="00AF0017">
        <w:t>[pers. C]</w:t>
      </w:r>
      <w:r w:rsidR="0062750B" w:rsidRPr="00AF0017">
        <w:t xml:space="preserve"> reģistrēšanās kā saimnieciskās darbības veicējai nerada </w:t>
      </w:r>
      <w:r w:rsidR="00D56E16" w:rsidRPr="00AF0017">
        <w:t xml:space="preserve">prasītājai </w:t>
      </w:r>
      <w:r w:rsidR="0062750B" w:rsidRPr="00AF0017">
        <w:t>nekādas juridiskās sekas.</w:t>
      </w:r>
    </w:p>
    <w:p w14:paraId="48022D41" w14:textId="37DDFA94" w:rsidR="00427B78" w:rsidRPr="00AF0017" w:rsidRDefault="00A0296F" w:rsidP="00FC4AEB">
      <w:pPr>
        <w:spacing w:line="276" w:lineRule="auto"/>
        <w:ind w:firstLine="720"/>
        <w:jc w:val="both"/>
      </w:pPr>
      <w:r w:rsidRPr="00AF0017">
        <w:t>[5.1</w:t>
      </w:r>
      <w:r w:rsidR="00E5077F" w:rsidRPr="00AF0017">
        <w:t>0</w:t>
      </w:r>
      <w:r w:rsidRPr="00AF0017">
        <w:t xml:space="preserve">] </w:t>
      </w:r>
      <w:r w:rsidR="0062750B" w:rsidRPr="00AF0017">
        <w:t xml:space="preserve">Attiecībā uz </w:t>
      </w:r>
      <w:r w:rsidR="002C6C7D" w:rsidRPr="00AF0017">
        <w:t>prasītājas</w:t>
      </w:r>
      <w:r w:rsidR="0062750B" w:rsidRPr="00AF0017">
        <w:t xml:space="preserve"> iebildumu, ka pirmās instances tiesa </w:t>
      </w:r>
      <w:proofErr w:type="gramStart"/>
      <w:r w:rsidR="0062750B" w:rsidRPr="00AF0017">
        <w:t>2017.gada</w:t>
      </w:r>
      <w:proofErr w:type="gramEnd"/>
      <w:r w:rsidR="004B3B42" w:rsidRPr="00AF0017">
        <w:t xml:space="preserve"> 8.jūnijā un 2018.gada 5.aprīlī</w:t>
      </w:r>
      <w:r w:rsidR="0062750B" w:rsidRPr="00AF0017">
        <w:t xml:space="preserve"> bez pietiekama pamat</w:t>
      </w:r>
      <w:r w:rsidR="002C6C7D" w:rsidRPr="00AF0017">
        <w:t xml:space="preserve">ojuma </w:t>
      </w:r>
      <w:r w:rsidR="00427B78" w:rsidRPr="00AF0017">
        <w:t>noraidīja</w:t>
      </w:r>
      <w:r w:rsidR="0062750B" w:rsidRPr="00AF0017">
        <w:t xml:space="preserve"> prasītājas lūgumu</w:t>
      </w:r>
      <w:r w:rsidR="00427B78" w:rsidRPr="00AF0017">
        <w:t>s</w:t>
      </w:r>
      <w:r w:rsidR="0062750B" w:rsidRPr="00AF0017">
        <w:t xml:space="preserve"> noteikt liet</w:t>
      </w:r>
      <w:r w:rsidR="002C6C7D" w:rsidRPr="00AF0017">
        <w:t xml:space="preserve">ā </w:t>
      </w:r>
      <w:r w:rsidR="00427B78" w:rsidRPr="00AF0017">
        <w:t>SIA </w:t>
      </w:r>
      <w:r w:rsidR="0051533E" w:rsidRPr="00AF0017">
        <w:t>[</w:t>
      </w:r>
      <w:r w:rsidR="008E1A9C" w:rsidRPr="00AF0017">
        <w:t>firma</w:t>
      </w:r>
      <w:r w:rsidR="0051533E" w:rsidRPr="00AF0017">
        <w:t> B]</w:t>
      </w:r>
      <w:r w:rsidR="00427B78" w:rsidRPr="00AF0017">
        <w:t xml:space="preserve"> </w:t>
      </w:r>
      <w:r w:rsidR="002C6C7D" w:rsidRPr="00AF0017">
        <w:t xml:space="preserve">grāmatvedības ekspertīzi un </w:t>
      </w:r>
      <w:r w:rsidR="0062750B" w:rsidRPr="00AF0017">
        <w:t xml:space="preserve">no </w:t>
      </w:r>
      <w:r w:rsidR="002C6C7D" w:rsidRPr="00AF0017">
        <w:t>SIA </w:t>
      </w:r>
      <w:r w:rsidR="0051533E" w:rsidRPr="00AF0017">
        <w:t>[</w:t>
      </w:r>
      <w:r w:rsidR="008E1A9C" w:rsidRPr="00AF0017">
        <w:t>firma</w:t>
      </w:r>
      <w:r w:rsidR="0051533E" w:rsidRPr="00AF0017">
        <w:t> B]</w:t>
      </w:r>
      <w:r w:rsidR="0062750B" w:rsidRPr="00AF0017">
        <w:t xml:space="preserve"> un trešajām personām izprasīt pierādījumus par atbild</w:t>
      </w:r>
      <w:r w:rsidR="002C6C7D" w:rsidRPr="00AF0017">
        <w:t xml:space="preserve">ētāju pārvilinātajiem klientiem, </w:t>
      </w:r>
      <w:r w:rsidR="00427B78" w:rsidRPr="00AF0017">
        <w:t xml:space="preserve">norādāms, ka </w:t>
      </w:r>
      <w:r w:rsidR="0062750B" w:rsidRPr="00AF0017">
        <w:t>pirmās instances tiesa pamatoti noraidīj</w:t>
      </w:r>
      <w:r w:rsidR="00427B78" w:rsidRPr="00AF0017">
        <w:t xml:space="preserve">a </w:t>
      </w:r>
      <w:r w:rsidR="0062750B" w:rsidRPr="00AF0017">
        <w:t>prasītāja</w:t>
      </w:r>
      <w:r w:rsidR="00427B78" w:rsidRPr="00AF0017">
        <w:t>s</w:t>
      </w:r>
      <w:r w:rsidR="0062750B" w:rsidRPr="00AF0017">
        <w:t xml:space="preserve"> pieteikt</w:t>
      </w:r>
      <w:r w:rsidR="002C6C7D" w:rsidRPr="00AF0017">
        <w:t>o</w:t>
      </w:r>
      <w:r w:rsidR="00427B78" w:rsidRPr="00AF0017">
        <w:t>s</w:t>
      </w:r>
      <w:r w:rsidR="0062750B" w:rsidRPr="00AF0017">
        <w:t xml:space="preserve"> lūgumu</w:t>
      </w:r>
      <w:r w:rsidR="00427B78" w:rsidRPr="00AF0017">
        <w:t>s</w:t>
      </w:r>
      <w:r w:rsidR="0062750B" w:rsidRPr="00AF0017">
        <w:t xml:space="preserve">, </w:t>
      </w:r>
      <w:r w:rsidR="002C6C7D" w:rsidRPr="00AF0017">
        <w:t xml:space="preserve">jo </w:t>
      </w:r>
      <w:r w:rsidR="00427B78" w:rsidRPr="00AF0017">
        <w:t xml:space="preserve">tie </w:t>
      </w:r>
      <w:r w:rsidR="0062750B" w:rsidRPr="00AF0017">
        <w:t>saistīt</w:t>
      </w:r>
      <w:r w:rsidR="00427B78" w:rsidRPr="00AF0017">
        <w:t>i</w:t>
      </w:r>
      <w:r w:rsidR="0062750B" w:rsidRPr="00AF0017">
        <w:t xml:space="preserve"> ar tādu fizisko personu datu apstrādi, kuras nav lietas dalībnieki</w:t>
      </w:r>
      <w:r w:rsidR="00427B78" w:rsidRPr="00AF0017">
        <w:t xml:space="preserve"> un</w:t>
      </w:r>
      <w:r w:rsidR="0062750B" w:rsidRPr="00AF0017">
        <w:t xml:space="preserve"> nav devuš</w:t>
      </w:r>
      <w:r w:rsidR="006F0F20" w:rsidRPr="00AF0017">
        <w:t>as</w:t>
      </w:r>
      <w:r w:rsidR="0062750B" w:rsidRPr="00AF0017">
        <w:t xml:space="preserve"> piekrišanu savu datu apstrādei</w:t>
      </w:r>
      <w:r w:rsidR="00427B78" w:rsidRPr="00AF0017">
        <w:t>. D</w:t>
      </w:r>
      <w:r w:rsidR="0062750B" w:rsidRPr="00AF0017">
        <w:t>ati, kas izprasāmi par juridisk</w:t>
      </w:r>
      <w:r w:rsidR="006F0F20" w:rsidRPr="00AF0017">
        <w:t>aj</w:t>
      </w:r>
      <w:r w:rsidR="0062750B" w:rsidRPr="00AF0017">
        <w:t>ām personām</w:t>
      </w:r>
      <w:r w:rsidR="00427B78" w:rsidRPr="00AF0017">
        <w:t>,</w:t>
      </w:r>
      <w:r w:rsidR="0062750B" w:rsidRPr="00AF0017">
        <w:t xml:space="preserve"> atzīstami par atbildētāja</w:t>
      </w:r>
      <w:r w:rsidR="006F0F20" w:rsidRPr="00AF0017">
        <w:t>s</w:t>
      </w:r>
      <w:r w:rsidR="0062750B" w:rsidRPr="00AF0017">
        <w:t xml:space="preserve"> un trešo personu komercinformāciju, kas ir aizsargājama</w:t>
      </w:r>
      <w:r w:rsidR="00E4687B" w:rsidRPr="00AF0017">
        <w:t>.</w:t>
      </w:r>
      <w:r w:rsidR="00427B78" w:rsidRPr="00AF0017">
        <w:t xml:space="preserve"> </w:t>
      </w:r>
      <w:r w:rsidR="00E4687B" w:rsidRPr="00AF0017">
        <w:t>P</w:t>
      </w:r>
      <w:r w:rsidR="00427B78" w:rsidRPr="00AF0017">
        <w:t>rasītājai radītie zaudējumi ir saistāmi</w:t>
      </w:r>
      <w:r w:rsidR="0062750B" w:rsidRPr="00AF0017">
        <w:t xml:space="preserve"> ar prasītājas negūto peļņu, nevis ar atbildētāju gūto peļņu. </w:t>
      </w:r>
    </w:p>
    <w:p w14:paraId="168EE212" w14:textId="79ADF653" w:rsidR="00427B78" w:rsidRPr="00AF0017" w:rsidRDefault="0062750B" w:rsidP="004B3B42">
      <w:pPr>
        <w:spacing w:after="240" w:line="276" w:lineRule="auto"/>
        <w:ind w:firstLine="720"/>
        <w:jc w:val="both"/>
      </w:pPr>
      <w:r w:rsidRPr="00AF0017">
        <w:t>Turklāt lūgumus par pierādījumu izprasīšanu un grāmatvedības ekspertīzes nozīmēšanu izlēma arī apelācijas instances tiesa</w:t>
      </w:r>
      <w:r w:rsidR="00E4687B" w:rsidRPr="00AF0017">
        <w:t xml:space="preserve">: noklausījusies prasītājas pārstāves paskaidrojumus par to, kā tiek rēķināts zaudējumu apmērs un kā veidojas prasītājas zaudējumi, tika secināts, ka lūgumi nav pamatoti. </w:t>
      </w:r>
      <w:r w:rsidRPr="00AF0017">
        <w:t xml:space="preserve">Tā kā tika noraidīts lūgums par pierādījumu izprasīšanu, tad </w:t>
      </w:r>
      <w:r w:rsidR="00427B78" w:rsidRPr="00AF0017">
        <w:t>n</w:t>
      </w:r>
      <w:r w:rsidR="00E4687B" w:rsidRPr="00AF0017">
        <w:t>ebija</w:t>
      </w:r>
      <w:r w:rsidRPr="00AF0017">
        <w:t xml:space="preserve"> pamata lemt</w:t>
      </w:r>
      <w:r w:rsidR="00AD1F9C" w:rsidRPr="00AF0017">
        <w:t xml:space="preserve"> arī</w:t>
      </w:r>
      <w:r w:rsidRPr="00AF0017">
        <w:t xml:space="preserve"> par ekspertīzes no</w:t>
      </w:r>
      <w:r w:rsidR="00E4687B" w:rsidRPr="00AF0017">
        <w:t>teikšanu.</w:t>
      </w:r>
      <w:r w:rsidRPr="00AF0017">
        <w:t xml:space="preserve"> </w:t>
      </w:r>
    </w:p>
    <w:p w14:paraId="02837CA6" w14:textId="5E5296A7" w:rsidR="00F01C90" w:rsidRPr="00AF0017" w:rsidRDefault="00151C25" w:rsidP="00F01C90">
      <w:pPr>
        <w:pBdr>
          <w:top w:val="nil"/>
          <w:left w:val="nil"/>
          <w:bottom w:val="nil"/>
          <w:right w:val="nil"/>
          <w:between w:val="nil"/>
        </w:pBdr>
        <w:spacing w:line="276" w:lineRule="auto"/>
        <w:ind w:firstLine="720"/>
        <w:jc w:val="both"/>
      </w:pPr>
      <w:r w:rsidRPr="00AF0017">
        <w:t xml:space="preserve">[6] </w:t>
      </w:r>
      <w:r w:rsidR="00F01C90" w:rsidRPr="00AF0017">
        <w:t>Prasītāja SIA </w:t>
      </w:r>
      <w:r w:rsidR="00E14961" w:rsidRPr="00AF0017">
        <w:t>[</w:t>
      </w:r>
      <w:r w:rsidR="008E1A9C" w:rsidRPr="00AF0017">
        <w:t>firma</w:t>
      </w:r>
      <w:r w:rsidR="00E14961" w:rsidRPr="00AF0017">
        <w:t> A]</w:t>
      </w:r>
      <w:r w:rsidR="00F01C90" w:rsidRPr="00AF0017">
        <w:t xml:space="preserve"> iesniedza kasācijas sūdzību par minēto spriedumu, pārsūdzot to pilnā apjomā un norādot šādus argumentus.</w:t>
      </w:r>
    </w:p>
    <w:p w14:paraId="095190F3" w14:textId="419BF329" w:rsidR="00F01C90" w:rsidRPr="00AF0017" w:rsidRDefault="00F01C90" w:rsidP="00F6644B">
      <w:pPr>
        <w:spacing w:line="276" w:lineRule="auto"/>
        <w:ind w:firstLine="720"/>
        <w:jc w:val="both"/>
      </w:pPr>
      <w:bookmarkStart w:id="1" w:name="_30j0zll" w:colFirst="0" w:colLast="0"/>
      <w:bookmarkEnd w:id="1"/>
      <w:r w:rsidRPr="00AF0017">
        <w:t>[6.1] Prasība celta ar mērķi novērst darba līgum</w:t>
      </w:r>
      <w:r w:rsidR="00EB5C01" w:rsidRPr="00AF0017">
        <w:t>os noteikto</w:t>
      </w:r>
      <w:r w:rsidRPr="00AF0017">
        <w:t xml:space="preserve"> pienākumu</w:t>
      </w:r>
      <w:proofErr w:type="gramStart"/>
      <w:r w:rsidRPr="00AF0017">
        <w:t xml:space="preserve"> un</w:t>
      </w:r>
      <w:proofErr w:type="gramEnd"/>
      <w:r w:rsidRPr="00AF0017">
        <w:t xml:space="preserve"> vienošanās par konkurences ievērošanu pārkāpumu dēļ notikušu prasītājas tiesību aizskārumu, atbildētājiem prettiesiski pārvilinot prasītājas klientus, ko prasītāja novērtējusi naudas izteiksmē kā negūto peļņu zaudēto klientu apdrošināšanas at</w:t>
      </w:r>
      <w:r w:rsidR="00F6644B" w:rsidRPr="00AF0017">
        <w:t>līdzības starpniecības komisiju apmērā</w:t>
      </w:r>
      <w:r w:rsidRPr="00AF0017">
        <w:t xml:space="preserve">. </w:t>
      </w:r>
    </w:p>
    <w:p w14:paraId="193266F1" w14:textId="7DAF3F44" w:rsidR="00F01C90" w:rsidRPr="00AF0017" w:rsidRDefault="00F6644B" w:rsidP="00F01C90">
      <w:pPr>
        <w:spacing w:line="276" w:lineRule="auto"/>
        <w:ind w:firstLine="720"/>
        <w:jc w:val="both"/>
      </w:pPr>
      <w:r w:rsidRPr="00AF0017">
        <w:t xml:space="preserve">Ja </w:t>
      </w:r>
      <w:r w:rsidR="00F01C90" w:rsidRPr="00AF0017">
        <w:t xml:space="preserve">atbildētāji </w:t>
      </w:r>
      <w:r w:rsidR="00266B06" w:rsidRPr="00AF0017">
        <w:t>[pers. A]</w:t>
      </w:r>
      <w:r w:rsidR="00F01C90" w:rsidRPr="00AF0017">
        <w:t xml:space="preserve">, </w:t>
      </w:r>
      <w:r w:rsidR="00F61411" w:rsidRPr="00AF0017">
        <w:t>[pers. B]</w:t>
      </w:r>
      <w:r w:rsidR="00F01C90" w:rsidRPr="00AF0017">
        <w:t xml:space="preserve"> un </w:t>
      </w:r>
      <w:r w:rsidR="00F61411" w:rsidRPr="00AF0017">
        <w:t>[pers. C]</w:t>
      </w:r>
      <w:r w:rsidR="00F01C90" w:rsidRPr="00AF0017">
        <w:t xml:space="preserve"> nebūtu veikuši prettiesiskās darbības – informācijas par prasītāja klientiem un ar viņiem noslēgto līgumu, kas ir komercnoslēpums, izpaušan</w:t>
      </w:r>
      <w:r w:rsidR="00FA5899" w:rsidRPr="00AF0017">
        <w:t>u</w:t>
      </w:r>
      <w:r w:rsidR="00F01C90" w:rsidRPr="00AF0017">
        <w:t xml:space="preserve"> atbildētājai SIA </w:t>
      </w:r>
      <w:r w:rsidR="0051533E" w:rsidRPr="00AF0017">
        <w:t>[</w:t>
      </w:r>
      <w:r w:rsidR="008E1A9C" w:rsidRPr="00AF0017">
        <w:t>firma</w:t>
      </w:r>
      <w:r w:rsidR="0051533E" w:rsidRPr="00AF0017">
        <w:t> B]</w:t>
      </w:r>
      <w:r w:rsidR="00F01C90" w:rsidRPr="00AF0017">
        <w:t xml:space="preserve"> un </w:t>
      </w:r>
      <w:proofErr w:type="gramStart"/>
      <w:r w:rsidR="00F01C90" w:rsidRPr="00AF0017">
        <w:t>to turpmāk</w:t>
      </w:r>
      <w:r w:rsidR="00FA5899" w:rsidRPr="00AF0017">
        <w:t>u</w:t>
      </w:r>
      <w:r w:rsidR="00F01C90" w:rsidRPr="00AF0017">
        <w:t xml:space="preserve"> izmantošan</w:t>
      </w:r>
      <w:r w:rsidR="00FA5899" w:rsidRPr="00AF0017">
        <w:t>u</w:t>
      </w:r>
      <w:r w:rsidR="00F01C90" w:rsidRPr="00AF0017">
        <w:t xml:space="preserve"> atbildētāj</w:t>
      </w:r>
      <w:r w:rsidR="00E87078" w:rsidRPr="00AF0017">
        <w:t>u</w:t>
      </w:r>
      <w:proofErr w:type="gramEnd"/>
      <w:r w:rsidR="00F01C90" w:rsidRPr="00AF0017">
        <w:t xml:space="preserve"> labā, </w:t>
      </w:r>
      <w:r w:rsidR="00E87078" w:rsidRPr="00AF0017">
        <w:t>visiem trim</w:t>
      </w:r>
      <w:r w:rsidR="00F01C90" w:rsidRPr="00AF0017">
        <w:t xml:space="preserve"> gandrīz vienlaikus stājoties darba attiecībās ar SIA </w:t>
      </w:r>
      <w:r w:rsidR="0051533E" w:rsidRPr="00AF0017">
        <w:t>[</w:t>
      </w:r>
      <w:r w:rsidR="008E1A9C" w:rsidRPr="00AF0017">
        <w:t>firma</w:t>
      </w:r>
      <w:r w:rsidR="0051533E" w:rsidRPr="00AF0017">
        <w:t> B]</w:t>
      </w:r>
      <w:r w:rsidR="00F01C90" w:rsidRPr="00AF0017">
        <w:t>, kā arī nebūtu pārkāpuši vienošanās par konkurences ierobežojumu pēc darba tiesisko attiecību izbeigšanās, tad prasītāja</w:t>
      </w:r>
      <w:r w:rsidR="00FA5899" w:rsidRPr="00AF0017">
        <w:t>s</w:t>
      </w:r>
      <w:r w:rsidR="00F01C90" w:rsidRPr="00AF0017">
        <w:t xml:space="preserve"> klienti nebūtu kļuvuši par prasītājas konkurent</w:t>
      </w:r>
      <w:r w:rsidR="00FA5899" w:rsidRPr="00AF0017">
        <w:t xml:space="preserve">es </w:t>
      </w:r>
      <w:r w:rsidR="00F01C90" w:rsidRPr="00AF0017">
        <w:t>SIA</w:t>
      </w:r>
      <w:r w:rsidR="00E87078" w:rsidRPr="00AF0017">
        <w:t> </w:t>
      </w:r>
      <w:r w:rsidR="0051533E" w:rsidRPr="00AF0017">
        <w:t>[</w:t>
      </w:r>
      <w:r w:rsidR="008E1A9C" w:rsidRPr="00AF0017">
        <w:t>firma</w:t>
      </w:r>
      <w:r w:rsidR="0051533E" w:rsidRPr="00AF0017">
        <w:t> B]</w:t>
      </w:r>
      <w:r w:rsidR="00F01C90" w:rsidRPr="00AF0017">
        <w:t xml:space="preserve"> klientiem un prasītāj</w:t>
      </w:r>
      <w:r w:rsidR="00FA5899" w:rsidRPr="00AF0017">
        <w:t>a</w:t>
      </w:r>
      <w:r w:rsidR="00F01C90" w:rsidRPr="00AF0017">
        <w:t xml:space="preserve"> </w:t>
      </w:r>
      <w:r w:rsidR="00F01C90" w:rsidRPr="00AF0017">
        <w:lastRenderedPageBreak/>
        <w:t>būtu saņē</w:t>
      </w:r>
      <w:r w:rsidR="00E87078" w:rsidRPr="00AF0017">
        <w:t>m</w:t>
      </w:r>
      <w:r w:rsidR="00FA5899" w:rsidRPr="00AF0017">
        <w:t>usi</w:t>
      </w:r>
      <w:r w:rsidR="00E87078" w:rsidRPr="00AF0017">
        <w:t xml:space="preserve"> tieši atbildētāju prettiesisko </w:t>
      </w:r>
      <w:r w:rsidR="00F01C90" w:rsidRPr="00AF0017">
        <w:t>darbīb</w:t>
      </w:r>
      <w:r w:rsidR="00E87078" w:rsidRPr="00AF0017">
        <w:t>u</w:t>
      </w:r>
      <w:r w:rsidR="00F01C90" w:rsidRPr="00AF0017">
        <w:t xml:space="preserve"> dēļ zaudēto klientu apdrošināšanas starpniecības</w:t>
      </w:r>
      <w:r w:rsidR="005D3DEB" w:rsidRPr="00AF0017">
        <w:t xml:space="preserve"> maksas</w:t>
      </w:r>
      <w:r w:rsidR="00F01C90" w:rsidRPr="00AF0017">
        <w:t>.</w:t>
      </w:r>
    </w:p>
    <w:p w14:paraId="3DA3D98C" w14:textId="1A33FC10" w:rsidR="00F01C90" w:rsidRPr="00AF0017" w:rsidRDefault="00F01C90" w:rsidP="00F01C90">
      <w:pPr>
        <w:spacing w:line="276" w:lineRule="auto"/>
        <w:ind w:firstLine="720"/>
        <w:jc w:val="both"/>
      </w:pPr>
      <w:r w:rsidRPr="00AF0017">
        <w:t xml:space="preserve">Atbildētāji tikai apelācijas instances tiesā </w:t>
      </w:r>
      <w:proofErr w:type="gramStart"/>
      <w:r w:rsidRPr="00AF0017">
        <w:t>2018.gada</w:t>
      </w:r>
      <w:proofErr w:type="gramEnd"/>
      <w:r w:rsidRPr="00AF0017">
        <w:t xml:space="preserve"> 3.decembrī, pamatojoties uz tiesas lēmumu, iesniedza klientu sarakstu ar personām, kuras bija SIA </w:t>
      </w:r>
      <w:r w:rsidR="0051533E" w:rsidRPr="00AF0017">
        <w:t>[</w:t>
      </w:r>
      <w:r w:rsidR="008E1A9C" w:rsidRPr="00AF0017">
        <w:t>firma</w:t>
      </w:r>
      <w:r w:rsidR="0051533E" w:rsidRPr="00AF0017">
        <w:t> B]</w:t>
      </w:r>
      <w:r w:rsidRPr="00AF0017">
        <w:t xml:space="preserve"> klienti no 2014.gada 1.augusta līdz 2015.gada 5.novembrim, ar kuru no 673 prasītājas klientiem </w:t>
      </w:r>
      <w:r w:rsidR="00FA5899" w:rsidRPr="00AF0017">
        <w:t xml:space="preserve">439 klientus </w:t>
      </w:r>
      <w:r w:rsidRPr="00AF0017">
        <w:t>SIA </w:t>
      </w:r>
      <w:r w:rsidR="0051533E" w:rsidRPr="00AF0017">
        <w:t>[</w:t>
      </w:r>
      <w:r w:rsidR="008E1A9C" w:rsidRPr="00AF0017">
        <w:t>firma</w:t>
      </w:r>
      <w:r w:rsidR="0051533E" w:rsidRPr="00AF0017">
        <w:t> B]</w:t>
      </w:r>
      <w:r w:rsidRPr="00AF0017">
        <w:t xml:space="preserve"> atzina par saviem, tas ir, par pārvilināt</w:t>
      </w:r>
      <w:r w:rsidR="00FA5899" w:rsidRPr="00AF0017">
        <w:t>aj</w:t>
      </w:r>
      <w:r w:rsidRPr="00AF0017">
        <w:t xml:space="preserve">iem klientiem. Ar šāda dokumenta iesniegšanu apelācijas instances tiesā atzīts 439 prasītāja </w:t>
      </w:r>
      <w:r w:rsidR="00FA5899" w:rsidRPr="00AF0017">
        <w:t xml:space="preserve">bijušo </w:t>
      </w:r>
      <w:r w:rsidRPr="00AF0017">
        <w:t>klientu pārvilināšanas fakts. Turklāt pārvilināti tikai tie klienti, kurus, strādājot pie prasītāja</w:t>
      </w:r>
      <w:r w:rsidR="00FA5899" w:rsidRPr="00AF0017">
        <w:t>s</w:t>
      </w:r>
      <w:r w:rsidRPr="00AF0017">
        <w:t xml:space="preserve">, apkalpoja </w:t>
      </w:r>
      <w:r w:rsidR="00266B06" w:rsidRPr="00AF0017">
        <w:t>[pers. A]</w:t>
      </w:r>
      <w:r w:rsidRPr="00AF0017">
        <w:t xml:space="preserve">, </w:t>
      </w:r>
      <w:r w:rsidR="00F61411" w:rsidRPr="00AF0017">
        <w:t>[pers. B]</w:t>
      </w:r>
      <w:r w:rsidRPr="00AF0017">
        <w:t xml:space="preserve"> un </w:t>
      </w:r>
      <w:r w:rsidR="00F61411" w:rsidRPr="00AF0017">
        <w:t>[pers. C]</w:t>
      </w:r>
      <w:r w:rsidRPr="00AF0017">
        <w:t xml:space="preserve">. </w:t>
      </w:r>
    </w:p>
    <w:p w14:paraId="51DDAEAE" w14:textId="5AD14CD7" w:rsidR="00F01C90" w:rsidRPr="00AF0017" w:rsidRDefault="00F01C90" w:rsidP="00F01C90">
      <w:pPr>
        <w:spacing w:line="276" w:lineRule="auto"/>
        <w:ind w:firstLine="720"/>
        <w:jc w:val="both"/>
      </w:pPr>
      <w:r w:rsidRPr="00AF0017">
        <w:t xml:space="preserve">Ņemot vērā to, ka klients kontaktē tieši ar konkrēto viņam piesaistīto apdrošināšanas brokeri (darbinieku) un ka par patieso apdrošināšanas starpnieku klients pārsvarā uzzina tikai brīdī, kad jāveic maksājums, nav šaubu, ka </w:t>
      </w:r>
      <w:r w:rsidR="007F634A" w:rsidRPr="00AF0017">
        <w:t xml:space="preserve">klientu pāreja pie SIA </w:t>
      </w:r>
      <w:r w:rsidR="0051533E" w:rsidRPr="00AF0017">
        <w:t>[</w:t>
      </w:r>
      <w:r w:rsidR="008E1A9C" w:rsidRPr="00AF0017">
        <w:t>firma</w:t>
      </w:r>
      <w:r w:rsidR="0051533E" w:rsidRPr="00AF0017">
        <w:t> B]</w:t>
      </w:r>
      <w:r w:rsidR="007F634A" w:rsidRPr="00AF0017">
        <w:t xml:space="preserve"> ir notikusi tieši </w:t>
      </w:r>
      <w:r w:rsidRPr="00AF0017">
        <w:t>prettiesisk</w:t>
      </w:r>
      <w:r w:rsidR="007F634A" w:rsidRPr="00AF0017">
        <w:t>ās</w:t>
      </w:r>
      <w:r w:rsidRPr="00AF0017">
        <w:t xml:space="preserve"> </w:t>
      </w:r>
      <w:r w:rsidR="00E87078" w:rsidRPr="00AF0017">
        <w:t>pārvilināšana</w:t>
      </w:r>
      <w:r w:rsidR="007F634A" w:rsidRPr="00AF0017">
        <w:t xml:space="preserve">s dēļ un ka </w:t>
      </w:r>
      <w:r w:rsidRPr="00AF0017">
        <w:t>prasītājas klienti saskaņoti un tik īsā laika po</w:t>
      </w:r>
      <w:r w:rsidR="007F634A" w:rsidRPr="00AF0017">
        <w:t>sm</w:t>
      </w:r>
      <w:r w:rsidRPr="00AF0017">
        <w:t xml:space="preserve">ā pēc brīvas izvēles </w:t>
      </w:r>
      <w:r w:rsidR="007F634A" w:rsidRPr="00AF0017">
        <w:t>ne</w:t>
      </w:r>
      <w:r w:rsidRPr="00AF0017">
        <w:t xml:space="preserve">būtu aizgājuši </w:t>
      </w:r>
      <w:r w:rsidR="007F634A" w:rsidRPr="00AF0017">
        <w:t xml:space="preserve">tikai </w:t>
      </w:r>
      <w:r w:rsidRPr="00AF0017">
        <w:t xml:space="preserve">pie viena apdrošināšanas starpnieka – SIA </w:t>
      </w:r>
      <w:r w:rsidR="0051533E" w:rsidRPr="00AF0017">
        <w:t>[</w:t>
      </w:r>
      <w:r w:rsidR="008E1A9C" w:rsidRPr="00AF0017">
        <w:t>firma</w:t>
      </w:r>
      <w:r w:rsidR="0051533E" w:rsidRPr="00AF0017">
        <w:t> B]</w:t>
      </w:r>
      <w:r w:rsidRPr="00AF0017">
        <w:t>.</w:t>
      </w:r>
    </w:p>
    <w:p w14:paraId="40833110" w14:textId="0E7E68B2" w:rsidR="00F01C90" w:rsidRPr="00AF0017" w:rsidRDefault="00F01C90" w:rsidP="00F01C90">
      <w:pPr>
        <w:spacing w:line="276" w:lineRule="auto"/>
        <w:ind w:firstLine="720"/>
        <w:jc w:val="both"/>
      </w:pPr>
      <w:r w:rsidRPr="00AF0017">
        <w:t>Prasības pieteikumam tika pievienotas trīs tabulas</w:t>
      </w:r>
      <w:r w:rsidR="007F634A" w:rsidRPr="00AF0017">
        <w:t>:</w:t>
      </w:r>
      <w:r w:rsidRPr="00AF0017">
        <w:t xml:space="preserve"> </w:t>
      </w:r>
      <w:r w:rsidR="00266B06" w:rsidRPr="00AF0017">
        <w:t>[pers. A]</w:t>
      </w:r>
      <w:r w:rsidRPr="00AF0017">
        <w:t xml:space="preserve"> neatjaunotie apdrošināšanas līgumi no </w:t>
      </w:r>
      <w:proofErr w:type="gramStart"/>
      <w:r w:rsidRPr="00AF0017">
        <w:t>2014.gada</w:t>
      </w:r>
      <w:proofErr w:type="gramEnd"/>
      <w:r w:rsidRPr="00AF0017">
        <w:t xml:space="preserve"> 1.augusta līdz 2015.gada 31.augustam, </w:t>
      </w:r>
      <w:r w:rsidR="00F61411" w:rsidRPr="00AF0017">
        <w:t>[pers. B]</w:t>
      </w:r>
      <w:r w:rsidRPr="00AF0017">
        <w:t xml:space="preserve"> neatjaunotie apdrošināšanas līgumi no 2014.gada 5.novembra līdz 2015.gada 4.novembrim, kā arī </w:t>
      </w:r>
      <w:r w:rsidR="00F61411" w:rsidRPr="00AF0017">
        <w:t>[pers. C]</w:t>
      </w:r>
      <w:r w:rsidRPr="00AF0017">
        <w:t xml:space="preserve"> neatjaunotie apdrošināšanas līgumi no 2014.gada 25.septembra līdz 2015.gada 24.septembrim. Atbildētājas SIA </w:t>
      </w:r>
      <w:r w:rsidR="0051533E" w:rsidRPr="00AF0017">
        <w:t>[</w:t>
      </w:r>
      <w:r w:rsidR="008E1A9C" w:rsidRPr="00AF0017">
        <w:t>firma</w:t>
      </w:r>
      <w:r w:rsidR="0051533E" w:rsidRPr="00AF0017">
        <w:t> B]</w:t>
      </w:r>
      <w:r w:rsidRPr="00AF0017">
        <w:t xml:space="preserve"> klientu sarakstā un prasītājas tabulās norādīto klientu datu salīdzinājums pierāda, ka no 439 klientiem, kas ir atzīti par pārvilinātiem klientiem, 275 klientus apkalpoja </w:t>
      </w:r>
      <w:r w:rsidR="00266B06" w:rsidRPr="00AF0017">
        <w:t>[pers. A]</w:t>
      </w:r>
      <w:r w:rsidRPr="00AF0017">
        <w:t xml:space="preserve">, 92 klientus – </w:t>
      </w:r>
      <w:r w:rsidR="00F61411" w:rsidRPr="00AF0017">
        <w:t>[pers. B]</w:t>
      </w:r>
      <w:r w:rsidRPr="00AF0017">
        <w:t xml:space="preserve"> un 72 klientus – </w:t>
      </w:r>
      <w:r w:rsidR="00F61411" w:rsidRPr="00AF0017">
        <w:t>[pers. C]</w:t>
      </w:r>
      <w:r w:rsidRPr="00AF0017">
        <w:t>.</w:t>
      </w:r>
    </w:p>
    <w:p w14:paraId="42CE04A3" w14:textId="4B076ADA" w:rsidR="00F01C90" w:rsidRPr="00AF0017" w:rsidRDefault="00F01C90" w:rsidP="00F01C90">
      <w:pPr>
        <w:spacing w:line="276" w:lineRule="auto"/>
        <w:ind w:firstLine="720"/>
        <w:jc w:val="both"/>
      </w:pPr>
      <w:r w:rsidRPr="00AF0017">
        <w:t>Tiesa</w:t>
      </w:r>
      <w:r w:rsidR="00C866E9" w:rsidRPr="00AF0017">
        <w:t xml:space="preserve"> </w:t>
      </w:r>
      <w:r w:rsidRPr="00AF0017">
        <w:t xml:space="preserve">vispār nav pieminējusi </w:t>
      </w:r>
      <w:r w:rsidR="00C866E9" w:rsidRPr="00AF0017">
        <w:t xml:space="preserve">un novērtējusi </w:t>
      </w:r>
      <w:r w:rsidRPr="00AF0017">
        <w:t>klientu sarakstu „Personas, kuras bija SIA</w:t>
      </w:r>
      <w:r w:rsidR="00C866E9" w:rsidRPr="00AF0017">
        <w:t> </w:t>
      </w:r>
      <w:r w:rsidR="0051533E" w:rsidRPr="00AF0017">
        <w:t>[</w:t>
      </w:r>
      <w:r w:rsidR="008E1A9C" w:rsidRPr="00AF0017">
        <w:t>firma</w:t>
      </w:r>
      <w:r w:rsidR="0051533E" w:rsidRPr="00AF0017">
        <w:t> B]</w:t>
      </w:r>
      <w:r w:rsidRPr="00AF0017">
        <w:t xml:space="preserve"> klienti no </w:t>
      </w:r>
      <w:proofErr w:type="gramStart"/>
      <w:r w:rsidRPr="00AF0017">
        <w:t>2014.gada</w:t>
      </w:r>
      <w:proofErr w:type="gramEnd"/>
      <w:r w:rsidRPr="00AF0017">
        <w:t xml:space="preserve"> 1.augusta līdz 2015.gada 5.novembrim saskaņā ar prasītāja sniegto informāciju”</w:t>
      </w:r>
      <w:r w:rsidR="002419FF" w:rsidRPr="00AF0017">
        <w:t>, lai gan ar šo pierādījumu atbildētāji atzina 439 klientu pārvilināšanu, kas saskaņā ar Civilprocesa likuma 104.panta otro daļu atbrīvo prasītāju no pierādīšanas</w:t>
      </w:r>
      <w:r w:rsidRPr="00AF0017">
        <w:t>.</w:t>
      </w:r>
    </w:p>
    <w:p w14:paraId="7494A8C5" w14:textId="131730F0" w:rsidR="00F01C90" w:rsidRPr="00AF0017" w:rsidRDefault="00F01C90" w:rsidP="00F01C90">
      <w:pPr>
        <w:spacing w:line="276" w:lineRule="auto"/>
        <w:ind w:firstLine="720"/>
        <w:jc w:val="both"/>
      </w:pPr>
      <w:r w:rsidRPr="00AF0017">
        <w:t xml:space="preserve">Ievērojot minēto, tiesa pārkāpusi Civilprocesa likuma </w:t>
      </w:r>
      <w:proofErr w:type="gramStart"/>
      <w:r w:rsidRPr="00AF0017">
        <w:t>97.panta</w:t>
      </w:r>
      <w:proofErr w:type="gramEnd"/>
      <w:r w:rsidRPr="00AF0017">
        <w:t xml:space="preserve"> pirm</w:t>
      </w:r>
      <w:r w:rsidR="00C866E9" w:rsidRPr="00AF0017">
        <w:t>o</w:t>
      </w:r>
      <w:r w:rsidRPr="00AF0017">
        <w:t xml:space="preserve"> un treš</w:t>
      </w:r>
      <w:r w:rsidR="00C866E9" w:rsidRPr="00AF0017">
        <w:t>o</w:t>
      </w:r>
      <w:r w:rsidRPr="00AF0017">
        <w:t xml:space="preserve"> daļ</w:t>
      </w:r>
      <w:r w:rsidR="00C866E9" w:rsidRPr="00AF0017">
        <w:t>u</w:t>
      </w:r>
      <w:r w:rsidRPr="00AF0017">
        <w:t>, 104.panta otr</w:t>
      </w:r>
      <w:r w:rsidR="00C866E9" w:rsidRPr="00AF0017">
        <w:t>o</w:t>
      </w:r>
      <w:r w:rsidRPr="00AF0017">
        <w:t xml:space="preserve"> daļ</w:t>
      </w:r>
      <w:r w:rsidR="00C866E9" w:rsidRPr="00AF0017">
        <w:t>u</w:t>
      </w:r>
      <w:r w:rsidR="00DF008E" w:rsidRPr="00AF0017">
        <w:t xml:space="preserve">, </w:t>
      </w:r>
      <w:r w:rsidR="00C866E9" w:rsidRPr="00AF0017">
        <w:t xml:space="preserve">190.panta pirmo daļu, </w:t>
      </w:r>
      <w:r w:rsidRPr="00AF0017">
        <w:t>430.panta otr</w:t>
      </w:r>
      <w:r w:rsidR="00C866E9" w:rsidRPr="00AF0017">
        <w:t>o</w:t>
      </w:r>
      <w:r w:rsidRPr="00AF0017">
        <w:t xml:space="preserve"> daļ</w:t>
      </w:r>
      <w:r w:rsidR="00C866E9" w:rsidRPr="00AF0017">
        <w:t>u un 432.panta otro daļu</w:t>
      </w:r>
      <w:r w:rsidRPr="00AF0017">
        <w:t>.</w:t>
      </w:r>
    </w:p>
    <w:p w14:paraId="64E7DF37" w14:textId="77777777" w:rsidR="004677DC" w:rsidRPr="00AF0017" w:rsidRDefault="00F01C90" w:rsidP="00D62984">
      <w:pPr>
        <w:spacing w:line="276" w:lineRule="auto"/>
        <w:ind w:firstLine="720"/>
        <w:jc w:val="both"/>
      </w:pPr>
      <w:r w:rsidRPr="00AF0017">
        <w:t>[6.2] Tiesa nav izskatījusi lietu pēc būtības sakarā ar apelācijas sūdzību tādā apjomā, kā lūgts šajā sūdzībā, proti, nav sniegusi argumentāciju par apelācijas sūdzī</w:t>
      </w:r>
      <w:r w:rsidR="00091092" w:rsidRPr="00AF0017">
        <w:t>bā norādīto darba līgumu 2.1.7.</w:t>
      </w:r>
      <w:r w:rsidRPr="00AF0017">
        <w:t>punk</w:t>
      </w:r>
      <w:r w:rsidR="00DF008E" w:rsidRPr="00AF0017">
        <w:t xml:space="preserve">ta </w:t>
      </w:r>
      <w:r w:rsidR="00091092" w:rsidRPr="00AF0017">
        <w:t>pārkāpumu</w:t>
      </w:r>
      <w:r w:rsidRPr="00AF0017">
        <w:t xml:space="preserve">. </w:t>
      </w:r>
    </w:p>
    <w:p w14:paraId="6709D3B1" w14:textId="20DCC9B2" w:rsidR="00D62984" w:rsidRPr="00AF0017" w:rsidRDefault="004579E4" w:rsidP="00D62984">
      <w:pPr>
        <w:spacing w:line="276" w:lineRule="auto"/>
        <w:ind w:firstLine="720"/>
        <w:jc w:val="both"/>
      </w:pPr>
      <w:r w:rsidRPr="00AF0017">
        <w:t>Tiesa atzin</w:t>
      </w:r>
      <w:r w:rsidR="004677DC" w:rsidRPr="00AF0017">
        <w:t>usi</w:t>
      </w:r>
      <w:r w:rsidRPr="00AF0017">
        <w:t xml:space="preserve"> </w:t>
      </w:r>
      <w:r w:rsidR="00F01C90" w:rsidRPr="00AF0017">
        <w:t>2.1.7.punktā norādīt</w:t>
      </w:r>
      <w:r w:rsidRPr="00AF0017">
        <w:t>o</w:t>
      </w:r>
      <w:r w:rsidR="00F01C90" w:rsidRPr="00AF0017">
        <w:t xml:space="preserve"> prasītājas informācij</w:t>
      </w:r>
      <w:r w:rsidRPr="00AF0017">
        <w:t>u par tā</w:t>
      </w:r>
      <w:r w:rsidR="00F01C90" w:rsidRPr="00AF0017">
        <w:t>s komercnoslēpumu</w:t>
      </w:r>
      <w:r w:rsidR="004677DC" w:rsidRPr="00AF0017">
        <w:t xml:space="preserve">, bet nav </w:t>
      </w:r>
      <w:r w:rsidR="00DF008E" w:rsidRPr="00AF0017">
        <w:t>motivējusi</w:t>
      </w:r>
      <w:r w:rsidR="00D62984" w:rsidRPr="00AF0017">
        <w:t xml:space="preserve"> savu attieksmi pr</w:t>
      </w:r>
      <w:r w:rsidR="004677DC" w:rsidRPr="00AF0017">
        <w:t>et</w:t>
      </w:r>
      <w:r w:rsidR="00D62984" w:rsidRPr="00AF0017">
        <w:t xml:space="preserve"> trīs atbildētāju prettiesisko rīcību,</w:t>
      </w:r>
      <w:r w:rsidR="004E6717" w:rsidRPr="00AF0017">
        <w:t xml:space="preserve"> proti,</w:t>
      </w:r>
      <w:r w:rsidR="00D62984" w:rsidRPr="00AF0017">
        <w:t xml:space="preserve"> ka darba līgumu 2.1.7.punktā puses bija vienojušās par konkurences ierobežojumu ievērošanu un informācijas par prasītāja darījuma partneriem (klientiem), viņu apdrošināšanas līgumiem </w:t>
      </w:r>
      <w:proofErr w:type="gramStart"/>
      <w:r w:rsidR="00D62984" w:rsidRPr="00AF0017">
        <w:t>(</w:t>
      </w:r>
      <w:proofErr w:type="gramEnd"/>
      <w:r w:rsidR="00D62984" w:rsidRPr="00AF0017">
        <w:t>objekts, riska klase, cenu piedāvājums u.c</w:t>
      </w:r>
      <w:r w:rsidR="00091092" w:rsidRPr="00AF0017">
        <w:t>.</w:t>
      </w:r>
      <w:r w:rsidR="00D62984" w:rsidRPr="00AF0017">
        <w:t>), klientu atbildīg</w:t>
      </w:r>
      <w:r w:rsidR="004677DC" w:rsidRPr="00AF0017">
        <w:t>ā</w:t>
      </w:r>
      <w:r w:rsidR="00D62984" w:rsidRPr="00AF0017">
        <w:t>s personas kontaktinformācijas, darījumu un citas sarakstes kā komercnoslēpuma neizpaušanu trešajam personām šī līguma darbīb</w:t>
      </w:r>
      <w:r w:rsidR="004E6717" w:rsidRPr="00AF0017">
        <w:t>as laikā, kā arī trīs gadus</w:t>
      </w:r>
      <w:r w:rsidR="00D62984" w:rsidRPr="00AF0017">
        <w:t xml:space="preserve"> no darba līguma izbeigšanas datuma neatkarīgi no darba līguma izbeigšanas iemesliem.</w:t>
      </w:r>
    </w:p>
    <w:p w14:paraId="7F0B2123" w14:textId="33583BE1" w:rsidR="00D62984" w:rsidRPr="00AF0017" w:rsidRDefault="004677DC" w:rsidP="00D62984">
      <w:pPr>
        <w:spacing w:line="276" w:lineRule="auto"/>
        <w:ind w:firstLine="720"/>
        <w:jc w:val="both"/>
      </w:pPr>
      <w:r w:rsidRPr="00AF0017">
        <w:t>M</w:t>
      </w:r>
      <w:r w:rsidR="004E6717" w:rsidRPr="00AF0017">
        <w:t>inētie</w:t>
      </w:r>
      <w:r w:rsidR="00D62984" w:rsidRPr="00AF0017">
        <w:t xml:space="preserve"> noteikumi </w:t>
      </w:r>
      <w:r w:rsidRPr="00AF0017">
        <w:t xml:space="preserve">par aizliegumu darbiniekam izpaust trešajām personām jebkādu informāciju par prasītājas darījuma partneriem un ar viņiem noslēgtajiem apdrošināšanas līgumiem </w:t>
      </w:r>
      <w:r w:rsidR="00D62984" w:rsidRPr="00AF0017">
        <w:t xml:space="preserve">paliek spēkā arī pēc darba </w:t>
      </w:r>
      <w:r w:rsidR="00091092" w:rsidRPr="00AF0017">
        <w:t>tiesisko attiecību izbeigšan</w:t>
      </w:r>
      <w:r w:rsidRPr="00AF0017">
        <w:t>a</w:t>
      </w:r>
      <w:r w:rsidR="00091092" w:rsidRPr="00AF0017">
        <w:t>s</w:t>
      </w:r>
      <w:r w:rsidR="00D62984" w:rsidRPr="00AF0017">
        <w:t>.</w:t>
      </w:r>
      <w:r w:rsidR="004E6717" w:rsidRPr="00AF0017">
        <w:t xml:space="preserve"> </w:t>
      </w:r>
      <w:r w:rsidR="00D62984" w:rsidRPr="00AF0017">
        <w:t xml:space="preserve">Tādējādi </w:t>
      </w:r>
      <w:r w:rsidR="00091092" w:rsidRPr="00AF0017">
        <w:t>SIA </w:t>
      </w:r>
      <w:r w:rsidR="0051533E" w:rsidRPr="00AF0017">
        <w:t>[</w:t>
      </w:r>
      <w:r w:rsidR="008E1A9C" w:rsidRPr="00AF0017">
        <w:t>firma</w:t>
      </w:r>
      <w:r w:rsidR="0051533E" w:rsidRPr="00AF0017">
        <w:t> B]</w:t>
      </w:r>
      <w:r w:rsidR="00D62984" w:rsidRPr="00AF0017">
        <w:t xml:space="preserve"> klientu saraksta </w:t>
      </w:r>
      <w:r w:rsidR="00091092" w:rsidRPr="00AF0017">
        <w:t>„Personas, kuras bija SIA </w:t>
      </w:r>
      <w:r w:rsidR="0051533E" w:rsidRPr="00AF0017">
        <w:t>[</w:t>
      </w:r>
      <w:r w:rsidR="008E1A9C" w:rsidRPr="00AF0017">
        <w:t>fi</w:t>
      </w:r>
      <w:r w:rsidR="001F2F32">
        <w:t>r</w:t>
      </w:r>
      <w:r w:rsidR="008E1A9C" w:rsidRPr="00AF0017">
        <w:t>ma</w:t>
      </w:r>
      <w:r w:rsidR="0051533E" w:rsidRPr="00AF0017">
        <w:t> B]</w:t>
      </w:r>
      <w:r w:rsidR="00D62984" w:rsidRPr="00AF0017">
        <w:t xml:space="preserve"> klienti no </w:t>
      </w:r>
      <w:proofErr w:type="gramStart"/>
      <w:r w:rsidR="00D62984" w:rsidRPr="00AF0017">
        <w:t>2014.gada</w:t>
      </w:r>
      <w:proofErr w:type="gramEnd"/>
      <w:r w:rsidR="00D62984" w:rsidRPr="00AF0017">
        <w:t xml:space="preserve"> 1.augusta līdz 2015.gada 5.novembrim saskaņā ar prasītāja sniegto informāciju</w:t>
      </w:r>
      <w:r w:rsidR="00091092" w:rsidRPr="00AF0017">
        <w:t>”</w:t>
      </w:r>
      <w:r w:rsidR="00D62984" w:rsidRPr="00AF0017">
        <w:t xml:space="preserve"> </w:t>
      </w:r>
      <w:r w:rsidR="00091092" w:rsidRPr="00AF0017">
        <w:t xml:space="preserve">nevērtēšana un 439 </w:t>
      </w:r>
      <w:r w:rsidR="00D62984" w:rsidRPr="00AF0017">
        <w:t xml:space="preserve">klientu pārvilināšanas fakta </w:t>
      </w:r>
      <w:r w:rsidR="00091092" w:rsidRPr="00AF0017">
        <w:t>ne</w:t>
      </w:r>
      <w:r w:rsidR="00D62984" w:rsidRPr="00AF0017">
        <w:t>atzīšan</w:t>
      </w:r>
      <w:r w:rsidR="00091092" w:rsidRPr="00AF0017">
        <w:t>a</w:t>
      </w:r>
      <w:r w:rsidRPr="00AF0017">
        <w:t xml:space="preserve"> kopsakarā </w:t>
      </w:r>
      <w:r w:rsidR="00D62984" w:rsidRPr="00AF0017">
        <w:t>ar darba līgum</w:t>
      </w:r>
      <w:r w:rsidRPr="00AF0017">
        <w:t>a</w:t>
      </w:r>
      <w:r w:rsidR="00091092" w:rsidRPr="00AF0017">
        <w:t xml:space="preserve"> 2.1.7.</w:t>
      </w:r>
      <w:r w:rsidR="004E6717" w:rsidRPr="00AF0017">
        <w:t>punkta</w:t>
      </w:r>
      <w:r w:rsidR="00D62984" w:rsidRPr="00AF0017">
        <w:t xml:space="preserve"> pārkāpum</w:t>
      </w:r>
      <w:r w:rsidR="00091092" w:rsidRPr="00AF0017">
        <w:t>a</w:t>
      </w:r>
      <w:r w:rsidR="00D62984" w:rsidRPr="00AF0017">
        <w:t xml:space="preserve"> </w:t>
      </w:r>
      <w:r w:rsidR="00091092" w:rsidRPr="00AF0017">
        <w:t>nevērtēšan</w:t>
      </w:r>
      <w:r w:rsidRPr="00AF0017">
        <w:t>u</w:t>
      </w:r>
      <w:r w:rsidR="00091092" w:rsidRPr="00AF0017">
        <w:t xml:space="preserve"> </w:t>
      </w:r>
      <w:r w:rsidR="00D62984" w:rsidRPr="00AF0017">
        <w:t>ir novedusi pie tiesas nepareiza secinājuma, ka</w:t>
      </w:r>
      <w:r w:rsidRPr="00AF0017">
        <w:t xml:space="preserve"> </w:t>
      </w:r>
      <w:r w:rsidR="00266B06" w:rsidRPr="00AF0017">
        <w:t>[pers. A]</w:t>
      </w:r>
      <w:r w:rsidR="00091092" w:rsidRPr="00AF0017">
        <w:t xml:space="preserve">, </w:t>
      </w:r>
      <w:r w:rsidR="00F61411" w:rsidRPr="00AF0017">
        <w:t>[pers. B]</w:t>
      </w:r>
      <w:r w:rsidR="00091092" w:rsidRPr="00AF0017">
        <w:t xml:space="preserve"> un </w:t>
      </w:r>
      <w:r w:rsidR="00F61411" w:rsidRPr="00AF0017">
        <w:t>[pers. C]</w:t>
      </w:r>
      <w:r w:rsidR="00D62984" w:rsidRPr="00AF0017">
        <w:t xml:space="preserve"> nav nokopējuši, </w:t>
      </w:r>
      <w:r w:rsidR="00D62984" w:rsidRPr="00AF0017">
        <w:lastRenderedPageBreak/>
        <w:t>nozaguši prasītāja</w:t>
      </w:r>
      <w:r w:rsidR="004E6717" w:rsidRPr="00AF0017">
        <w:t>s komercnoslēpumu</w:t>
      </w:r>
      <w:r w:rsidRPr="00AF0017">
        <w:t xml:space="preserve">, nav to </w:t>
      </w:r>
      <w:r w:rsidR="00D62984" w:rsidRPr="00AF0017">
        <w:t>izpauduši un izmantojuši s</w:t>
      </w:r>
      <w:r w:rsidR="00091092" w:rsidRPr="00AF0017">
        <w:t>avā</w:t>
      </w:r>
      <w:r w:rsidR="00D62984" w:rsidRPr="00AF0017">
        <w:t xml:space="preserve"> un </w:t>
      </w:r>
      <w:r w:rsidR="00091092" w:rsidRPr="00AF0017">
        <w:t>SIA </w:t>
      </w:r>
      <w:r w:rsidR="0051533E" w:rsidRPr="00AF0017">
        <w:t>[</w:t>
      </w:r>
      <w:r w:rsidR="008E1A9C" w:rsidRPr="00AF0017">
        <w:t>firma</w:t>
      </w:r>
      <w:r w:rsidR="0051533E" w:rsidRPr="00AF0017">
        <w:t> B]</w:t>
      </w:r>
      <w:r w:rsidR="00D62984" w:rsidRPr="00AF0017">
        <w:t xml:space="preserve"> labā.</w:t>
      </w:r>
    </w:p>
    <w:p w14:paraId="690334DF" w14:textId="0F950271" w:rsidR="00D62984" w:rsidRPr="00AF0017" w:rsidRDefault="004E6717" w:rsidP="00D62984">
      <w:pPr>
        <w:spacing w:line="276" w:lineRule="auto"/>
        <w:ind w:firstLine="720"/>
        <w:jc w:val="both"/>
      </w:pPr>
      <w:r w:rsidRPr="00AF0017">
        <w:t>Šāda pre</w:t>
      </w:r>
      <w:r w:rsidR="00D62984" w:rsidRPr="00AF0017">
        <w:t xml:space="preserve">ttiesiski iegūtas </w:t>
      </w:r>
      <w:proofErr w:type="gramStart"/>
      <w:r w:rsidR="00D62984" w:rsidRPr="00AF0017">
        <w:t>komercnoslēpumu ietverošas informācijas, kurai ir mantiskā vērtība, no</w:t>
      </w:r>
      <w:r w:rsidR="00091092" w:rsidRPr="00AF0017">
        <w:t>kļūšana</w:t>
      </w:r>
      <w:r w:rsidR="00D62984" w:rsidRPr="00AF0017">
        <w:t xml:space="preserve"> trešo personu rīcībā</w:t>
      </w:r>
      <w:proofErr w:type="gramEnd"/>
      <w:r w:rsidR="00D62984" w:rsidRPr="00AF0017">
        <w:t xml:space="preserve"> nodarīja zaudējumus prasītāja</w:t>
      </w:r>
      <w:r w:rsidR="00091092" w:rsidRPr="00AF0017">
        <w:t>i</w:t>
      </w:r>
      <w:r w:rsidR="00D62984" w:rsidRPr="00AF0017">
        <w:t xml:space="preserve">. Darbības, kas pretējas likumiem vai labiem tikumiem, likums neaizsargā. </w:t>
      </w:r>
    </w:p>
    <w:p w14:paraId="3B104446" w14:textId="000B5361" w:rsidR="00D62984" w:rsidRPr="00AF0017" w:rsidRDefault="00091092" w:rsidP="00091092">
      <w:pPr>
        <w:spacing w:line="276" w:lineRule="auto"/>
        <w:ind w:firstLine="720"/>
        <w:jc w:val="both"/>
      </w:pPr>
      <w:r w:rsidRPr="00AF0017">
        <w:t>Ievērojot minēto, tiesa</w:t>
      </w:r>
      <w:r w:rsidR="00D62984" w:rsidRPr="00AF0017">
        <w:t xml:space="preserve"> </w:t>
      </w:r>
      <w:r w:rsidR="004E6717" w:rsidRPr="00AF0017">
        <w:t>pārkāpusi</w:t>
      </w:r>
      <w:r w:rsidR="00D62984" w:rsidRPr="00AF0017">
        <w:t xml:space="preserve"> </w:t>
      </w:r>
      <w:r w:rsidRPr="00AF0017">
        <w:t xml:space="preserve">Civilprocesa likuma </w:t>
      </w:r>
      <w:proofErr w:type="gramStart"/>
      <w:r w:rsidRPr="00AF0017">
        <w:t>97.panta</w:t>
      </w:r>
      <w:proofErr w:type="gramEnd"/>
      <w:r w:rsidRPr="00AF0017">
        <w:t xml:space="preserve"> pirmā</w:t>
      </w:r>
      <w:r w:rsidR="006C0601" w:rsidRPr="00AF0017">
        <w:t>s</w:t>
      </w:r>
      <w:r w:rsidRPr="00AF0017">
        <w:t xml:space="preserve"> </w:t>
      </w:r>
      <w:r w:rsidR="00D62984" w:rsidRPr="00AF0017">
        <w:t xml:space="preserve">un </w:t>
      </w:r>
      <w:r w:rsidRPr="00AF0017">
        <w:t>trešā</w:t>
      </w:r>
      <w:r w:rsidR="006C0601" w:rsidRPr="00AF0017">
        <w:t>s</w:t>
      </w:r>
      <w:r w:rsidRPr="00AF0017">
        <w:t xml:space="preserve"> </w:t>
      </w:r>
      <w:r w:rsidR="00D62984" w:rsidRPr="00AF0017">
        <w:t>daļ</w:t>
      </w:r>
      <w:r w:rsidR="006C0601" w:rsidRPr="00AF0017">
        <w:t>as</w:t>
      </w:r>
      <w:r w:rsidR="00D62984" w:rsidRPr="00AF0017">
        <w:t xml:space="preserve"> noteik</w:t>
      </w:r>
      <w:r w:rsidR="006C0601" w:rsidRPr="00AF0017">
        <w:t>umus</w:t>
      </w:r>
      <w:r w:rsidR="00D62984" w:rsidRPr="00AF0017">
        <w:t xml:space="preserve"> par pierādījumu novērtēšanu, </w:t>
      </w:r>
      <w:r w:rsidRPr="00AF0017">
        <w:t xml:space="preserve">Civilprocesa likuma 426.panta pirmajā </w:t>
      </w:r>
      <w:r w:rsidR="00D62984" w:rsidRPr="00AF0017">
        <w:t>daļā noteikto</w:t>
      </w:r>
      <w:r w:rsidR="006C0601" w:rsidRPr="00AF0017">
        <w:t xml:space="preserve"> pienākumu</w:t>
      </w:r>
      <w:r w:rsidR="00D62984" w:rsidRPr="00AF0017">
        <w:t xml:space="preserve"> liet</w:t>
      </w:r>
      <w:r w:rsidR="006C0601" w:rsidRPr="00AF0017">
        <w:t>u</w:t>
      </w:r>
      <w:r w:rsidR="00D62984" w:rsidRPr="00AF0017">
        <w:t xml:space="preserve"> izskatī</w:t>
      </w:r>
      <w:r w:rsidR="006C0601" w:rsidRPr="00AF0017">
        <w:t>t</w:t>
      </w:r>
      <w:r w:rsidR="00D62984" w:rsidRPr="00AF0017">
        <w:t xml:space="preserve"> sakarā ar apelācijas sūdzību tād</w:t>
      </w:r>
      <w:r w:rsidRPr="00AF0017">
        <w:t>ā apjomā, kā lūgts šajā sūdzībā, kā arī</w:t>
      </w:r>
      <w:r w:rsidR="00D62984" w:rsidRPr="00AF0017">
        <w:t xml:space="preserve"> pieļāvusi</w:t>
      </w:r>
      <w:r w:rsidRPr="00AF0017">
        <w:t xml:space="preserve"> Civilprocesa likuma 190.panta pirmās </w:t>
      </w:r>
      <w:r w:rsidR="00D62984" w:rsidRPr="00AF0017">
        <w:t>daļ</w:t>
      </w:r>
      <w:r w:rsidRPr="00AF0017">
        <w:t>as</w:t>
      </w:r>
      <w:r w:rsidR="006C0601" w:rsidRPr="00AF0017">
        <w:t>, 432.panta otrās daļas</w:t>
      </w:r>
      <w:r w:rsidRPr="00AF0017">
        <w:t xml:space="preserve"> pārkāpumu</w:t>
      </w:r>
      <w:r w:rsidR="006C0601" w:rsidRPr="00AF0017">
        <w:t>s, kas novedis pie lietas nepareizas izspriešanas</w:t>
      </w:r>
      <w:r w:rsidRPr="00AF0017">
        <w:t>.</w:t>
      </w:r>
    </w:p>
    <w:p w14:paraId="7A181588" w14:textId="77777777" w:rsidR="00D62984" w:rsidRPr="00AF0017" w:rsidRDefault="00091092" w:rsidP="006C281C">
      <w:pPr>
        <w:spacing w:line="276" w:lineRule="auto"/>
        <w:ind w:firstLine="720"/>
        <w:jc w:val="both"/>
      </w:pPr>
      <w:r w:rsidRPr="00AF0017">
        <w:t xml:space="preserve">[6.3] </w:t>
      </w:r>
      <w:r w:rsidR="004E6717" w:rsidRPr="00AF0017">
        <w:t xml:space="preserve">Tiesa nepareizi iztulkojusi un piemērojusi Darba likuma </w:t>
      </w:r>
      <w:proofErr w:type="gramStart"/>
      <w:r w:rsidR="004E6717" w:rsidRPr="00AF0017">
        <w:t>85.panta</w:t>
      </w:r>
      <w:proofErr w:type="gramEnd"/>
      <w:r w:rsidR="004E6717" w:rsidRPr="00AF0017">
        <w:t xml:space="preserve"> trešo daļu, kas noteic</w:t>
      </w:r>
      <w:r w:rsidR="006C281C" w:rsidRPr="00AF0017">
        <w:t>, ka, j</w:t>
      </w:r>
      <w:r w:rsidR="00D62984" w:rsidRPr="00AF0017">
        <w:t xml:space="preserve">a darbinieks uzteic darba līgumu, pamatojoties uz šā likuma </w:t>
      </w:r>
      <w:r w:rsidR="006C281C" w:rsidRPr="00AF0017">
        <w:t>100</w:t>
      </w:r>
      <w:r w:rsidR="00D62984" w:rsidRPr="00AF0017">
        <w:t>.panta piektās daļas noteikumiem, viņam ir tiesības viena mēneša laikā, skaitot no darba līguma uzteikuma dienas, rakstveidā atkāpties no vienošanā</w:t>
      </w:r>
      <w:r w:rsidR="006C281C" w:rsidRPr="00AF0017">
        <w:t>s par konkurences ierobežojumu.</w:t>
      </w:r>
    </w:p>
    <w:p w14:paraId="08FEF606" w14:textId="3C03E0B0" w:rsidR="00D62984" w:rsidRPr="00AF0017" w:rsidRDefault="00992CD4" w:rsidP="004E6717">
      <w:pPr>
        <w:spacing w:line="276" w:lineRule="auto"/>
        <w:ind w:firstLine="720"/>
        <w:jc w:val="both"/>
      </w:pPr>
      <w:r w:rsidRPr="00AF0017">
        <w:t xml:space="preserve">[6.3.1] </w:t>
      </w:r>
      <w:r w:rsidR="0028711E" w:rsidRPr="00AF0017">
        <w:t xml:space="preserve">Tiesa atzina, ka </w:t>
      </w:r>
      <w:r w:rsidR="00266B06" w:rsidRPr="00AF0017">
        <w:t>[pers. A]</w:t>
      </w:r>
      <w:r w:rsidR="0028711E" w:rsidRPr="00AF0017">
        <w:t xml:space="preserve"> un </w:t>
      </w:r>
      <w:r w:rsidR="00F61411" w:rsidRPr="00AF0017">
        <w:t>[pers. B]</w:t>
      </w:r>
      <w:r w:rsidR="0028711E" w:rsidRPr="00AF0017">
        <w:t xml:space="preserve"> uzteikumos nav atrodami viņu apsvērumi par svarīgiem iemesliem atbilstoši Darba likuma </w:t>
      </w:r>
      <w:proofErr w:type="gramStart"/>
      <w:r w:rsidR="0028711E" w:rsidRPr="00AF0017">
        <w:t>100.panta</w:t>
      </w:r>
      <w:proofErr w:type="gramEnd"/>
      <w:r w:rsidR="0028711E" w:rsidRPr="00AF0017">
        <w:t xml:space="preserve"> piektajai daļai. Atbildētāju pārstāvis a</w:t>
      </w:r>
      <w:r w:rsidR="004E6717" w:rsidRPr="00AF0017">
        <w:t xml:space="preserve">pelācijas instances tiesā </w:t>
      </w:r>
      <w:proofErr w:type="gramStart"/>
      <w:r w:rsidR="004E6717" w:rsidRPr="00AF0017">
        <w:t>2018.gada</w:t>
      </w:r>
      <w:proofErr w:type="gramEnd"/>
      <w:r w:rsidR="004E6717" w:rsidRPr="00AF0017">
        <w:t xml:space="preserve"> 18.decembrī paskaidroj</w:t>
      </w:r>
      <w:r w:rsidR="0028711E" w:rsidRPr="00AF0017">
        <w:t>a</w:t>
      </w:r>
      <w:r w:rsidR="004E6717" w:rsidRPr="00AF0017">
        <w:t xml:space="preserve">, ka atbildētāji uzteica darba līgumus, jo neapmierināja darba apstākļi un ir konflikts par samaksu. </w:t>
      </w:r>
    </w:p>
    <w:p w14:paraId="38310225" w14:textId="7792C88D" w:rsidR="00D62984" w:rsidRPr="00AF0017" w:rsidRDefault="00D62984" w:rsidP="00D62984">
      <w:pPr>
        <w:spacing w:line="276" w:lineRule="auto"/>
        <w:ind w:firstLine="720"/>
        <w:jc w:val="both"/>
      </w:pPr>
      <w:r w:rsidRPr="00AF0017">
        <w:t>Atbilstoši Augstākās tiesas Civillietu departamenta sprieduma lietā Nr.</w:t>
      </w:r>
      <w:r w:rsidR="006C281C" w:rsidRPr="00AF0017">
        <w:t> </w:t>
      </w:r>
      <w:r w:rsidR="004E6717" w:rsidRPr="00AF0017">
        <w:t xml:space="preserve">SKC-1320/2017 atziņām </w:t>
      </w:r>
      <w:r w:rsidRPr="00AF0017">
        <w:t>situācijā, kad starp darba devēju un darba ņēmēju uzteikumā norādītā pamatojuma dēļ rodas strīds par zaudējumu vai atlīdzības par reputācijai nodarīt</w:t>
      </w:r>
      <w:r w:rsidR="00380479" w:rsidRPr="00AF0017">
        <w:t>o</w:t>
      </w:r>
      <w:r w:rsidRPr="00AF0017">
        <w:t xml:space="preserve"> kaitējum</w:t>
      </w:r>
      <w:r w:rsidR="00380479" w:rsidRPr="00AF0017">
        <w:t>u</w:t>
      </w:r>
      <w:r w:rsidRPr="00AF0017">
        <w:t xml:space="preserve"> </w:t>
      </w:r>
      <w:r w:rsidR="004E6717" w:rsidRPr="00AF0017">
        <w:t>atlīdzību</w:t>
      </w:r>
      <w:r w:rsidRPr="00AF0017">
        <w:t xml:space="preserve">, </w:t>
      </w:r>
      <w:r w:rsidR="0028711E" w:rsidRPr="00AF0017">
        <w:t>šāds strīds</w:t>
      </w:r>
      <w:r w:rsidRPr="00AF0017">
        <w:t xml:space="preserve"> ir izskatāms tiesā un tā izspriešanas gaitā tiesai ir pienākums izvērtēt strīda dalībnieku apsvērumus par svarīgu ie</w:t>
      </w:r>
      <w:r w:rsidR="004E6717" w:rsidRPr="00AF0017">
        <w:t>meslu darbinieka uzteikumam esību vai nees</w:t>
      </w:r>
      <w:r w:rsidRPr="00AF0017">
        <w:t>ību</w:t>
      </w:r>
      <w:r w:rsidR="0028711E" w:rsidRPr="00AF0017">
        <w:t>.</w:t>
      </w:r>
    </w:p>
    <w:p w14:paraId="4B2C2799" w14:textId="67DAC6FD" w:rsidR="00992CD4" w:rsidRPr="00AF0017" w:rsidRDefault="004E6717" w:rsidP="006C281C">
      <w:pPr>
        <w:spacing w:line="276" w:lineRule="auto"/>
        <w:ind w:firstLine="720"/>
        <w:jc w:val="both"/>
      </w:pPr>
      <w:r w:rsidRPr="00AF0017">
        <w:t>Tiesa pareizi atzina</w:t>
      </w:r>
      <w:r w:rsidR="00D62984" w:rsidRPr="00AF0017">
        <w:t xml:space="preserve">, ka minētais iemesls nevar būt par pamatu </w:t>
      </w:r>
      <w:r w:rsidR="00266B06" w:rsidRPr="00AF0017">
        <w:t>[pers. A]</w:t>
      </w:r>
      <w:r w:rsidR="00D62984" w:rsidRPr="00AF0017">
        <w:t xml:space="preserve"> un </w:t>
      </w:r>
      <w:r w:rsidR="00F61411" w:rsidRPr="00AF0017">
        <w:t>[pers. B]</w:t>
      </w:r>
      <w:r w:rsidR="00D62984" w:rsidRPr="00AF0017">
        <w:t xml:space="preserve"> uzteikumiem tikumības un </w:t>
      </w:r>
      <w:proofErr w:type="spellStart"/>
      <w:r w:rsidR="00D62984" w:rsidRPr="00AF0017">
        <w:t>taisnpr</w:t>
      </w:r>
      <w:r w:rsidR="006C281C" w:rsidRPr="00AF0017">
        <w:t>ā</w:t>
      </w:r>
      <w:r w:rsidR="00D62984" w:rsidRPr="00AF0017">
        <w:t>tības</w:t>
      </w:r>
      <w:proofErr w:type="spellEnd"/>
      <w:r w:rsidR="00D62984" w:rsidRPr="00AF0017">
        <w:t xml:space="preserve"> apsvērumu dēļ un tas neveido pamatu uzteikumam pēc Darba likuma </w:t>
      </w:r>
      <w:proofErr w:type="gramStart"/>
      <w:r w:rsidR="0028711E" w:rsidRPr="00AF0017">
        <w:t>1</w:t>
      </w:r>
      <w:r w:rsidR="006C281C" w:rsidRPr="00AF0017">
        <w:t>00</w:t>
      </w:r>
      <w:r w:rsidR="00D62984" w:rsidRPr="00AF0017">
        <w:t>.panta</w:t>
      </w:r>
      <w:proofErr w:type="gramEnd"/>
      <w:r w:rsidR="00D62984" w:rsidRPr="00AF0017">
        <w:t xml:space="preserve"> </w:t>
      </w:r>
      <w:r w:rsidR="006C281C" w:rsidRPr="00AF0017">
        <w:t xml:space="preserve">piektās </w:t>
      </w:r>
      <w:r w:rsidR="00D62984" w:rsidRPr="00AF0017">
        <w:t>daļas.</w:t>
      </w:r>
      <w:r w:rsidR="006C281C" w:rsidRPr="00AF0017">
        <w:t xml:space="preserve"> </w:t>
      </w:r>
    </w:p>
    <w:p w14:paraId="2654B484" w14:textId="4E33DA54" w:rsidR="002A3ECA" w:rsidRPr="00AF0017" w:rsidRDefault="002A3ECA" w:rsidP="002A3ECA">
      <w:pPr>
        <w:spacing w:line="276" w:lineRule="auto"/>
        <w:ind w:firstLine="720"/>
        <w:jc w:val="both"/>
      </w:pPr>
      <w:r w:rsidRPr="00AF0017">
        <w:t xml:space="preserve">Taču tiesa nonāca pretrunā ar šo savu atzinumu, jo, pārkāpjot Civilprocesa likuma </w:t>
      </w:r>
      <w:proofErr w:type="gramStart"/>
      <w:r w:rsidRPr="00AF0017">
        <w:t>189.panta</w:t>
      </w:r>
      <w:proofErr w:type="gramEnd"/>
      <w:r w:rsidRPr="00AF0017">
        <w:t xml:space="preserve"> trešo daļu, 190.panta pirmo un otro daļu, 193.panta ceturto daļu, nepamatoti pievienojās pirmās instances tiesas secinājumam par to, ka </w:t>
      </w:r>
      <w:r w:rsidR="00266B06" w:rsidRPr="00AF0017">
        <w:t>[pers. A]</w:t>
      </w:r>
      <w:r w:rsidRPr="00AF0017">
        <w:t xml:space="preserve"> un </w:t>
      </w:r>
      <w:r w:rsidR="00F61411" w:rsidRPr="00AF0017">
        <w:t>[pers. B]</w:t>
      </w:r>
      <w:r w:rsidRPr="00AF0017">
        <w:t xml:space="preserve"> atbilstoši Darba likuma 85.panta trešajai daļai un 100.panta piektajai daļai noslēgtā vienošanās par konkurences ierobežojumu nav saistoša. </w:t>
      </w:r>
    </w:p>
    <w:p w14:paraId="77F7F078" w14:textId="75A94578" w:rsidR="00D62984" w:rsidRPr="00AF0017" w:rsidRDefault="002A3ECA" w:rsidP="00D62984">
      <w:pPr>
        <w:spacing w:line="276" w:lineRule="auto"/>
        <w:ind w:firstLine="720"/>
        <w:jc w:val="both"/>
      </w:pPr>
      <w:r w:rsidRPr="00AF0017">
        <w:t>J</w:t>
      </w:r>
      <w:r w:rsidR="00D62984" w:rsidRPr="00AF0017">
        <w:t xml:space="preserve">a </w:t>
      </w:r>
      <w:r w:rsidR="0028711E" w:rsidRPr="00AF0017">
        <w:t xml:space="preserve">šiem </w:t>
      </w:r>
      <w:r w:rsidR="00D62984" w:rsidRPr="00AF0017">
        <w:t xml:space="preserve">atbildētājiem nebija likumīga pamata uzteikt darba līgumus pēc Darba likuma </w:t>
      </w:r>
      <w:proofErr w:type="gramStart"/>
      <w:r w:rsidR="006C281C" w:rsidRPr="00AF0017">
        <w:t>100</w:t>
      </w:r>
      <w:r w:rsidR="00D24054" w:rsidRPr="00AF0017">
        <w:t>.panta</w:t>
      </w:r>
      <w:proofErr w:type="gramEnd"/>
      <w:r w:rsidR="00D24054" w:rsidRPr="00AF0017">
        <w:t xml:space="preserve"> piektās daļas</w:t>
      </w:r>
      <w:r w:rsidR="00D62984" w:rsidRPr="00AF0017">
        <w:t>, tad viņi nebija tiesīgi</w:t>
      </w:r>
      <w:r w:rsidR="00D24054" w:rsidRPr="00AF0017">
        <w:t xml:space="preserve"> </w:t>
      </w:r>
      <w:r w:rsidR="00D62984" w:rsidRPr="00AF0017">
        <w:t>vienpusēji atkāpties no vienošanās par konkurences ierobežojumu.</w:t>
      </w:r>
      <w:r w:rsidR="0028711E" w:rsidRPr="00AF0017">
        <w:t xml:space="preserve"> </w:t>
      </w:r>
      <w:r w:rsidR="00992CD4" w:rsidRPr="00AF0017">
        <w:t>M</w:t>
      </w:r>
      <w:r w:rsidR="00D24054" w:rsidRPr="00AF0017">
        <w:t>inētie atbildētāji</w:t>
      </w:r>
      <w:r w:rsidR="00D62984" w:rsidRPr="00AF0017">
        <w:t xml:space="preserve"> kļuva par prasītāja</w:t>
      </w:r>
      <w:r w:rsidR="00992CD4" w:rsidRPr="00AF0017">
        <w:t>s</w:t>
      </w:r>
      <w:r w:rsidR="00D62984" w:rsidRPr="00AF0017">
        <w:t xml:space="preserve"> konkurent</w:t>
      </w:r>
      <w:r w:rsidR="007009D4" w:rsidRPr="00AF0017">
        <w:t>es</w:t>
      </w:r>
      <w:r w:rsidR="00D24054" w:rsidRPr="00AF0017">
        <w:t xml:space="preserve"> SIA </w:t>
      </w:r>
      <w:r w:rsidR="0051533E" w:rsidRPr="00AF0017">
        <w:t>[</w:t>
      </w:r>
      <w:r w:rsidR="008E1A9C" w:rsidRPr="00AF0017">
        <w:t>firma</w:t>
      </w:r>
      <w:r w:rsidR="0051533E" w:rsidRPr="00AF0017">
        <w:t> B]</w:t>
      </w:r>
      <w:r w:rsidR="00D62984" w:rsidRPr="00AF0017">
        <w:t xml:space="preserve"> darbiniekiem </w:t>
      </w:r>
      <w:r w:rsidR="00D24054" w:rsidRPr="00AF0017">
        <w:t>vien dažas dienas</w:t>
      </w:r>
      <w:r w:rsidR="00D62984" w:rsidRPr="00AF0017">
        <w:t xml:space="preserve"> pēc atkāpšanās no vienošanā</w:t>
      </w:r>
      <w:r w:rsidR="00992CD4" w:rsidRPr="00AF0017">
        <w:t>s par konkurences ierobežojumu, tādējādi</w:t>
      </w:r>
      <w:r w:rsidR="00D62984" w:rsidRPr="00AF0017">
        <w:t xml:space="preserve"> stājoties </w:t>
      </w:r>
      <w:r w:rsidR="00D24054" w:rsidRPr="00AF0017">
        <w:t xml:space="preserve">jaunās </w:t>
      </w:r>
      <w:r w:rsidR="00D62984" w:rsidRPr="00AF0017">
        <w:t xml:space="preserve">darba </w:t>
      </w:r>
      <w:r w:rsidR="00D24054" w:rsidRPr="00AF0017">
        <w:t>tiesisk</w:t>
      </w:r>
      <w:r w:rsidR="0028711E" w:rsidRPr="00AF0017">
        <w:t>aj</w:t>
      </w:r>
      <w:r w:rsidR="00D24054" w:rsidRPr="00AF0017">
        <w:t xml:space="preserve">ās </w:t>
      </w:r>
      <w:r w:rsidR="00D62984" w:rsidRPr="00AF0017">
        <w:t>attiecībās laikā, kad vienošanās par darbinieku profesionālās darbības ierobežojumu bija</w:t>
      </w:r>
      <w:r w:rsidR="00D24054" w:rsidRPr="00AF0017">
        <w:t xml:space="preserve"> spēkā, </w:t>
      </w:r>
      <w:r w:rsidR="0028711E" w:rsidRPr="00AF0017">
        <w:t xml:space="preserve">un </w:t>
      </w:r>
      <w:r w:rsidR="00D24054" w:rsidRPr="00AF0017">
        <w:t>pārkāp</w:t>
      </w:r>
      <w:r w:rsidR="0028711E" w:rsidRPr="00AF0017">
        <w:t>jot</w:t>
      </w:r>
      <w:r w:rsidR="00D62984" w:rsidRPr="00AF0017">
        <w:t xml:space="preserve"> vienošanās par konkurences ierobežojumu </w:t>
      </w:r>
      <w:r w:rsidR="0028711E" w:rsidRPr="00AF0017">
        <w:t>noteikumus.</w:t>
      </w:r>
    </w:p>
    <w:p w14:paraId="7DD12E44" w14:textId="110CC4B4" w:rsidR="00D62984" w:rsidRPr="00AF0017" w:rsidRDefault="004E6717" w:rsidP="00EC360D">
      <w:pPr>
        <w:spacing w:line="276" w:lineRule="auto"/>
        <w:ind w:firstLine="720"/>
        <w:jc w:val="both"/>
      </w:pPr>
      <w:r w:rsidRPr="00AF0017">
        <w:t>Tiesa, nevērtējot</w:t>
      </w:r>
      <w:r w:rsidR="00D24054" w:rsidRPr="00AF0017">
        <w:t xml:space="preserve"> </w:t>
      </w:r>
      <w:r w:rsidRPr="00AF0017">
        <w:t xml:space="preserve">apsvērumus par </w:t>
      </w:r>
      <w:r w:rsidR="00D62984" w:rsidRPr="00AF0017">
        <w:t xml:space="preserve">vienošanās par konkurences ierobežojumu </w:t>
      </w:r>
      <w:r w:rsidRPr="00AF0017">
        <w:t>pārkāpumiem un nenor</w:t>
      </w:r>
      <w:r w:rsidR="00992CD4" w:rsidRPr="00AF0017">
        <w:t xml:space="preserve">ādot </w:t>
      </w:r>
      <w:r w:rsidR="00D62984" w:rsidRPr="00AF0017">
        <w:t>argumentus, ar kuriem ir noraidīti prasītāja</w:t>
      </w:r>
      <w:r w:rsidR="00D24054" w:rsidRPr="00AF0017">
        <w:t>s</w:t>
      </w:r>
      <w:r w:rsidR="00D62984" w:rsidRPr="00AF0017">
        <w:t xml:space="preserve"> pierādījumi šajā sakarā, </w:t>
      </w:r>
      <w:r w:rsidR="00992CD4" w:rsidRPr="00AF0017">
        <w:t>n</w:t>
      </w:r>
      <w:r w:rsidR="00EC360D" w:rsidRPr="00AF0017">
        <w:t xml:space="preserve">av izskatījusi lietu apelācijas sūdzībā lūgtajā apjomā un nav devusi konstatēto apstākļu pareizu </w:t>
      </w:r>
      <w:r w:rsidR="00D62984" w:rsidRPr="00AF0017">
        <w:t>juridisk</w:t>
      </w:r>
      <w:r w:rsidR="007009D4" w:rsidRPr="00AF0017">
        <w:t>u</w:t>
      </w:r>
      <w:r w:rsidR="00D62984" w:rsidRPr="00AF0017">
        <w:t xml:space="preserve"> novērtēju</w:t>
      </w:r>
      <w:r w:rsidR="00EC360D" w:rsidRPr="00AF0017">
        <w:t>mu</w:t>
      </w:r>
      <w:r w:rsidR="00D62984" w:rsidRPr="00AF0017">
        <w:t>.</w:t>
      </w:r>
    </w:p>
    <w:p w14:paraId="5CE8DE83" w14:textId="24B89796" w:rsidR="00D62984" w:rsidRPr="00AF0017" w:rsidRDefault="002A3ECA" w:rsidP="00D62984">
      <w:pPr>
        <w:spacing w:line="276" w:lineRule="auto"/>
        <w:ind w:firstLine="720"/>
        <w:jc w:val="both"/>
      </w:pPr>
      <w:r w:rsidRPr="00AF0017">
        <w:t xml:space="preserve">[6.3.2] </w:t>
      </w:r>
      <w:r w:rsidR="00992CD4" w:rsidRPr="00AF0017">
        <w:t xml:space="preserve">Turklāt </w:t>
      </w:r>
      <w:proofErr w:type="gramStart"/>
      <w:r w:rsidR="00D62984" w:rsidRPr="00AF0017">
        <w:t>2017.</w:t>
      </w:r>
      <w:r w:rsidR="00D24054" w:rsidRPr="00AF0017">
        <w:t>gada</w:t>
      </w:r>
      <w:proofErr w:type="gramEnd"/>
      <w:r w:rsidR="00D24054" w:rsidRPr="00AF0017">
        <w:t xml:space="preserve"> 16.augustā</w:t>
      </w:r>
      <w:r w:rsidR="00D62984" w:rsidRPr="00AF0017">
        <w:t xml:space="preserve"> stājās spēkā Darba likuma grozījumi, ar kuriem tā 84.pants papildināts ar </w:t>
      </w:r>
      <w:r w:rsidR="00D24054" w:rsidRPr="00AF0017">
        <w:t xml:space="preserve">piekto </w:t>
      </w:r>
      <w:r w:rsidR="00D62984" w:rsidRPr="00AF0017">
        <w:t xml:space="preserve">daļu, kas </w:t>
      </w:r>
      <w:r w:rsidR="00D24054" w:rsidRPr="00AF0017">
        <w:t>noteic</w:t>
      </w:r>
      <w:r w:rsidR="00D62984" w:rsidRPr="00AF0017">
        <w:t xml:space="preserve">, ka vienošanās par konkurences ierobežojumu var attiekties uz dažādiem konkurences ierobežojuma veidiem, tajā skaitā uz darbinieka </w:t>
      </w:r>
      <w:r w:rsidR="00D62984" w:rsidRPr="00AF0017">
        <w:lastRenderedPageBreak/>
        <w:t>patstāvīgu konkurējošu saimniecisku darbību, darbinieka nodarbināšanu pie cita darba devēja, klientu vai bij</w:t>
      </w:r>
      <w:r w:rsidR="00D24054" w:rsidRPr="00AF0017">
        <w:t>ušā darba devēja darbinieku nepārvilinā</w:t>
      </w:r>
      <w:r w:rsidR="00D62984" w:rsidRPr="00AF0017">
        <w:t xml:space="preserve">šanu. </w:t>
      </w:r>
      <w:r w:rsidRPr="00AF0017">
        <w:t>Tātad</w:t>
      </w:r>
      <w:r w:rsidR="00D62984" w:rsidRPr="00AF0017">
        <w:t xml:space="preserve"> likumdevējs precīzi noteica tādu konkurences ierobežojuma veidu kā bijušā darba dēvēja klientu nepārvilināšana.</w:t>
      </w:r>
    </w:p>
    <w:p w14:paraId="4B77AD25" w14:textId="606B6115" w:rsidR="00D62984" w:rsidRPr="00AF0017" w:rsidRDefault="00992CD4" w:rsidP="009A6231">
      <w:pPr>
        <w:spacing w:line="276" w:lineRule="auto"/>
        <w:ind w:firstLine="720"/>
        <w:jc w:val="both"/>
      </w:pPr>
      <w:r w:rsidRPr="00AF0017">
        <w:t xml:space="preserve">[6.3.3] </w:t>
      </w:r>
      <w:r w:rsidR="00614708" w:rsidRPr="00AF0017">
        <w:t>Ievērojot iepriekšminētās pretrunas</w:t>
      </w:r>
      <w:r w:rsidR="009A6231" w:rsidRPr="00AF0017">
        <w:t>, tiesa tāpat n</w:t>
      </w:r>
      <w:r w:rsidRPr="00AF0017">
        <w:t>epareizi atzina</w:t>
      </w:r>
      <w:r w:rsidR="00D62984" w:rsidRPr="00AF0017">
        <w:t xml:space="preserve">, ka darba līgumu uzteikuma pamats </w:t>
      </w:r>
      <w:r w:rsidR="00F03983" w:rsidRPr="00AF0017">
        <w:t>atbildētājiem bija</w:t>
      </w:r>
      <w:r w:rsidR="00D62984" w:rsidRPr="00AF0017">
        <w:t xml:space="preserve"> Darba likuma </w:t>
      </w:r>
      <w:proofErr w:type="gramStart"/>
      <w:r w:rsidR="00F03983" w:rsidRPr="00AF0017">
        <w:t>100</w:t>
      </w:r>
      <w:r w:rsidR="00D62984" w:rsidRPr="00AF0017">
        <w:t>.panta</w:t>
      </w:r>
      <w:proofErr w:type="gramEnd"/>
      <w:r w:rsidR="00D62984" w:rsidRPr="00AF0017">
        <w:t xml:space="preserve"> </w:t>
      </w:r>
      <w:r w:rsidR="00F03983" w:rsidRPr="00AF0017">
        <w:t>piektā daļa</w:t>
      </w:r>
      <w:r w:rsidR="00D62984" w:rsidRPr="00AF0017">
        <w:t xml:space="preserve"> un</w:t>
      </w:r>
      <w:r w:rsidR="00F03983" w:rsidRPr="00AF0017">
        <w:t xml:space="preserve"> ka,</w:t>
      </w:r>
      <w:r w:rsidR="00D62984" w:rsidRPr="00AF0017">
        <w:t xml:space="preserve"> ja darbinieks likumā noteiktajā termiņā ir izmantojis šīs savas tiesības un atkāpies no konkurences</w:t>
      </w:r>
      <w:r w:rsidR="00F03983" w:rsidRPr="00AF0017">
        <w:t xml:space="preserve"> ierobežojuma</w:t>
      </w:r>
      <w:r w:rsidR="00D62984" w:rsidRPr="00AF0017">
        <w:t xml:space="preserve">, tas pilnībā atbrīvo darbinieku no pienākuma ievērot noslēgto vienošanos no darba tiesisko attiecību izbeigšanas brīža, </w:t>
      </w:r>
      <w:r w:rsidR="009A6231" w:rsidRPr="00AF0017">
        <w:t>turklāt</w:t>
      </w:r>
      <w:r w:rsidR="00D62984" w:rsidRPr="00AF0017">
        <w:t xml:space="preserve"> šāds atbrīvojums ir attiecināms arī uz laik</w:t>
      </w:r>
      <w:r w:rsidR="009A6231" w:rsidRPr="00AF0017">
        <w:t>u</w:t>
      </w:r>
      <w:r w:rsidR="00D62984" w:rsidRPr="00AF0017">
        <w:t xml:space="preserve"> no darba tiesisko attiecību izbeigšanas brīža līdz vienpusējā paziņojuma par atkāpšanos no konkurences ierobežojuma paziņošanas brīdim.</w:t>
      </w:r>
    </w:p>
    <w:p w14:paraId="493A5176" w14:textId="6E222C1E" w:rsidR="00D62984" w:rsidRPr="00AF0017" w:rsidRDefault="009A6231" w:rsidP="00D62984">
      <w:pPr>
        <w:spacing w:line="276" w:lineRule="auto"/>
        <w:ind w:firstLine="720"/>
        <w:jc w:val="both"/>
      </w:pPr>
      <w:r w:rsidRPr="00AF0017">
        <w:t xml:space="preserve">[6.3.4] </w:t>
      </w:r>
      <w:r w:rsidR="00D62984" w:rsidRPr="00AF0017">
        <w:t>T</w:t>
      </w:r>
      <w:r w:rsidR="00992CD4" w:rsidRPr="00AF0017">
        <w:t>āpat tiesa nepamatoti secināja</w:t>
      </w:r>
      <w:r w:rsidR="00D62984" w:rsidRPr="00AF0017">
        <w:t>, ka prasītāja</w:t>
      </w:r>
      <w:r w:rsidR="00F03983" w:rsidRPr="00AF0017">
        <w:t>i</w:t>
      </w:r>
      <w:r w:rsidR="00D62984" w:rsidRPr="00AF0017">
        <w:t xml:space="preserve"> bija jāapstrīd tiesā atbildētāju darba līgumu uzteikumi un vienpusējās atkāpšanās no konkurences ierobežojuma.</w:t>
      </w:r>
    </w:p>
    <w:p w14:paraId="5D5400B8" w14:textId="29FF6035" w:rsidR="00D62984" w:rsidRPr="00AF0017" w:rsidRDefault="009A6231" w:rsidP="00D62984">
      <w:pPr>
        <w:spacing w:line="276" w:lineRule="auto"/>
        <w:ind w:firstLine="720"/>
        <w:jc w:val="both"/>
      </w:pPr>
      <w:r w:rsidRPr="00AF0017">
        <w:t>A</w:t>
      </w:r>
      <w:r w:rsidR="00D62984" w:rsidRPr="00AF0017">
        <w:t xml:space="preserve">tbilstoši judikatūrai </w:t>
      </w:r>
      <w:r w:rsidRPr="00AF0017">
        <w:t xml:space="preserve">prasītājai </w:t>
      </w:r>
      <w:r w:rsidR="00D62984" w:rsidRPr="00AF0017">
        <w:t>kā bijuša</w:t>
      </w:r>
      <w:r w:rsidR="00992CD4" w:rsidRPr="00AF0017">
        <w:t>ja</w:t>
      </w:r>
      <w:r w:rsidRPr="00AF0017">
        <w:t>i</w:t>
      </w:r>
      <w:r w:rsidR="00D62984" w:rsidRPr="00AF0017">
        <w:t xml:space="preserve"> darba devēja</w:t>
      </w:r>
      <w:r w:rsidRPr="00AF0017">
        <w:t>i</w:t>
      </w:r>
      <w:r w:rsidR="00D62984" w:rsidRPr="00AF0017">
        <w:t xml:space="preserve"> nebija </w:t>
      </w:r>
      <w:r w:rsidR="00F03983" w:rsidRPr="00AF0017">
        <w:t>tiesību</w:t>
      </w:r>
      <w:r w:rsidR="00D62984" w:rsidRPr="00AF0017">
        <w:t xml:space="preserve"> celt prasību tiesā par minēto uzteikumu atzīšanu par spēkā neesoš</w:t>
      </w:r>
      <w:r w:rsidR="00F03983" w:rsidRPr="00AF0017">
        <w:t>iem</w:t>
      </w:r>
      <w:r w:rsidR="00D62984" w:rsidRPr="00AF0017">
        <w:t xml:space="preserve">. </w:t>
      </w:r>
      <w:r w:rsidR="00F03983" w:rsidRPr="00AF0017">
        <w:t>Saskaņā ar</w:t>
      </w:r>
      <w:r w:rsidR="00D62984" w:rsidRPr="00AF0017">
        <w:t xml:space="preserve"> Augstākās tiesas Civillietu departamenta </w:t>
      </w:r>
      <w:proofErr w:type="gramStart"/>
      <w:r w:rsidR="00D62984" w:rsidRPr="00AF0017">
        <w:t>2015.gada</w:t>
      </w:r>
      <w:proofErr w:type="gramEnd"/>
      <w:r w:rsidR="00D62984" w:rsidRPr="00AF0017">
        <w:t xml:space="preserve"> 20.janvāra spriedum</w:t>
      </w:r>
      <w:r w:rsidRPr="00AF0017">
        <w:t>u</w:t>
      </w:r>
      <w:r w:rsidR="00D62984" w:rsidRPr="00AF0017">
        <w:t xml:space="preserve"> lietā Nr.</w:t>
      </w:r>
      <w:r w:rsidR="00F03983" w:rsidRPr="00AF0017">
        <w:t> </w:t>
      </w:r>
      <w:r w:rsidR="00D62984" w:rsidRPr="00AF0017">
        <w:t xml:space="preserve">SKC-2672/2016 </w:t>
      </w:r>
      <w:r w:rsidR="00F03983" w:rsidRPr="00AF0017">
        <w:t>uzteikuma pamatojuma es</w:t>
      </w:r>
      <w:r w:rsidR="00D62984" w:rsidRPr="00AF0017">
        <w:t xml:space="preserve">ība pēc Darba likuma </w:t>
      </w:r>
      <w:r w:rsidR="00F03983" w:rsidRPr="00AF0017">
        <w:t>100</w:t>
      </w:r>
      <w:r w:rsidR="00D62984" w:rsidRPr="00AF0017">
        <w:t>.panta piektās daļas jāpierāda darbiniekam. Tā kā likums nepieļauj darba devēja tiesības iejaukties darbinieka gribas izpausmē izbeigt darba tiesiskās attiecības, darba devēja prasījums par darbinieka uzteikuma atzīšanu par spēkā neesošu nevar būt izskatīšanas priekšmets tiesā.</w:t>
      </w:r>
    </w:p>
    <w:p w14:paraId="46A0E6EA" w14:textId="13338E91" w:rsidR="00D62984" w:rsidRPr="00AF0017" w:rsidRDefault="009A6231" w:rsidP="00C707EB">
      <w:pPr>
        <w:spacing w:line="276" w:lineRule="auto"/>
        <w:ind w:firstLine="720"/>
        <w:jc w:val="both"/>
      </w:pPr>
      <w:r w:rsidRPr="00AF0017">
        <w:t xml:space="preserve">[6.3.5] </w:t>
      </w:r>
      <w:r w:rsidR="00D62984" w:rsidRPr="00AF0017">
        <w:t xml:space="preserve">Lai pareizi piemērotu Darba likuma </w:t>
      </w:r>
      <w:proofErr w:type="gramStart"/>
      <w:r w:rsidR="00D62984" w:rsidRPr="00AF0017">
        <w:t>85.panta</w:t>
      </w:r>
      <w:proofErr w:type="gramEnd"/>
      <w:r w:rsidR="00D62984" w:rsidRPr="00AF0017">
        <w:t xml:space="preserve"> </w:t>
      </w:r>
      <w:r w:rsidR="00C707EB" w:rsidRPr="00AF0017">
        <w:t>trešo daļu</w:t>
      </w:r>
      <w:r w:rsidR="00D62984" w:rsidRPr="00AF0017">
        <w:t xml:space="preserve">, tiesai </w:t>
      </w:r>
      <w:r w:rsidR="00992CD4" w:rsidRPr="00AF0017">
        <w:t>tā</w:t>
      </w:r>
      <w:r w:rsidR="00C707EB" w:rsidRPr="00AF0017">
        <w:t xml:space="preserve"> bija jāpiemēro ne vien</w:t>
      </w:r>
      <w:r w:rsidR="00D62984" w:rsidRPr="00AF0017">
        <w:t xml:space="preserve"> atbilstoši judikatūrai, bet arī kopsakarā ar Civillikuma 1.pantu, ar kuru pamatota prasība, jo </w:t>
      </w:r>
      <w:r w:rsidR="00266B06" w:rsidRPr="00AF0017">
        <w:t>[pers. A]</w:t>
      </w:r>
      <w:r w:rsidR="00D62984" w:rsidRPr="00AF0017">
        <w:t xml:space="preserve"> un </w:t>
      </w:r>
      <w:r w:rsidR="00F61411" w:rsidRPr="00AF0017">
        <w:t>[pers. B]</w:t>
      </w:r>
      <w:r w:rsidR="00992CD4" w:rsidRPr="00AF0017">
        <w:t xml:space="preserve"> savas tiesības nav izlietojuši</w:t>
      </w:r>
      <w:r w:rsidR="00D62984" w:rsidRPr="00AF0017">
        <w:t xml:space="preserve"> un pienākumus nav izpildījuš</w:t>
      </w:r>
      <w:r w:rsidR="00C707EB" w:rsidRPr="00AF0017">
        <w:t>i</w:t>
      </w:r>
      <w:r w:rsidR="00D62984" w:rsidRPr="00AF0017">
        <w:t xml:space="preserve"> atbi</w:t>
      </w:r>
      <w:r w:rsidR="00C707EB" w:rsidRPr="00AF0017">
        <w:t>lstoši labas ticības principam.</w:t>
      </w:r>
    </w:p>
    <w:p w14:paraId="25C77DF2" w14:textId="680053E4" w:rsidR="00D62984" w:rsidRPr="00AF0017" w:rsidRDefault="006C281C" w:rsidP="00EF2396">
      <w:pPr>
        <w:spacing w:line="276" w:lineRule="auto"/>
        <w:ind w:firstLine="720"/>
        <w:jc w:val="both"/>
      </w:pPr>
      <w:r w:rsidRPr="00AF0017">
        <w:t xml:space="preserve">[6.4] </w:t>
      </w:r>
      <w:r w:rsidR="00D62984" w:rsidRPr="00AF0017">
        <w:t>Tiesa</w:t>
      </w:r>
      <w:r w:rsidR="00C707EB" w:rsidRPr="00AF0017">
        <w:t xml:space="preserve"> nepareizi iztulkojusi</w:t>
      </w:r>
      <w:r w:rsidR="00D62984" w:rsidRPr="00AF0017">
        <w:t xml:space="preserve"> </w:t>
      </w:r>
      <w:r w:rsidR="00992CD4" w:rsidRPr="00AF0017">
        <w:t>D</w:t>
      </w:r>
      <w:r w:rsidR="00D62984" w:rsidRPr="00AF0017">
        <w:t xml:space="preserve">irektīvas 96/9/EK </w:t>
      </w:r>
      <w:proofErr w:type="gramStart"/>
      <w:r w:rsidR="00C707EB" w:rsidRPr="00AF0017">
        <w:t>3.panta</w:t>
      </w:r>
      <w:proofErr w:type="gramEnd"/>
      <w:r w:rsidR="00C707EB" w:rsidRPr="00AF0017">
        <w:t xml:space="preserve"> 2.punktu</w:t>
      </w:r>
      <w:r w:rsidR="00D62984" w:rsidRPr="00AF0017">
        <w:t xml:space="preserve">, </w:t>
      </w:r>
      <w:r w:rsidR="00EF2396" w:rsidRPr="00AF0017">
        <w:t>kļūdaini secin</w:t>
      </w:r>
      <w:r w:rsidR="007F28BD" w:rsidRPr="00AF0017">
        <w:t>ot</w:t>
      </w:r>
      <w:r w:rsidR="00EF2396" w:rsidRPr="00AF0017">
        <w:t xml:space="preserve">, ka saskaņā ar </w:t>
      </w:r>
      <w:r w:rsidR="007F28BD" w:rsidRPr="00AF0017">
        <w:t>šīs d</w:t>
      </w:r>
      <w:r w:rsidR="00EF2396" w:rsidRPr="00AF0017">
        <w:t xml:space="preserve">irektīvas un Autortiesību likuma normām tiek aizsargāta tikai datubāzes struktūra un elementu organizācija, bet nav aizsargāts datu bāzes saturs, tas ir, visa </w:t>
      </w:r>
      <w:r w:rsidR="007F28BD" w:rsidRPr="00AF0017">
        <w:t>d</w:t>
      </w:r>
      <w:r w:rsidR="00EF2396" w:rsidRPr="00AF0017">
        <w:t>at</w:t>
      </w:r>
      <w:r w:rsidR="007F28BD" w:rsidRPr="00AF0017">
        <w:t>u</w:t>
      </w:r>
      <w:r w:rsidR="00EF2396" w:rsidRPr="00AF0017">
        <w:t xml:space="preserve">bāzē </w:t>
      </w:r>
      <w:r w:rsidR="001F2F32" w:rsidRPr="00EC50E3">
        <w:t xml:space="preserve">„Ozols” </w:t>
      </w:r>
      <w:r w:rsidR="00F85517" w:rsidRPr="00AF0017">
        <w:t xml:space="preserve"> </w:t>
      </w:r>
      <w:r w:rsidR="00EF2396" w:rsidRPr="00AF0017">
        <w:t>un prasītājas datoros izveidot</w:t>
      </w:r>
      <w:r w:rsidR="007F28BD" w:rsidRPr="00AF0017">
        <w:t>aj</w:t>
      </w:r>
      <w:r w:rsidR="00EF2396" w:rsidRPr="00AF0017">
        <w:t>ās mapēs iekļautā informācija par prasītājas klientiem, viņu noslēgtajiem apdrošināšanas līgumiem, apdrošināšanas objektiem u.c.</w:t>
      </w:r>
    </w:p>
    <w:p w14:paraId="713765B5" w14:textId="3B99B154" w:rsidR="00EF2396" w:rsidRPr="00AF0017" w:rsidRDefault="00EF2396" w:rsidP="00EF2396">
      <w:pPr>
        <w:spacing w:line="276" w:lineRule="auto"/>
        <w:ind w:firstLine="720"/>
        <w:jc w:val="both"/>
      </w:pPr>
      <w:r w:rsidRPr="00AF0017">
        <w:t xml:space="preserve">Direktīvas 96/9/EK </w:t>
      </w:r>
      <w:proofErr w:type="gramStart"/>
      <w:r w:rsidRPr="00AF0017">
        <w:t>3.panta</w:t>
      </w:r>
      <w:proofErr w:type="gramEnd"/>
      <w:r w:rsidRPr="00AF0017">
        <w:t xml:space="preserve"> 2.punkts iztulkoj</w:t>
      </w:r>
      <w:r w:rsidR="00A22C02" w:rsidRPr="00AF0017">
        <w:t>a</w:t>
      </w:r>
      <w:r w:rsidRPr="00AF0017">
        <w:t xml:space="preserve">ms kopsakarā ar tās 7.panta 1. un 4.punktu, kas ir speciālās tiesību normas un kurām ir priekšroka salīdzinājumā ar 3.panta 2.punktu. Direktīvas 96/9/EK </w:t>
      </w:r>
      <w:proofErr w:type="gramStart"/>
      <w:r w:rsidR="00C707EB" w:rsidRPr="00AF0017">
        <w:t>7.panta</w:t>
      </w:r>
      <w:proofErr w:type="gramEnd"/>
      <w:r w:rsidR="00C707EB" w:rsidRPr="00AF0017">
        <w:t xml:space="preserve"> 1.punkts </w:t>
      </w:r>
      <w:r w:rsidR="00D62984" w:rsidRPr="00AF0017">
        <w:t>noteic, ka tādas datubāzes veidotājam, kuras satura iegūšanā, pārbaudē vai noformēšanā ir veikts kvalitātes vai kvantitātes aspektā būtisks ieguldījums, dalībvalstis nodrošina tiesības novērst visa datubāzes satura vai kvalitātes vai kvantitātes aspektā būtiskas tā daļ</w:t>
      </w:r>
      <w:r w:rsidR="00101FCF" w:rsidRPr="00AF0017">
        <w:t>as iegūšanu</w:t>
      </w:r>
      <w:r w:rsidR="00A22C02" w:rsidRPr="00AF0017">
        <w:t>.</w:t>
      </w:r>
      <w:r w:rsidR="00101FCF" w:rsidRPr="00AF0017">
        <w:t xml:space="preserve"> </w:t>
      </w:r>
      <w:r w:rsidR="00A22C02" w:rsidRPr="00AF0017">
        <w:t>7.</w:t>
      </w:r>
      <w:r w:rsidR="00101FCF" w:rsidRPr="00AF0017">
        <w:t>panta 4.</w:t>
      </w:r>
      <w:r w:rsidR="00D62984" w:rsidRPr="00AF0017">
        <w:t>punktā noteikt</w:t>
      </w:r>
      <w:r w:rsidR="00101FCF" w:rsidRPr="00AF0017">
        <w:t>s</w:t>
      </w:r>
      <w:r w:rsidR="00D62984" w:rsidRPr="00AF0017">
        <w:t xml:space="preserve">, ka direktīvas </w:t>
      </w:r>
      <w:r w:rsidR="00101FCF" w:rsidRPr="00AF0017">
        <w:t>1.</w:t>
      </w:r>
      <w:r w:rsidR="00D62984" w:rsidRPr="00AF0017">
        <w:t>punktā minētās tiesības piemēro neatkarīgi no tā, vai datubāze ir vai nav aizsargājama ar autortiesībām vai citām tiesībām.</w:t>
      </w:r>
      <w:r w:rsidRPr="00AF0017">
        <w:t xml:space="preserve"> </w:t>
      </w:r>
    </w:p>
    <w:p w14:paraId="109C6DB4" w14:textId="0E188AC7" w:rsidR="00D62984" w:rsidRPr="00AF0017" w:rsidRDefault="00EF2396" w:rsidP="0050662C">
      <w:pPr>
        <w:spacing w:line="276" w:lineRule="auto"/>
        <w:ind w:firstLine="720"/>
        <w:jc w:val="both"/>
      </w:pPr>
      <w:r w:rsidRPr="00AF0017">
        <w:t>Direktīvas 96/9/EK</w:t>
      </w:r>
      <w:r w:rsidR="00D62984" w:rsidRPr="00AF0017">
        <w:t xml:space="preserve"> noteikumi </w:t>
      </w:r>
      <w:r w:rsidR="00A22C02" w:rsidRPr="00AF0017">
        <w:t>pārkāpuma</w:t>
      </w:r>
      <w:proofErr w:type="gramStart"/>
      <w:r w:rsidR="00A22C02" w:rsidRPr="00AF0017">
        <w:t xml:space="preserve">  </w:t>
      </w:r>
      <w:proofErr w:type="gramEnd"/>
      <w:r w:rsidR="00A22C02" w:rsidRPr="00AF0017">
        <w:t xml:space="preserve">izdarīšanas laikā jau </w:t>
      </w:r>
      <w:r w:rsidR="00D62984" w:rsidRPr="00AF0017">
        <w:t>bij</w:t>
      </w:r>
      <w:r w:rsidR="00A22C02" w:rsidRPr="00AF0017">
        <w:t>a transponēti</w:t>
      </w:r>
      <w:r w:rsidR="00D62984" w:rsidRPr="00AF0017">
        <w:t xml:space="preserve"> </w:t>
      </w:r>
      <w:r w:rsidR="00EE69B2" w:rsidRPr="00AF0017">
        <w:t xml:space="preserve">Latvijas </w:t>
      </w:r>
      <w:r w:rsidR="00D62984" w:rsidRPr="00AF0017">
        <w:t xml:space="preserve">Autortiesību likumā, </w:t>
      </w:r>
      <w:r w:rsidR="0050662C" w:rsidRPr="00AF0017">
        <w:t>kura</w:t>
      </w:r>
      <w:r w:rsidR="00D62984" w:rsidRPr="00AF0017">
        <w:t xml:space="preserve"> 1.panta 3.punkts no</w:t>
      </w:r>
      <w:r w:rsidR="00943851" w:rsidRPr="00AF0017">
        <w:t xml:space="preserve">teic, ka datubāze ir </w:t>
      </w:r>
      <w:r w:rsidR="00D62984" w:rsidRPr="00AF0017">
        <w:t>neatkarīgu darbu, datu vai citu materiālu krājums, kas sakārtots sistemātiski vai metodiski un individuāli pieejams</w:t>
      </w:r>
      <w:r w:rsidR="00943851" w:rsidRPr="00AF0017">
        <w:t xml:space="preserve"> elektroniskā vai citādā veidā. Minētā likuma </w:t>
      </w:r>
      <w:proofErr w:type="gramStart"/>
      <w:r w:rsidR="00943851" w:rsidRPr="00AF0017">
        <w:t>5.panta</w:t>
      </w:r>
      <w:proofErr w:type="gramEnd"/>
      <w:r w:rsidR="00943851" w:rsidRPr="00AF0017">
        <w:t xml:space="preserve"> trešā daļa </w:t>
      </w:r>
      <w:r w:rsidR="0050662C" w:rsidRPr="00AF0017">
        <w:t>paredz</w:t>
      </w:r>
      <w:r w:rsidR="00D62984" w:rsidRPr="00AF0017">
        <w:t>, ka datubāzes, kuru izveidošanai, iegūšanai, pārbaudei vai demonstrēšanai ir bijis nepieciešams būtisks kvalitatīvs vai kvantitatīvs ieguldījums (finan</w:t>
      </w:r>
      <w:r w:rsidR="00943851" w:rsidRPr="00AF0017">
        <w:t>š</w:t>
      </w:r>
      <w:r w:rsidR="00D62984" w:rsidRPr="00AF0017">
        <w:t xml:space="preserve">u līdzekļi vai laika un enerģijas patēriņš), neatkarīgi no tā, vai tās ir autortiesību objekts, tiek aizsargātas saskaņā ar šā likuma </w:t>
      </w:r>
      <w:r w:rsidR="0050662C" w:rsidRPr="00AF0017">
        <w:t xml:space="preserve">IX </w:t>
      </w:r>
      <w:r w:rsidR="00D62984" w:rsidRPr="00AF0017">
        <w:t xml:space="preserve">nodaļu. </w:t>
      </w:r>
      <w:r w:rsidR="00943851" w:rsidRPr="00AF0017">
        <w:t xml:space="preserve">Savukārt Autortiesību likuma 57.panta pirmā </w:t>
      </w:r>
      <w:r w:rsidR="00D62984" w:rsidRPr="00AF0017">
        <w:t>daļa n</w:t>
      </w:r>
      <w:r w:rsidR="00943851" w:rsidRPr="00AF0017">
        <w:t>oteic, ka</w:t>
      </w:r>
      <w:r w:rsidR="00D62984" w:rsidRPr="00AF0017">
        <w:t xml:space="preserve"> par tādas datubāzes veidotāju, kuras izveidošanā, pārbaudē vai noformēšanā ir ielikts būtisks kvalitatīvs vai kvantitatīvs ieguldījums </w:t>
      </w:r>
      <w:r w:rsidR="00D62984" w:rsidRPr="00AF0017">
        <w:lastRenderedPageBreak/>
        <w:t>(5.panta otrā daļa), atzīstama fiziskā vai juridiskā persona, kas datubāzes veidošanā uzņēmusies iniciatīvu un ieguldījuma risku.</w:t>
      </w:r>
    </w:p>
    <w:p w14:paraId="5C295BE5" w14:textId="6E1C66C3" w:rsidR="00D62984" w:rsidRPr="00AF0017" w:rsidRDefault="00D62984" w:rsidP="00D62984">
      <w:pPr>
        <w:spacing w:line="276" w:lineRule="auto"/>
        <w:ind w:firstLine="720"/>
        <w:jc w:val="both"/>
      </w:pPr>
      <w:r w:rsidRPr="00AF0017">
        <w:t xml:space="preserve">Turklāt </w:t>
      </w:r>
      <w:r w:rsidR="00943851" w:rsidRPr="00AF0017">
        <w:t xml:space="preserve">minētā </w:t>
      </w:r>
      <w:r w:rsidRPr="00AF0017">
        <w:t xml:space="preserve">panta </w:t>
      </w:r>
      <w:r w:rsidR="00943851" w:rsidRPr="00AF0017">
        <w:t xml:space="preserve">otrā daļa </w:t>
      </w:r>
      <w:r w:rsidRPr="00AF0017">
        <w:t>atkārto</w:t>
      </w:r>
      <w:r w:rsidR="00EF2396" w:rsidRPr="00AF0017">
        <w:t xml:space="preserve"> Direktīvas 96/9/EK </w:t>
      </w:r>
      <w:proofErr w:type="gramStart"/>
      <w:r w:rsidRPr="00AF0017">
        <w:t>7.pantu</w:t>
      </w:r>
      <w:proofErr w:type="gramEnd"/>
      <w:r w:rsidRPr="00AF0017">
        <w:t xml:space="preserve"> un n</w:t>
      </w:r>
      <w:r w:rsidR="00943851" w:rsidRPr="00AF0017">
        <w:t>oteic</w:t>
      </w:r>
      <w:r w:rsidRPr="00AF0017">
        <w:t>, ka datu bāzes veidotājam ir tiesības novērst visa datubāzes satura vai būtiskas kvalitatīvi vai kvantitatīvi novērtējamas tā daļas:</w:t>
      </w:r>
    </w:p>
    <w:p w14:paraId="39B7414D" w14:textId="25EDFF83" w:rsidR="00943851" w:rsidRPr="00AF0017" w:rsidRDefault="00D62984" w:rsidP="0050662C">
      <w:pPr>
        <w:pStyle w:val="ListParagraph"/>
        <w:numPr>
          <w:ilvl w:val="0"/>
          <w:numId w:val="5"/>
        </w:numPr>
        <w:spacing w:line="276" w:lineRule="auto"/>
        <w:jc w:val="both"/>
      </w:pPr>
      <w:r w:rsidRPr="00AF0017">
        <w:t>iegūšanu, kas nozīmē visa datubāzes satura vai tā būtiskas daļas pastāvīgu vai īslaicīgu (pagaidu) pārvietošanu uz citu vidi jebkādā veidā vai formā;</w:t>
      </w:r>
    </w:p>
    <w:p w14:paraId="4650EA09" w14:textId="419AE385" w:rsidR="00D62984" w:rsidRPr="00AF0017" w:rsidRDefault="00D62984" w:rsidP="003A60DC">
      <w:pPr>
        <w:pStyle w:val="ListParagraph"/>
        <w:numPr>
          <w:ilvl w:val="0"/>
          <w:numId w:val="5"/>
        </w:numPr>
        <w:spacing w:line="276" w:lineRule="auto"/>
        <w:ind w:left="993" w:hanging="273"/>
        <w:jc w:val="both"/>
      </w:pPr>
      <w:r w:rsidRPr="00AF0017">
        <w:t>atkārtotu izmantošanu, kas nozīmē publiskas piekļūšanas nodrošināšanu jebkādā formā visam datubāzes saturam vai tā daļai, izplatot tās eksemplārus, to iznomājot vai nodrošinot tās tiešsaisti vai citas pārsūtīšanas formas.</w:t>
      </w:r>
    </w:p>
    <w:p w14:paraId="292F248D" w14:textId="310901E8" w:rsidR="00EF2396" w:rsidRPr="00AF0017" w:rsidRDefault="00EF2396" w:rsidP="00E65FDB">
      <w:pPr>
        <w:spacing w:line="276" w:lineRule="auto"/>
        <w:ind w:firstLine="720"/>
        <w:jc w:val="both"/>
      </w:pPr>
      <w:r w:rsidRPr="00AF0017">
        <w:t>Tāpat kā D</w:t>
      </w:r>
      <w:r w:rsidR="00D62984" w:rsidRPr="00AF0017">
        <w:t xml:space="preserve">irektīvas 96/9/EK </w:t>
      </w:r>
      <w:proofErr w:type="gramStart"/>
      <w:r w:rsidR="00E65FDB" w:rsidRPr="00AF0017">
        <w:t>7.panta</w:t>
      </w:r>
      <w:proofErr w:type="gramEnd"/>
      <w:r w:rsidR="00E65FDB" w:rsidRPr="00AF0017">
        <w:t xml:space="preserve"> 2.punkts</w:t>
      </w:r>
      <w:r w:rsidR="0050662C" w:rsidRPr="00AF0017">
        <w:t>,</w:t>
      </w:r>
      <w:r w:rsidR="00D62984" w:rsidRPr="00AF0017">
        <w:t xml:space="preserve"> Autortiesību likuma 57.panta </w:t>
      </w:r>
      <w:r w:rsidR="00943851" w:rsidRPr="00AF0017">
        <w:t>ceturtā daļa paredz</w:t>
      </w:r>
      <w:r w:rsidR="00D62984" w:rsidRPr="00AF0017">
        <w:t>, ka nav atļauts atkārtoti un sistemātiski iegūt vai atkārtoti izmantot datubāzes satura daļas, ja tas notiek ar darbībām, kas ir pretrunā ar normālu šīs datubāzes izmantošanu vai kas nepamatoti aizskar šīs datubāzes</w:t>
      </w:r>
      <w:r w:rsidR="00E65FDB" w:rsidRPr="00AF0017">
        <w:t xml:space="preserve"> veidotāja likumīgās intereses.</w:t>
      </w:r>
    </w:p>
    <w:p w14:paraId="109A016E" w14:textId="6A6C3551" w:rsidR="00E65FDB" w:rsidRPr="00AF0017" w:rsidRDefault="00D62984" w:rsidP="00E65FDB">
      <w:pPr>
        <w:spacing w:line="276" w:lineRule="auto"/>
        <w:ind w:firstLine="720"/>
        <w:jc w:val="both"/>
      </w:pPr>
      <w:r w:rsidRPr="00AF0017">
        <w:t xml:space="preserve">No minētā secināms, ka datubāzes, kuru izveidošanai, iegūšanai, pārbaudei vai demonstrēšanai ir bijis nepieciešams būtisks kvalitatīvs vai kvantitatīvs ieguldījums (finanšu līdzekļi vai laika un enerģijas patēriņš), neatkarīgi no tā, vai tās ir autortiesību objekts, tiek aizsargātas saskaņā ar Autortiesību likuma </w:t>
      </w:r>
      <w:proofErr w:type="gramStart"/>
      <w:r w:rsidRPr="00AF0017">
        <w:t>57.panta</w:t>
      </w:r>
      <w:proofErr w:type="gramEnd"/>
      <w:r w:rsidRPr="00AF0017">
        <w:t xml:space="preserve"> </w:t>
      </w:r>
      <w:r w:rsidR="00E65FDB" w:rsidRPr="00AF0017">
        <w:t xml:space="preserve">pirmo un ceturto </w:t>
      </w:r>
      <w:r w:rsidRPr="00AF0017">
        <w:t>daļu.</w:t>
      </w:r>
    </w:p>
    <w:p w14:paraId="7F358205" w14:textId="6C0DAE70" w:rsidR="00D62984" w:rsidRPr="00AF0017" w:rsidRDefault="00E65FDB" w:rsidP="00D62984">
      <w:pPr>
        <w:spacing w:line="276" w:lineRule="auto"/>
        <w:ind w:firstLine="720"/>
        <w:jc w:val="both"/>
      </w:pPr>
      <w:r w:rsidRPr="00AF0017">
        <w:t>Tādējādi</w:t>
      </w:r>
      <w:r w:rsidR="00EF2396" w:rsidRPr="00AF0017">
        <w:t xml:space="preserve"> prasītāj</w:t>
      </w:r>
      <w:r w:rsidR="0050662C" w:rsidRPr="00AF0017">
        <w:t>a</w:t>
      </w:r>
      <w:r w:rsidR="00EF2396" w:rsidRPr="00AF0017">
        <w:t xml:space="preserve"> ir atzīstam</w:t>
      </w:r>
      <w:r w:rsidR="0050662C" w:rsidRPr="00AF0017">
        <w:t>a</w:t>
      </w:r>
      <w:r w:rsidR="00EF2396" w:rsidRPr="00AF0017">
        <w:t xml:space="preserve"> par </w:t>
      </w:r>
      <w:r w:rsidR="0050662C" w:rsidRPr="00AF0017">
        <w:t>d</w:t>
      </w:r>
      <w:r w:rsidR="00EF2396" w:rsidRPr="00AF0017">
        <w:t>a</w:t>
      </w:r>
      <w:r w:rsidR="00D62984" w:rsidRPr="00AF0017">
        <w:t>tu</w:t>
      </w:r>
      <w:r w:rsidRPr="00AF0017">
        <w:t xml:space="preserve">bāzes </w:t>
      </w:r>
      <w:r w:rsidR="00D62984" w:rsidRPr="00AF0017">
        <w:t xml:space="preserve">veidotāju, kas </w:t>
      </w:r>
      <w:proofErr w:type="gramStart"/>
      <w:r w:rsidR="00D62984" w:rsidRPr="00AF0017">
        <w:t>uz licenču pamata ieguv</w:t>
      </w:r>
      <w:r w:rsidR="0050662C" w:rsidRPr="00AF0017">
        <w:t>usi</w:t>
      </w:r>
      <w:r w:rsidR="00D62984" w:rsidRPr="00AF0017">
        <w:t xml:space="preserve"> tiesības šo</w:t>
      </w:r>
      <w:proofErr w:type="gramEnd"/>
      <w:r w:rsidR="00D62984" w:rsidRPr="00AF0017">
        <w:t xml:space="preserve"> bāzi izmantot, kā arī </w:t>
      </w:r>
      <w:r w:rsidRPr="00AF0017">
        <w:t xml:space="preserve">par </w:t>
      </w:r>
      <w:r w:rsidR="00D62984" w:rsidRPr="00AF0017">
        <w:t>prasītāja</w:t>
      </w:r>
      <w:r w:rsidRPr="00AF0017">
        <w:t>s</w:t>
      </w:r>
      <w:r w:rsidR="00D62984" w:rsidRPr="00AF0017">
        <w:t xml:space="preserve"> dator</w:t>
      </w:r>
      <w:r w:rsidRPr="00AF0017">
        <w:t>u mapēs iekļautās</w:t>
      </w:r>
      <w:r w:rsidR="00D62984" w:rsidRPr="00AF0017">
        <w:t xml:space="preserve"> informācijas īpašnie</w:t>
      </w:r>
      <w:r w:rsidR="0050662C" w:rsidRPr="00AF0017">
        <w:t>ci</w:t>
      </w:r>
      <w:r w:rsidR="00D62984" w:rsidRPr="00AF0017">
        <w:t>, un atbildētājiem bija aizliegts iegūt vai atkārtoti izmantot datubāzes satura daļas (prettiesiski bez prasītāja</w:t>
      </w:r>
      <w:r w:rsidRPr="00AF0017">
        <w:t>s</w:t>
      </w:r>
      <w:r w:rsidR="00D62984" w:rsidRPr="00AF0017">
        <w:t xml:space="preserve"> piekrišanas nokopēt, dzēst un nodot trešajām personām), jo tas notika ar darbībām, </w:t>
      </w:r>
      <w:r w:rsidR="00EF2396" w:rsidRPr="00AF0017">
        <w:t xml:space="preserve">kas ir pretrunā ar normālu </w:t>
      </w:r>
      <w:r w:rsidR="0050662C" w:rsidRPr="00AF0017">
        <w:t>d</w:t>
      </w:r>
      <w:r w:rsidR="00D62984" w:rsidRPr="00AF0017">
        <w:t>atubāzes izmantošanu</w:t>
      </w:r>
      <w:r w:rsidR="00EF2396" w:rsidRPr="00AF0017">
        <w:t xml:space="preserve"> un kas nepamatoti aizskar </w:t>
      </w:r>
      <w:r w:rsidR="0050662C" w:rsidRPr="00AF0017">
        <w:t>d</w:t>
      </w:r>
      <w:r w:rsidR="00D62984" w:rsidRPr="00AF0017">
        <w:t>atubāzes veidotāja likumīgās intereses.</w:t>
      </w:r>
    </w:p>
    <w:p w14:paraId="42C9E856" w14:textId="77777777" w:rsidR="00D62984" w:rsidRPr="00AF0017" w:rsidRDefault="00EF2396" w:rsidP="00D62984">
      <w:pPr>
        <w:spacing w:line="276" w:lineRule="auto"/>
        <w:ind w:firstLine="720"/>
        <w:jc w:val="both"/>
      </w:pPr>
      <w:r w:rsidRPr="00AF0017">
        <w:t xml:space="preserve">Ievērojot minēto, </w:t>
      </w:r>
      <w:r w:rsidR="00D62984" w:rsidRPr="00AF0017">
        <w:t xml:space="preserve">tiesa </w:t>
      </w:r>
      <w:r w:rsidRPr="00AF0017">
        <w:t>nepamatoti secināja</w:t>
      </w:r>
      <w:r w:rsidR="00D62984" w:rsidRPr="00AF0017">
        <w:t>, ka strīd</w:t>
      </w:r>
      <w:r w:rsidR="00E65FDB" w:rsidRPr="00AF0017">
        <w:t>a izšķiršanai nav piemērojam</w:t>
      </w:r>
      <w:r w:rsidR="00D62984" w:rsidRPr="00AF0017">
        <w:t xml:space="preserve">s Autortiesību likuma </w:t>
      </w:r>
      <w:proofErr w:type="gramStart"/>
      <w:r w:rsidR="00E65FDB" w:rsidRPr="00AF0017">
        <w:t>1.panta</w:t>
      </w:r>
      <w:proofErr w:type="gramEnd"/>
      <w:r w:rsidR="00E65FDB" w:rsidRPr="00AF0017">
        <w:t xml:space="preserve"> 3.punkts, 5.panta trešā daļa un</w:t>
      </w:r>
      <w:r w:rsidR="00D62984" w:rsidRPr="00AF0017">
        <w:t xml:space="preserve"> 57.panta </w:t>
      </w:r>
      <w:r w:rsidR="00E65FDB" w:rsidRPr="00AF0017">
        <w:t xml:space="preserve">ceturtā </w:t>
      </w:r>
      <w:r w:rsidR="00D62984" w:rsidRPr="00AF0017">
        <w:t>daļa.</w:t>
      </w:r>
    </w:p>
    <w:p w14:paraId="5D5D70A7" w14:textId="287099BF" w:rsidR="00F123AA" w:rsidRPr="00AF0017" w:rsidRDefault="008162D7" w:rsidP="00EF2396">
      <w:pPr>
        <w:spacing w:line="276" w:lineRule="auto"/>
        <w:ind w:firstLine="720"/>
        <w:jc w:val="both"/>
      </w:pPr>
      <w:r w:rsidRPr="00AF0017">
        <w:t>[6.</w:t>
      </w:r>
      <w:r w:rsidR="00F123AA" w:rsidRPr="00AF0017">
        <w:t>5</w:t>
      </w:r>
      <w:r w:rsidRPr="00AF0017">
        <w:t xml:space="preserve">] </w:t>
      </w:r>
      <w:r w:rsidR="00F123AA" w:rsidRPr="00AF0017">
        <w:t>T</w:t>
      </w:r>
      <w:r w:rsidR="00EF2396" w:rsidRPr="00AF0017">
        <w:t>iesa</w:t>
      </w:r>
      <w:r w:rsidR="00E65FDB" w:rsidRPr="00AF0017">
        <w:t xml:space="preserve"> </w:t>
      </w:r>
      <w:r w:rsidR="00F123AA" w:rsidRPr="00AF0017">
        <w:t>nepareizi atzina, ka atbildētāji nav veikuši nelikumīgas darbības ar personu datiem un ka datu zudums nav konstatējams.</w:t>
      </w:r>
    </w:p>
    <w:p w14:paraId="56E30215" w14:textId="5D793DAC" w:rsidR="008162D7" w:rsidRPr="00AF0017" w:rsidRDefault="00F123AA" w:rsidP="00EF2396">
      <w:pPr>
        <w:spacing w:line="276" w:lineRule="auto"/>
        <w:ind w:firstLine="720"/>
        <w:jc w:val="both"/>
      </w:pPr>
      <w:r w:rsidRPr="00AF0017">
        <w:t xml:space="preserve">Šajā sakarā tiesa </w:t>
      </w:r>
      <w:r w:rsidR="00D62984" w:rsidRPr="00AF0017">
        <w:t>nepamatoti noraidīja prasītāja</w:t>
      </w:r>
      <w:r w:rsidR="00E65FDB" w:rsidRPr="00AF0017">
        <w:t>s</w:t>
      </w:r>
      <w:r w:rsidR="00D62984" w:rsidRPr="00AF0017">
        <w:t xml:space="preserve"> lūgumu </w:t>
      </w:r>
      <w:r w:rsidR="00E65FDB" w:rsidRPr="00AF0017">
        <w:t>par tiesvedības apturēšanu</w:t>
      </w:r>
      <w:r w:rsidR="00EF2396" w:rsidRPr="00AF0017">
        <w:t xml:space="preserve">, kurā tika norādīts, ka </w:t>
      </w:r>
      <w:r w:rsidR="00D62984" w:rsidRPr="00AF0017">
        <w:t xml:space="preserve">Rīgas pilsētas Vidzemes priekšpilsētas prokuratūra </w:t>
      </w:r>
      <w:proofErr w:type="gramStart"/>
      <w:r w:rsidR="008162D7" w:rsidRPr="00AF0017">
        <w:t>2016.gada</w:t>
      </w:r>
      <w:proofErr w:type="gramEnd"/>
      <w:r w:rsidR="008162D7" w:rsidRPr="00AF0017">
        <w:t xml:space="preserve"> 27.decembrī </w:t>
      </w:r>
      <w:r w:rsidR="00D62984" w:rsidRPr="00AF0017">
        <w:t>pēc prasītāja</w:t>
      </w:r>
      <w:r w:rsidR="008162D7" w:rsidRPr="00AF0017">
        <w:t>s</w:t>
      </w:r>
      <w:r w:rsidR="00D62984" w:rsidRPr="00AF0017">
        <w:t xml:space="preserve"> iesnieguma pret visiem atbildētājiem uzsāk</w:t>
      </w:r>
      <w:r w:rsidR="008162D7" w:rsidRPr="00AF0017">
        <w:t>a</w:t>
      </w:r>
      <w:r w:rsidR="00D62984" w:rsidRPr="00AF0017">
        <w:t xml:space="preserve"> kriminālprocesu pēc </w:t>
      </w:r>
      <w:r w:rsidR="00A634FF" w:rsidRPr="00AF0017">
        <w:t xml:space="preserve">Krimināllikuma </w:t>
      </w:r>
      <w:r w:rsidR="00D62984" w:rsidRPr="00AF0017">
        <w:t>211.panta (par negodīgu komercp</w:t>
      </w:r>
      <w:r w:rsidR="008162D7" w:rsidRPr="00AF0017">
        <w:t>ra</w:t>
      </w:r>
      <w:r w:rsidR="00D62984" w:rsidRPr="00AF0017">
        <w:t>ksi un konkurenci, ja ar to radīts būtisks kaitējums ar likumu aizsargāt</w:t>
      </w:r>
      <w:r w:rsidRPr="00AF0017">
        <w:t>ā</w:t>
      </w:r>
      <w:r w:rsidR="00D62984" w:rsidRPr="00AF0017">
        <w:t>m citas personas interesēm), 243.panta (automatizētas datu apstrādes sistēmas traucēšana un nelikumīga rīcība ar šajā sistēmā iekļauto informāciju) un 245.panta (informācijas sistēmas drošības noteikumu pārkāpšana), kas attiec</w:t>
      </w:r>
      <w:r w:rsidR="006D40AF" w:rsidRPr="00AF0017">
        <w:t>a</w:t>
      </w:r>
      <w:r w:rsidR="00D62984" w:rsidRPr="00AF0017">
        <w:t xml:space="preserve">s uz nelikumīgām darbībām ne tikai </w:t>
      </w:r>
      <w:r w:rsidR="000F5AF1" w:rsidRPr="00AF0017">
        <w:t>ar</w:t>
      </w:r>
      <w:r w:rsidR="00D62984" w:rsidRPr="00AF0017">
        <w:t xml:space="preserve"> fizisko personu datiem, bet uz visu personu datiem</w:t>
      </w:r>
      <w:r w:rsidR="008162D7" w:rsidRPr="00AF0017">
        <w:t xml:space="preserve"> uzņēmuma vadības sistēmas </w:t>
      </w:r>
      <w:r w:rsidR="001F2F32" w:rsidRPr="00EC50E3">
        <w:t xml:space="preserve">„Ozols” </w:t>
      </w:r>
      <w:r w:rsidR="00D62984" w:rsidRPr="00AF0017">
        <w:t>datubāzē un prasītāja</w:t>
      </w:r>
      <w:r w:rsidR="000F5AF1" w:rsidRPr="00AF0017">
        <w:t>i</w:t>
      </w:r>
      <w:r w:rsidR="00D62984" w:rsidRPr="00AF0017">
        <w:t xml:space="preserve"> piederošajos datoros. </w:t>
      </w:r>
    </w:p>
    <w:p w14:paraId="5DD3CD79" w14:textId="731D186A" w:rsidR="00943851" w:rsidRPr="00AF0017" w:rsidRDefault="00EF2396" w:rsidP="008162D7">
      <w:pPr>
        <w:spacing w:line="276" w:lineRule="auto"/>
        <w:ind w:firstLine="720"/>
        <w:jc w:val="both"/>
      </w:pPr>
      <w:r w:rsidRPr="00AF0017">
        <w:t>Ņemot vērā, ka šīs civillietas izskatīšana nav iespējama, iekams nav izšķirta krimināllieta, t</w:t>
      </w:r>
      <w:r w:rsidR="008162D7" w:rsidRPr="00AF0017">
        <w:t>iesa nenodrošināja prasītājai</w:t>
      </w:r>
      <w:r w:rsidR="00D62984" w:rsidRPr="00AF0017">
        <w:t xml:space="preserve"> iespēju izmanto</w:t>
      </w:r>
      <w:r w:rsidR="008162D7" w:rsidRPr="00AF0017">
        <w:t xml:space="preserve">t Civilprocesa likuma 9. un </w:t>
      </w:r>
      <w:proofErr w:type="gramStart"/>
      <w:r w:rsidR="008162D7" w:rsidRPr="00AF0017">
        <w:t>10.</w:t>
      </w:r>
      <w:r w:rsidR="00D62984" w:rsidRPr="00AF0017">
        <w:t>pant</w:t>
      </w:r>
      <w:r w:rsidR="008162D7" w:rsidRPr="00AF0017">
        <w:t>ā</w:t>
      </w:r>
      <w:proofErr w:type="gramEnd"/>
      <w:r w:rsidR="00D62984" w:rsidRPr="00AF0017">
        <w:t xml:space="preserve"> piešķirt</w:t>
      </w:r>
      <w:r w:rsidR="008162D7" w:rsidRPr="00AF0017">
        <w:t>ā</w:t>
      </w:r>
      <w:r w:rsidR="00D62984" w:rsidRPr="00AF0017">
        <w:t>s tiesī</w:t>
      </w:r>
      <w:r w:rsidR="008162D7" w:rsidRPr="00AF0017">
        <w:t>bas</w:t>
      </w:r>
      <w:r w:rsidR="00CF5121" w:rsidRPr="00AF0017">
        <w:t xml:space="preserve"> un </w:t>
      </w:r>
      <w:r w:rsidR="00D62984" w:rsidRPr="00AF0017">
        <w:t xml:space="preserve">līdztiesības un sacīkstes </w:t>
      </w:r>
      <w:r w:rsidR="00CF5121" w:rsidRPr="00AF0017">
        <w:t>principu ievērošanu</w:t>
      </w:r>
      <w:r w:rsidR="00D62984" w:rsidRPr="00AF0017">
        <w:t xml:space="preserve">. </w:t>
      </w:r>
    </w:p>
    <w:p w14:paraId="217E7FBD" w14:textId="6B12876A" w:rsidR="00D62984" w:rsidRPr="00AF0017" w:rsidRDefault="00D24054" w:rsidP="00D62984">
      <w:pPr>
        <w:spacing w:line="276" w:lineRule="auto"/>
        <w:ind w:firstLine="720"/>
        <w:jc w:val="both"/>
      </w:pPr>
      <w:r w:rsidRPr="00AF0017">
        <w:t>[6.</w:t>
      </w:r>
      <w:r w:rsidR="00656630" w:rsidRPr="00AF0017">
        <w:t>6</w:t>
      </w:r>
      <w:r w:rsidRPr="00AF0017">
        <w:t>]</w:t>
      </w:r>
      <w:r w:rsidR="00EF2396" w:rsidRPr="00AF0017">
        <w:t xml:space="preserve"> Tiesa nepareizi iztulkojusi un piemērojusi </w:t>
      </w:r>
      <w:r w:rsidR="008162D7" w:rsidRPr="00AF0017">
        <w:t xml:space="preserve">Darba likuma </w:t>
      </w:r>
      <w:proofErr w:type="gramStart"/>
      <w:r w:rsidR="008162D7" w:rsidRPr="00AF0017">
        <w:t>86.panta</w:t>
      </w:r>
      <w:proofErr w:type="gramEnd"/>
      <w:r w:rsidR="008162D7" w:rsidRPr="00AF0017">
        <w:t xml:space="preserve"> pirmo daļu,</w:t>
      </w:r>
      <w:r w:rsidR="00EF2396" w:rsidRPr="00AF0017">
        <w:t xml:space="preserve"> kas noteic, ka,</w:t>
      </w:r>
      <w:r w:rsidR="00D62984" w:rsidRPr="00AF0017">
        <w:t xml:space="preserve"> ja darbinieks bez attaisnojoša iemesla neveic darbu vai </w:t>
      </w:r>
      <w:r w:rsidRPr="00AF0017">
        <w:t xml:space="preserve">veic to nepienācīgi vai citādas </w:t>
      </w:r>
      <w:r w:rsidR="00D62984" w:rsidRPr="00AF0017">
        <w:t>prettiesisk</w:t>
      </w:r>
      <w:r w:rsidR="00C70BE4" w:rsidRPr="00AF0017">
        <w:t>a</w:t>
      </w:r>
      <w:r w:rsidR="00D62984" w:rsidRPr="00AF0017">
        <w:t>s, vainojamas rīcības dēļ ir nodarījis zaudējumu</w:t>
      </w:r>
      <w:r w:rsidRPr="00AF0017">
        <w:t xml:space="preserve">s darba devējam, darbiniekam ir </w:t>
      </w:r>
      <w:r w:rsidR="00D62984" w:rsidRPr="00AF0017">
        <w:t>pienākums atlīdzināt da</w:t>
      </w:r>
      <w:r w:rsidR="00EF2396" w:rsidRPr="00AF0017">
        <w:t xml:space="preserve">rba devējam radušos zaudējumus, un </w:t>
      </w:r>
      <w:r w:rsidR="00D62984" w:rsidRPr="00AF0017">
        <w:t xml:space="preserve">86.panta </w:t>
      </w:r>
      <w:r w:rsidR="00EF2396" w:rsidRPr="00AF0017">
        <w:t>otro daļu, kas</w:t>
      </w:r>
      <w:r w:rsidR="008162D7" w:rsidRPr="00AF0017">
        <w:t xml:space="preserve"> noteic,</w:t>
      </w:r>
      <w:r w:rsidR="00D62984" w:rsidRPr="00AF0017">
        <w:t xml:space="preserve"> ka darbinieks neatbild par sagaidāmās peļņas atrāvumu.</w:t>
      </w:r>
    </w:p>
    <w:p w14:paraId="0CF734E7" w14:textId="55354A96" w:rsidR="00D62984" w:rsidRPr="00AF0017" w:rsidRDefault="00EF2396" w:rsidP="00A82D12">
      <w:pPr>
        <w:spacing w:line="276" w:lineRule="auto"/>
        <w:ind w:firstLine="720"/>
        <w:jc w:val="both"/>
      </w:pPr>
      <w:r w:rsidRPr="00AF0017">
        <w:lastRenderedPageBreak/>
        <w:t>M</w:t>
      </w:r>
      <w:r w:rsidR="00A82D12" w:rsidRPr="00AF0017">
        <w:t>inētās tiesību normas</w:t>
      </w:r>
      <w:r w:rsidR="008162D7" w:rsidRPr="00AF0017">
        <w:t xml:space="preserve"> </w:t>
      </w:r>
      <w:r w:rsidR="00D62984" w:rsidRPr="00AF0017">
        <w:t>piemērojamas gadījumos, kad darbinieks ir nodarījis zaudējumus darba devējam</w:t>
      </w:r>
      <w:r w:rsidR="00A82D12" w:rsidRPr="00AF0017">
        <w:t>,</w:t>
      </w:r>
      <w:r w:rsidR="00D62984" w:rsidRPr="00AF0017">
        <w:t xml:space="preserve"> nepienācīgi izpildot vai vispār neizpildot savus tiešos darba pienākumus </w:t>
      </w:r>
      <w:r w:rsidR="00656630" w:rsidRPr="00AF0017">
        <w:t>saskaņā ar</w:t>
      </w:r>
      <w:r w:rsidR="00D62984" w:rsidRPr="00AF0017">
        <w:t xml:space="preserve"> darba līgum</w:t>
      </w:r>
      <w:r w:rsidR="00656630" w:rsidRPr="00AF0017">
        <w:t>u</w:t>
      </w:r>
      <w:r w:rsidR="008162D7" w:rsidRPr="00AF0017">
        <w:t xml:space="preserve">. Savukārt </w:t>
      </w:r>
      <w:r w:rsidR="00656630" w:rsidRPr="00AF0017">
        <w:t>lietā ir</w:t>
      </w:r>
      <w:r w:rsidR="00D62984" w:rsidRPr="00AF0017">
        <w:t xml:space="preserve"> strīds</w:t>
      </w:r>
      <w:r w:rsidR="008162D7" w:rsidRPr="00AF0017">
        <w:t xml:space="preserve"> </w:t>
      </w:r>
      <w:r w:rsidR="00D62984" w:rsidRPr="00AF0017">
        <w:t>par zaudējumu nodarīšanu negūt</w:t>
      </w:r>
      <w:r w:rsidR="00656630" w:rsidRPr="00AF0017">
        <w:t>ā</w:t>
      </w:r>
      <w:r w:rsidR="00D62984" w:rsidRPr="00AF0017">
        <w:t>s peļņas veidā, kas nav saistīts ar triju atbildētāju tiešo darba pienākumu izpildi pie prasītāja</w:t>
      </w:r>
      <w:r w:rsidR="008162D7" w:rsidRPr="00AF0017">
        <w:t>s</w:t>
      </w:r>
      <w:r w:rsidR="00D62984" w:rsidRPr="00AF0017">
        <w:t>, jo prettiesiskās darbīb</w:t>
      </w:r>
      <w:r w:rsidR="00A82D12" w:rsidRPr="00AF0017">
        <w:t xml:space="preserve">as ir izdarītas ar ļaunu nolūku, </w:t>
      </w:r>
      <w:r w:rsidR="00D62984" w:rsidRPr="00AF0017">
        <w:t>nokopējot un nododot komer</w:t>
      </w:r>
      <w:r w:rsidR="008162D7" w:rsidRPr="00AF0017">
        <w:t>cnos</w:t>
      </w:r>
      <w:r w:rsidR="00D62984" w:rsidRPr="00AF0017">
        <w:t>lēpumu saturoš</w:t>
      </w:r>
      <w:r w:rsidR="00656630" w:rsidRPr="00AF0017">
        <w:t>o</w:t>
      </w:r>
      <w:r w:rsidR="00D62984" w:rsidRPr="00AF0017">
        <w:t xml:space="preserve"> informāciju par prasītāja</w:t>
      </w:r>
      <w:r w:rsidR="008162D7" w:rsidRPr="00AF0017">
        <w:t>s</w:t>
      </w:r>
      <w:r w:rsidR="00D62984" w:rsidRPr="00AF0017">
        <w:t xml:space="preserve"> klientiem un noslēgtajiem apdrošināšanas līgum</w:t>
      </w:r>
      <w:r w:rsidR="008162D7" w:rsidRPr="00AF0017">
        <w:t xml:space="preserve">iem trešajām personām, tostarp SIA </w:t>
      </w:r>
      <w:proofErr w:type="gramStart"/>
      <w:r w:rsidR="0051533E" w:rsidRPr="00AF0017">
        <w:t>[</w:t>
      </w:r>
      <w:proofErr w:type="gramEnd"/>
      <w:r w:rsidR="008E1A9C" w:rsidRPr="00AF0017">
        <w:t>firma</w:t>
      </w:r>
      <w:r w:rsidR="0051533E" w:rsidRPr="00AF0017">
        <w:t> B]</w:t>
      </w:r>
      <w:r w:rsidR="00D62984" w:rsidRPr="00AF0017">
        <w:t>.</w:t>
      </w:r>
    </w:p>
    <w:p w14:paraId="02B54116" w14:textId="3512CD8C" w:rsidR="00943851" w:rsidRPr="00AF0017" w:rsidRDefault="002226EF" w:rsidP="00D62984">
      <w:pPr>
        <w:spacing w:line="276" w:lineRule="auto"/>
        <w:ind w:firstLine="720"/>
        <w:jc w:val="both"/>
      </w:pPr>
      <w:r w:rsidRPr="00AF0017">
        <w:t>Tādēļ p</w:t>
      </w:r>
      <w:r w:rsidR="00A82D12" w:rsidRPr="00AF0017">
        <w:t>rasības d</w:t>
      </w:r>
      <w:r w:rsidR="00D62984" w:rsidRPr="00AF0017">
        <w:t>aļā par zaudējumu nodarīšanu</w:t>
      </w:r>
      <w:r w:rsidR="00A82D12" w:rsidRPr="00AF0017">
        <w:t xml:space="preserve"> prasītājai</w:t>
      </w:r>
      <w:r w:rsidR="00D62984" w:rsidRPr="00AF0017">
        <w:t xml:space="preserve"> negūtas peļņas veidā </w:t>
      </w:r>
      <w:r w:rsidR="008162D7" w:rsidRPr="00AF0017">
        <w:t>tiesai bija jāpiemēro</w:t>
      </w:r>
      <w:r w:rsidR="00D62984" w:rsidRPr="00AF0017">
        <w:t xml:space="preserve"> Darba likuma </w:t>
      </w:r>
      <w:proofErr w:type="gramStart"/>
      <w:r w:rsidR="00D62984" w:rsidRPr="00AF0017">
        <w:t>86.panta</w:t>
      </w:r>
      <w:proofErr w:type="gramEnd"/>
      <w:r w:rsidR="00D62984" w:rsidRPr="00AF0017">
        <w:t xml:space="preserve"> </w:t>
      </w:r>
      <w:r w:rsidR="008162D7" w:rsidRPr="00AF0017">
        <w:t>trešā daļa</w:t>
      </w:r>
      <w:r w:rsidR="00D62984" w:rsidRPr="00AF0017">
        <w:t>, kas noteic, k</w:t>
      </w:r>
      <w:r w:rsidR="008162D7" w:rsidRPr="00AF0017">
        <w:t xml:space="preserve">a, ja </w:t>
      </w:r>
      <w:r w:rsidR="00D62984" w:rsidRPr="00AF0017">
        <w:t xml:space="preserve">zaudējumi darba devējam ir nodarīti ar darbinieka ļaunu nolūku vai tādas viņa prettiesiskās, vainojamās rīcības dēļ, kas nav saistīta ar nolīgta darba veikšanu, darbinieks atbild par visiem darba devēja zaudējumiem. </w:t>
      </w:r>
    </w:p>
    <w:p w14:paraId="7E8EA12F" w14:textId="4ECA5DA3" w:rsidR="00D62984" w:rsidRPr="00AF0017" w:rsidRDefault="00D24054" w:rsidP="004661D0">
      <w:pPr>
        <w:spacing w:line="276" w:lineRule="auto"/>
        <w:ind w:firstLine="720"/>
        <w:jc w:val="both"/>
      </w:pPr>
      <w:r w:rsidRPr="00AF0017">
        <w:t>[6.</w:t>
      </w:r>
      <w:r w:rsidR="004661D0" w:rsidRPr="00AF0017">
        <w:t>7</w:t>
      </w:r>
      <w:r w:rsidRPr="00AF0017">
        <w:t xml:space="preserve">] </w:t>
      </w:r>
      <w:r w:rsidR="00D62984" w:rsidRPr="00AF0017">
        <w:t>Tiesa nav</w:t>
      </w:r>
      <w:r w:rsidR="008162D7" w:rsidRPr="00AF0017">
        <w:t xml:space="preserve"> </w:t>
      </w:r>
      <w:r w:rsidR="00A82D12" w:rsidRPr="00AF0017">
        <w:t>vērtējusi Neatkarīgo</w:t>
      </w:r>
      <w:r w:rsidR="00D62984" w:rsidRPr="00AF0017">
        <w:t xml:space="preserve"> pietiekamas pārliecības apliecinājuma </w:t>
      </w:r>
      <w:r w:rsidR="00F75CDB" w:rsidRPr="00AF0017">
        <w:t>ziņojumu</w:t>
      </w:r>
      <w:r w:rsidR="00D62984" w:rsidRPr="00AF0017">
        <w:t>, ar kuru prasītāj</w:t>
      </w:r>
      <w:r w:rsidR="008162D7" w:rsidRPr="00AF0017">
        <w:t>a</w:t>
      </w:r>
      <w:r w:rsidR="00D62984" w:rsidRPr="00AF0017">
        <w:t xml:space="preserve"> pamato un pierāda nodarīto zaudēj</w:t>
      </w:r>
      <w:r w:rsidR="00F75CDB" w:rsidRPr="00AF0017">
        <w:t xml:space="preserve">umu apmēru. Attiecībā uz </w:t>
      </w:r>
      <w:r w:rsidR="00D62984" w:rsidRPr="00AF0017">
        <w:t>ziņojumā</w:t>
      </w:r>
      <w:r w:rsidR="00F75CDB" w:rsidRPr="00AF0017">
        <w:t xml:space="preserve"> norādīto zaudējumu aprēķinu un </w:t>
      </w:r>
      <w:r w:rsidR="00D62984" w:rsidRPr="00AF0017">
        <w:t>apmē</w:t>
      </w:r>
      <w:r w:rsidR="008162D7" w:rsidRPr="00AF0017">
        <w:t>ru tiesa norādījusi, ka</w:t>
      </w:r>
      <w:r w:rsidR="00D62984" w:rsidRPr="00AF0017">
        <w:t xml:space="preserve"> visi apelācija</w:t>
      </w:r>
      <w:r w:rsidR="004661D0" w:rsidRPr="00AF0017">
        <w:t>s</w:t>
      </w:r>
      <w:r w:rsidR="00D62984" w:rsidRPr="00AF0017">
        <w:t xml:space="preserve"> sūdzīb</w:t>
      </w:r>
      <w:r w:rsidR="006D40AF" w:rsidRPr="00AF0017">
        <w:t>as</w:t>
      </w:r>
      <w:r w:rsidR="00D62984" w:rsidRPr="00AF0017">
        <w:t xml:space="preserve"> argumenti ir atzī</w:t>
      </w:r>
      <w:r w:rsidR="00F75CDB" w:rsidRPr="00AF0017">
        <w:t xml:space="preserve">stami par </w:t>
      </w:r>
      <w:r w:rsidR="008162D7" w:rsidRPr="00AF0017">
        <w:t>prasītājas</w:t>
      </w:r>
      <w:r w:rsidR="00F75CDB" w:rsidRPr="00AF0017">
        <w:t xml:space="preserve"> subjektīvo </w:t>
      </w:r>
      <w:r w:rsidR="00D62984" w:rsidRPr="00AF0017">
        <w:t>viedokli un zaudējuma aprēķins</w:t>
      </w:r>
      <w:r w:rsidR="008162D7" w:rsidRPr="00AF0017">
        <w:t xml:space="preserve"> ir</w:t>
      </w:r>
      <w:r w:rsidR="00D62984" w:rsidRPr="00AF0017">
        <w:t xml:space="preserve"> vērtējams</w:t>
      </w:r>
      <w:r w:rsidR="008162D7" w:rsidRPr="00AF0017">
        <w:t xml:space="preserve"> kritiski</w:t>
      </w:r>
      <w:r w:rsidR="00A82D12" w:rsidRPr="00AF0017">
        <w:t>, t</w:t>
      </w:r>
      <w:r w:rsidR="008162D7" w:rsidRPr="00AF0017">
        <w:t xml:space="preserve">aču </w:t>
      </w:r>
      <w:r w:rsidR="00D62984" w:rsidRPr="00AF0017">
        <w:t>nav motivējusi savu attieksmi, kā arī nav norādījusi spriedumā</w:t>
      </w:r>
      <w:r w:rsidR="00A84F49" w:rsidRPr="00AF0017">
        <w:t xml:space="preserve"> </w:t>
      </w:r>
      <w:r w:rsidR="004661D0" w:rsidRPr="00AF0017">
        <w:t xml:space="preserve">normatīvos aktus, </w:t>
      </w:r>
      <w:r w:rsidR="008162D7" w:rsidRPr="00AF0017">
        <w:t xml:space="preserve">faktus, argumentāciju un </w:t>
      </w:r>
      <w:r w:rsidR="00D62984" w:rsidRPr="00AF0017">
        <w:t xml:space="preserve">apsvērumus, </w:t>
      </w:r>
      <w:r w:rsidR="004661D0" w:rsidRPr="00AF0017">
        <w:t>ar</w:t>
      </w:r>
      <w:r w:rsidR="00D62984" w:rsidRPr="00AF0017">
        <w:t xml:space="preserve"> kuriem pamatots š</w:t>
      </w:r>
      <w:r w:rsidR="008162D7" w:rsidRPr="00AF0017">
        <w:t>i</w:t>
      </w:r>
      <w:r w:rsidR="00D62984" w:rsidRPr="00AF0017">
        <w:t>s tiesas secinājums</w:t>
      </w:r>
      <w:r w:rsidR="00A82D12" w:rsidRPr="00AF0017">
        <w:t>.</w:t>
      </w:r>
    </w:p>
    <w:p w14:paraId="1E0BF207" w14:textId="72B5B066" w:rsidR="0036414B" w:rsidRPr="00AF0017" w:rsidRDefault="00D423FA" w:rsidP="00D62984">
      <w:pPr>
        <w:spacing w:line="276" w:lineRule="auto"/>
        <w:ind w:firstLine="720"/>
        <w:jc w:val="both"/>
      </w:pPr>
      <w:r w:rsidRPr="00AF0017">
        <w:t>J</w:t>
      </w:r>
      <w:r w:rsidR="00D62984" w:rsidRPr="00AF0017">
        <w:t>a prettiesiskā rīcība ir notikusi</w:t>
      </w:r>
      <w:r w:rsidRPr="00AF0017">
        <w:t xml:space="preserve"> un</w:t>
      </w:r>
      <w:r w:rsidR="00D62984" w:rsidRPr="00AF0017">
        <w:t xml:space="preserve"> atbildētāji atzinuši faktu, ka daļa no prasītāja</w:t>
      </w:r>
      <w:r w:rsidRPr="00AF0017">
        <w:t>s</w:t>
      </w:r>
      <w:r w:rsidR="00D62984" w:rsidRPr="00AF0017">
        <w:t xml:space="preserve"> klientiem ir pārvilināta un kļuvusi par </w:t>
      </w:r>
      <w:r w:rsidRPr="00AF0017">
        <w:t>SIA </w:t>
      </w:r>
      <w:r w:rsidR="0051533E" w:rsidRPr="00AF0017">
        <w:t>[</w:t>
      </w:r>
      <w:r w:rsidR="008E1A9C" w:rsidRPr="00AF0017">
        <w:t>firma</w:t>
      </w:r>
      <w:r w:rsidR="0051533E" w:rsidRPr="00AF0017">
        <w:t> B]</w:t>
      </w:r>
      <w:r w:rsidRPr="00AF0017">
        <w:t xml:space="preserve"> </w:t>
      </w:r>
      <w:r w:rsidR="00D62984" w:rsidRPr="00AF0017">
        <w:t>klientiem, un šī rīcība ir izraisījusi negatīvas sekas prasītaja</w:t>
      </w:r>
      <w:r w:rsidRPr="00AF0017">
        <w:t>i</w:t>
      </w:r>
      <w:r w:rsidR="00D62984" w:rsidRPr="00AF0017">
        <w:t>, tad nav pamata uzskatīt, ka</w:t>
      </w:r>
      <w:r w:rsidRPr="00AF0017">
        <w:t xml:space="preserve"> nav konstatējama zaudējumu esība</w:t>
      </w:r>
      <w:r w:rsidR="00D62984" w:rsidRPr="00AF0017">
        <w:t>. Ja atbildētāji nebūtu veikuši norādīt</w:t>
      </w:r>
      <w:r w:rsidR="006D40AF" w:rsidRPr="00AF0017">
        <w:t>ā</w:t>
      </w:r>
      <w:r w:rsidR="00D62984" w:rsidRPr="00AF0017">
        <w:t xml:space="preserve">s prettiesiskās darbības </w:t>
      </w:r>
      <w:r w:rsidRPr="00AF0017">
        <w:t xml:space="preserve">– </w:t>
      </w:r>
      <w:r w:rsidR="00D62984" w:rsidRPr="00AF0017">
        <w:t>prasītāja</w:t>
      </w:r>
      <w:r w:rsidRPr="00AF0017">
        <w:t>s</w:t>
      </w:r>
      <w:r w:rsidR="00D62984" w:rsidRPr="00AF0017">
        <w:t xml:space="preserve"> informācijas, kas ir komercnoslēpums, izpaušanu un to izmantošanu </w:t>
      </w:r>
      <w:r w:rsidRPr="00AF0017">
        <w:t>SIA </w:t>
      </w:r>
      <w:r w:rsidR="0051533E" w:rsidRPr="00AF0017">
        <w:t>[</w:t>
      </w:r>
      <w:r w:rsidR="008E1A9C" w:rsidRPr="00AF0017">
        <w:t>firma</w:t>
      </w:r>
      <w:r w:rsidR="0051533E" w:rsidRPr="00AF0017">
        <w:t> B]</w:t>
      </w:r>
      <w:r w:rsidRPr="00AF0017">
        <w:t xml:space="preserve"> </w:t>
      </w:r>
      <w:r w:rsidR="00D62984" w:rsidRPr="00AF0017">
        <w:t>labā, prasītāja</w:t>
      </w:r>
      <w:r w:rsidRPr="00AF0017">
        <w:t>s</w:t>
      </w:r>
      <w:r w:rsidR="00D62984" w:rsidRPr="00AF0017">
        <w:t xml:space="preserve"> klienti nebūtu pārvilināti pie </w:t>
      </w:r>
      <w:r w:rsidRPr="00AF0017">
        <w:t>tās konkurent</w:t>
      </w:r>
      <w:r w:rsidR="0036414B" w:rsidRPr="00AF0017">
        <w:t>es</w:t>
      </w:r>
      <w:r w:rsidRPr="00AF0017">
        <w:t xml:space="preserve"> un </w:t>
      </w:r>
      <w:r w:rsidR="00D62984" w:rsidRPr="00AF0017">
        <w:t>prasītāj</w:t>
      </w:r>
      <w:r w:rsidRPr="00AF0017">
        <w:t>a</w:t>
      </w:r>
      <w:r w:rsidR="00D62984" w:rsidRPr="00AF0017">
        <w:t xml:space="preserve"> </w:t>
      </w:r>
      <w:r w:rsidRPr="00AF0017">
        <w:t>saņemtu</w:t>
      </w:r>
      <w:r w:rsidR="00A82D12" w:rsidRPr="00AF0017">
        <w:t xml:space="preserve"> tieši atbildētāju darbību</w:t>
      </w:r>
      <w:r w:rsidR="00D62984" w:rsidRPr="00AF0017">
        <w:t xml:space="preserve"> dēļ zaudēto klientu apdrošināšanas starpnie</w:t>
      </w:r>
      <w:r w:rsidRPr="00AF0017">
        <w:t>cības atlīdzības</w:t>
      </w:r>
      <w:r w:rsidR="0036414B" w:rsidRPr="00AF0017">
        <w:t>.</w:t>
      </w:r>
    </w:p>
    <w:p w14:paraId="23563F04" w14:textId="6A33FD1E" w:rsidR="00D62984" w:rsidRPr="00AF0017" w:rsidRDefault="00D24054" w:rsidP="0036414B">
      <w:pPr>
        <w:spacing w:line="276" w:lineRule="auto"/>
        <w:ind w:firstLine="720"/>
        <w:jc w:val="both"/>
      </w:pPr>
      <w:r w:rsidRPr="00AF0017">
        <w:t>[6.</w:t>
      </w:r>
      <w:r w:rsidR="0036414B" w:rsidRPr="00AF0017">
        <w:t>8</w:t>
      </w:r>
      <w:r w:rsidRPr="00AF0017">
        <w:t xml:space="preserve">] </w:t>
      </w:r>
      <w:r w:rsidR="00D62984" w:rsidRPr="00AF0017">
        <w:t xml:space="preserve">Tiesa </w:t>
      </w:r>
      <w:r w:rsidR="00807260" w:rsidRPr="00AF0017">
        <w:t xml:space="preserve">nepareizi piemērojusi </w:t>
      </w:r>
      <w:r w:rsidR="00D62984" w:rsidRPr="00AF0017">
        <w:t xml:space="preserve">Konkurences likuma </w:t>
      </w:r>
      <w:proofErr w:type="gramStart"/>
      <w:r w:rsidR="00D62984" w:rsidRPr="00AF0017">
        <w:t>1.panta</w:t>
      </w:r>
      <w:proofErr w:type="gramEnd"/>
      <w:r w:rsidR="00D62984" w:rsidRPr="00AF0017">
        <w:t xml:space="preserve"> 6. un 9.punkt</w:t>
      </w:r>
      <w:r w:rsidR="0036414B" w:rsidRPr="00AF0017">
        <w:t>a normas</w:t>
      </w:r>
      <w:r w:rsidR="00D62984" w:rsidRPr="00AF0017">
        <w:t xml:space="preserve">, </w:t>
      </w:r>
      <w:r w:rsidR="00807260" w:rsidRPr="00AF0017">
        <w:t>t</w:t>
      </w:r>
      <w:r w:rsidR="0036414B" w:rsidRPr="00AF0017">
        <w:t>ā</w:t>
      </w:r>
      <w:r w:rsidR="00807260" w:rsidRPr="00AF0017">
        <w:t>s nepareizi attiecinot</w:t>
      </w:r>
      <w:r w:rsidR="00D62984" w:rsidRPr="00AF0017">
        <w:t xml:space="preserve"> uz konstatētajiem faktiem. </w:t>
      </w:r>
      <w:r w:rsidR="0036414B" w:rsidRPr="00AF0017">
        <w:t>Saskaņā ar šīm normām</w:t>
      </w:r>
      <w:r w:rsidR="00D62984" w:rsidRPr="00AF0017">
        <w:t xml:space="preserve"> par konkurentu var būt jebkura juridiskā un fiziskā persona, kas veica vai gatavojas veikt saimniecisko darbību Latvijas teritorijā vai kuras darbība ietekmē vai var ietekmēt konkurenci Latvijas teritorijā.</w:t>
      </w:r>
    </w:p>
    <w:p w14:paraId="3EBC5159" w14:textId="7313FA4C" w:rsidR="00D62984" w:rsidRPr="00AF0017" w:rsidRDefault="00D62984" w:rsidP="00807260">
      <w:pPr>
        <w:spacing w:line="276" w:lineRule="auto"/>
        <w:ind w:firstLine="720"/>
        <w:jc w:val="both"/>
      </w:pPr>
      <w:r w:rsidRPr="00AF0017">
        <w:t>Tiesa kons</w:t>
      </w:r>
      <w:r w:rsidR="00807260" w:rsidRPr="00AF0017">
        <w:t>tatēja</w:t>
      </w:r>
      <w:r w:rsidRPr="00AF0017">
        <w:t xml:space="preserve">, ka atbildētāja </w:t>
      </w:r>
      <w:r w:rsidR="00F61411" w:rsidRPr="00AF0017">
        <w:t>[pers. C]</w:t>
      </w:r>
      <w:r w:rsidRPr="00AF0017">
        <w:t xml:space="preserve"> </w:t>
      </w:r>
      <w:proofErr w:type="gramStart"/>
      <w:r w:rsidR="000C39BF" w:rsidRPr="00AF0017">
        <w:t>2017.gada</w:t>
      </w:r>
      <w:proofErr w:type="gramEnd"/>
      <w:r w:rsidR="000C39BF" w:rsidRPr="00AF0017">
        <w:t xml:space="preserve"> 21.maijā </w:t>
      </w:r>
      <w:r w:rsidRPr="00AF0017">
        <w:t>ir reģistrēta kā saimnieciskās darbības veicēj</w:t>
      </w:r>
      <w:r w:rsidR="000C39BF" w:rsidRPr="00AF0017">
        <w:t>a</w:t>
      </w:r>
      <w:r w:rsidRPr="00AF0017">
        <w:t xml:space="preserve"> VID </w:t>
      </w:r>
      <w:r w:rsidR="00807260" w:rsidRPr="00AF0017">
        <w:t>–</w:t>
      </w:r>
      <w:r w:rsidRPr="00AF0017">
        <w:t xml:space="preserve"> sert</w:t>
      </w:r>
      <w:r w:rsidR="00807260" w:rsidRPr="00AF0017">
        <w:t>ificēt</w:t>
      </w:r>
      <w:r w:rsidR="00B039F8" w:rsidRPr="00AF0017">
        <w:t>a</w:t>
      </w:r>
      <w:r w:rsidR="00807260" w:rsidRPr="00AF0017">
        <w:t xml:space="preserve"> apdrošināšanas broker</w:t>
      </w:r>
      <w:r w:rsidR="00B039F8" w:rsidRPr="00AF0017">
        <w:t>e</w:t>
      </w:r>
      <w:r w:rsidRPr="00AF0017">
        <w:t xml:space="preserve">. </w:t>
      </w:r>
      <w:r w:rsidR="00807260" w:rsidRPr="00AF0017">
        <w:t>Tādējādi p</w:t>
      </w:r>
      <w:r w:rsidRPr="00AF0017">
        <w:t>rasītāj</w:t>
      </w:r>
      <w:r w:rsidR="00807260" w:rsidRPr="00AF0017">
        <w:t>a</w:t>
      </w:r>
      <w:r w:rsidRPr="00AF0017">
        <w:t xml:space="preserve"> un </w:t>
      </w:r>
      <w:r w:rsidR="00F61411" w:rsidRPr="00AF0017">
        <w:t>[pers. C]</w:t>
      </w:r>
      <w:r w:rsidRPr="00AF0017">
        <w:t xml:space="preserve"> ir konkurent</w:t>
      </w:r>
      <w:r w:rsidR="00B039F8" w:rsidRPr="00AF0017">
        <w:t>es</w:t>
      </w:r>
      <w:r w:rsidRPr="00AF0017">
        <w:t xml:space="preserve"> konkrētajā</w:t>
      </w:r>
      <w:r w:rsidR="00807260" w:rsidRPr="00AF0017">
        <w:t xml:space="preserve"> Latvijas</w:t>
      </w:r>
      <w:r w:rsidRPr="00AF0017">
        <w:t xml:space="preserve"> tirgū </w:t>
      </w:r>
      <w:r w:rsidR="00807260" w:rsidRPr="00AF0017">
        <w:t xml:space="preserve">– </w:t>
      </w:r>
      <w:r w:rsidRPr="00AF0017">
        <w:t>apdrošināšanas starpn</w:t>
      </w:r>
      <w:r w:rsidR="00807260" w:rsidRPr="00AF0017">
        <w:t>iecības pakalpojumu sniegšan</w:t>
      </w:r>
      <w:r w:rsidR="00B039F8" w:rsidRPr="00AF0017">
        <w:t>ā</w:t>
      </w:r>
      <w:r w:rsidR="00807260" w:rsidRPr="00AF0017">
        <w:t xml:space="preserve">, un atbildētāja </w:t>
      </w:r>
      <w:r w:rsidRPr="00AF0017">
        <w:t>ir atzīstama par tirgus dalībnieci Konk</w:t>
      </w:r>
      <w:r w:rsidR="00807260" w:rsidRPr="00AF0017">
        <w:t xml:space="preserve">urences likuma </w:t>
      </w:r>
      <w:proofErr w:type="gramStart"/>
      <w:r w:rsidR="00807260" w:rsidRPr="00AF0017">
        <w:t>1.panta</w:t>
      </w:r>
      <w:proofErr w:type="gramEnd"/>
      <w:r w:rsidR="00807260" w:rsidRPr="00AF0017">
        <w:t xml:space="preserve"> 6. un 9.</w:t>
      </w:r>
      <w:r w:rsidRPr="00AF0017">
        <w:t>punktā izpratnē.</w:t>
      </w:r>
    </w:p>
    <w:p w14:paraId="0E375FFB" w14:textId="7413455E" w:rsidR="00D62984" w:rsidRPr="00AF0017" w:rsidRDefault="00807260" w:rsidP="00D62984">
      <w:pPr>
        <w:spacing w:line="276" w:lineRule="auto"/>
        <w:ind w:firstLine="720"/>
        <w:jc w:val="both"/>
      </w:pPr>
      <w:r w:rsidRPr="00AF0017">
        <w:t>[6.</w:t>
      </w:r>
      <w:r w:rsidR="00A13547" w:rsidRPr="00AF0017">
        <w:t>9</w:t>
      </w:r>
      <w:r w:rsidRPr="00AF0017">
        <w:t>] T</w:t>
      </w:r>
      <w:r w:rsidR="00D62984" w:rsidRPr="00AF0017">
        <w:t xml:space="preserve">iesa nepareizi </w:t>
      </w:r>
      <w:r w:rsidRPr="00AF0017">
        <w:t>iztulkoja un piemēro</w:t>
      </w:r>
      <w:r w:rsidR="00A82D12" w:rsidRPr="00AF0017">
        <w:t xml:space="preserve">ja Konkurences likuma </w:t>
      </w:r>
      <w:proofErr w:type="gramStart"/>
      <w:r w:rsidR="00A82D12" w:rsidRPr="00AF0017">
        <w:t>21.pantu</w:t>
      </w:r>
      <w:proofErr w:type="gramEnd"/>
      <w:r w:rsidR="00A82D12" w:rsidRPr="00AF0017">
        <w:t xml:space="preserve">, kas </w:t>
      </w:r>
      <w:r w:rsidR="00D62984" w:rsidRPr="00AF0017">
        <w:t>noteic, ka persona, kura cietusi zaudējumus šā likuma pārkāpuma dēļ, ir tiesīga prasīt no pārkāpēja zaudējumu atlīdzību un likumiskos procentos. Pēc prasītāja lūguma tiesa var noteikt zaudējumu apmēru pēc saviem ieskatiem.</w:t>
      </w:r>
    </w:p>
    <w:p w14:paraId="7D69D5AE" w14:textId="11FFC9B8" w:rsidR="00D62984" w:rsidRPr="00AF0017" w:rsidRDefault="00D62984" w:rsidP="00D62984">
      <w:pPr>
        <w:spacing w:line="276" w:lineRule="auto"/>
        <w:ind w:firstLine="720"/>
        <w:jc w:val="both"/>
      </w:pPr>
      <w:r w:rsidRPr="00AF0017">
        <w:t>Konkurences likumā nav ietverta zaudējumu definīcija, un zaudējumu tiesiskā sastāva noteikšanai piemērojams Civillikuma vispārējais regulējums</w:t>
      </w:r>
      <w:r w:rsidR="004C3AEA" w:rsidRPr="00AF0017">
        <w:t xml:space="preserve">, tostarp </w:t>
      </w:r>
      <w:r w:rsidRPr="00AF0017">
        <w:t>1770.</w:t>
      </w:r>
      <w:r w:rsidR="004C3AEA" w:rsidRPr="00AF0017">
        <w:t xml:space="preserve">, </w:t>
      </w:r>
      <w:proofErr w:type="gramStart"/>
      <w:r w:rsidR="004C3AEA" w:rsidRPr="00AF0017">
        <w:t>1779.pants</w:t>
      </w:r>
      <w:proofErr w:type="gramEnd"/>
      <w:r w:rsidR="004C3AEA" w:rsidRPr="00AF0017">
        <w:t xml:space="preserve">. </w:t>
      </w:r>
    </w:p>
    <w:p w14:paraId="668585D3" w14:textId="77777777" w:rsidR="004C3AEA" w:rsidRPr="00AF0017" w:rsidRDefault="004C3AEA" w:rsidP="00807260">
      <w:pPr>
        <w:spacing w:line="276" w:lineRule="auto"/>
        <w:ind w:firstLine="720"/>
        <w:jc w:val="both"/>
      </w:pPr>
      <w:r w:rsidRPr="00AF0017">
        <w:t xml:space="preserve">Konkurences likuma </w:t>
      </w:r>
      <w:proofErr w:type="gramStart"/>
      <w:r w:rsidRPr="00AF0017">
        <w:t>18.panta</w:t>
      </w:r>
      <w:proofErr w:type="gramEnd"/>
      <w:r w:rsidRPr="00AF0017">
        <w:t xml:space="preserve"> otrā daļa noteic, ka par negodīgu konkurenci uzskatāmas darbības, kuru rezultātā tiek pārkāpti normatīvie akti vai godīgas saimnieciskās darbības paražas un ir radusies vai varētu rasties konkurences kavēšana, ierobežošana vai deformēšana. Šī panta trešās daļas 4.punkts noteic, ka negodīga konkurence var izpausties šādās darbībās, ja to rezultātā ir radusies vai varētu rasties konkurences kavēšana, ierobežošana vai deformēšana: </w:t>
      </w:r>
      <w:r w:rsidRPr="00AF0017">
        <w:lastRenderedPageBreak/>
        <w:t>cita tirgus dalībnieka komercnoslēpumu ietverošas informācijas iegūšana, izmantošana vai izplatīšana bez tā piekrišanas.</w:t>
      </w:r>
    </w:p>
    <w:p w14:paraId="60376893" w14:textId="53FB30A1" w:rsidR="00D62984" w:rsidRPr="00AF0017" w:rsidRDefault="00807260" w:rsidP="00807260">
      <w:pPr>
        <w:spacing w:line="276" w:lineRule="auto"/>
        <w:ind w:firstLine="720"/>
        <w:jc w:val="both"/>
      </w:pPr>
      <w:r w:rsidRPr="00AF0017">
        <w:t xml:space="preserve">Konkurences likuma </w:t>
      </w:r>
      <w:proofErr w:type="gramStart"/>
      <w:r w:rsidRPr="00AF0017">
        <w:t>21.pants</w:t>
      </w:r>
      <w:proofErr w:type="gramEnd"/>
      <w:r w:rsidRPr="00AF0017">
        <w:t xml:space="preserve"> ir iztulkojams</w:t>
      </w:r>
      <w:r w:rsidR="00D62984" w:rsidRPr="00AF0017">
        <w:t xml:space="preserve"> kopsakarā ar šī likuma 18.panta </w:t>
      </w:r>
      <w:r w:rsidRPr="00AF0017">
        <w:t xml:space="preserve">otro daļu, trešās </w:t>
      </w:r>
      <w:r w:rsidR="00D62984" w:rsidRPr="00AF0017">
        <w:t>da</w:t>
      </w:r>
      <w:r w:rsidRPr="00AF0017">
        <w:t>ļas 4.punktu, Civillikuma 1635.</w:t>
      </w:r>
      <w:r w:rsidR="00D62984" w:rsidRPr="00AF0017">
        <w:t>, 1770.</w:t>
      </w:r>
      <w:r w:rsidRPr="00AF0017">
        <w:t xml:space="preserve"> un 1779.pantu. </w:t>
      </w:r>
    </w:p>
    <w:p w14:paraId="48B3ACB0" w14:textId="06813260" w:rsidR="00567341" w:rsidRPr="00AF0017" w:rsidRDefault="00567341" w:rsidP="00567341">
      <w:pPr>
        <w:spacing w:line="276" w:lineRule="auto"/>
        <w:ind w:firstLine="720"/>
        <w:jc w:val="both"/>
      </w:pPr>
      <w:r w:rsidRPr="00AF0017">
        <w:t>I</w:t>
      </w:r>
      <w:r w:rsidR="00D62984" w:rsidRPr="00AF0017">
        <w:t>zmantojot informāciju par prasītāja</w:t>
      </w:r>
      <w:r w:rsidR="00807260" w:rsidRPr="00AF0017">
        <w:t>s</w:t>
      </w:r>
      <w:r w:rsidR="00D62984" w:rsidRPr="00AF0017">
        <w:t xml:space="preserve"> ilggadīgajām līgumattiecībām ar klientiem un to darījumiem, kuru tiesa atzin</w:t>
      </w:r>
      <w:r w:rsidR="00807260" w:rsidRPr="00AF0017">
        <w:t>a</w:t>
      </w:r>
      <w:r w:rsidR="00D62984" w:rsidRPr="00AF0017">
        <w:t xml:space="preserve"> par komercnoslēpumu, </w:t>
      </w:r>
      <w:r w:rsidRPr="00AF0017">
        <w:t>atbildētāju mērķis bija</w:t>
      </w:r>
      <w:r w:rsidR="00D62984" w:rsidRPr="00AF0017">
        <w:t xml:space="preserve"> r</w:t>
      </w:r>
      <w:r w:rsidR="00807260" w:rsidRPr="00AF0017">
        <w:t>a</w:t>
      </w:r>
      <w:r w:rsidR="00D62984" w:rsidRPr="00AF0017">
        <w:t>dīt nepamat</w:t>
      </w:r>
      <w:r w:rsidR="00807260" w:rsidRPr="00AF0017">
        <w:t>otas priekšrocības SIA </w:t>
      </w:r>
      <w:r w:rsidR="0051533E" w:rsidRPr="00AF0017">
        <w:t>[</w:t>
      </w:r>
      <w:r w:rsidR="008E1A9C" w:rsidRPr="00AF0017">
        <w:t>firma</w:t>
      </w:r>
      <w:r w:rsidR="0051533E" w:rsidRPr="00AF0017">
        <w:t> B]</w:t>
      </w:r>
      <w:r w:rsidR="00D62984" w:rsidRPr="00AF0017">
        <w:t xml:space="preserve"> uzņēmēj</w:t>
      </w:r>
      <w:r w:rsidRPr="00AF0017">
        <w:t>darbībā un gūt materiālo labumu.</w:t>
      </w:r>
      <w:r w:rsidR="00D62984" w:rsidRPr="00AF0017">
        <w:t xml:space="preserve"> </w:t>
      </w:r>
      <w:r w:rsidRPr="00AF0017">
        <w:t>A</w:t>
      </w:r>
      <w:r w:rsidR="00D62984" w:rsidRPr="00AF0017">
        <w:t>r prasītāja</w:t>
      </w:r>
      <w:r w:rsidR="004C3AEA" w:rsidRPr="00AF0017">
        <w:t>s</w:t>
      </w:r>
      <w:r w:rsidR="00D62984" w:rsidRPr="00AF0017">
        <w:t xml:space="preserve"> komercnoslēpumu </w:t>
      </w:r>
      <w:r w:rsidR="004C3AEA" w:rsidRPr="00AF0017">
        <w:t>iegūšanu</w:t>
      </w:r>
      <w:r w:rsidRPr="00AF0017">
        <w:t xml:space="preserve"> SIA </w:t>
      </w:r>
      <w:r w:rsidR="0051533E" w:rsidRPr="00AF0017">
        <w:t>[</w:t>
      </w:r>
      <w:r w:rsidR="008E1A9C" w:rsidRPr="00AF0017">
        <w:t>firma</w:t>
      </w:r>
      <w:r w:rsidR="0051533E" w:rsidRPr="00AF0017">
        <w:t> B]</w:t>
      </w:r>
      <w:r w:rsidR="00D62984" w:rsidRPr="00AF0017">
        <w:t xml:space="preserve"> ieguv</w:t>
      </w:r>
      <w:r w:rsidRPr="00AF0017">
        <w:t>a</w:t>
      </w:r>
      <w:r w:rsidR="00D62984" w:rsidRPr="00AF0017">
        <w:t xml:space="preserve"> priekšrocības konkrētajā apdrošināšanas brokeru tirgū ar negodīgiem paņēmieniem, negodīgas konkurences ceļā</w:t>
      </w:r>
      <w:r w:rsidR="004C3AEA" w:rsidRPr="00AF0017">
        <w:t>,</w:t>
      </w:r>
      <w:r w:rsidR="00D62984" w:rsidRPr="00AF0017">
        <w:t xml:space="preserve"> </w:t>
      </w:r>
      <w:r w:rsidRPr="00AF0017">
        <w:t>nodarot</w:t>
      </w:r>
      <w:r w:rsidR="00D62984" w:rsidRPr="00AF0017">
        <w:t xml:space="preserve"> prasītāja</w:t>
      </w:r>
      <w:r w:rsidRPr="00AF0017">
        <w:t>i</w:t>
      </w:r>
      <w:r w:rsidR="004C3AEA" w:rsidRPr="00AF0017">
        <w:t xml:space="preserve"> zaudējumus</w:t>
      </w:r>
      <w:r w:rsidR="00D62984" w:rsidRPr="00AF0017">
        <w:t xml:space="preserve">. </w:t>
      </w:r>
    </w:p>
    <w:p w14:paraId="2FF4BB3F" w14:textId="7A2F9E90" w:rsidR="00807260" w:rsidRPr="00AF0017" w:rsidRDefault="00567341" w:rsidP="00567341">
      <w:pPr>
        <w:spacing w:line="276" w:lineRule="auto"/>
        <w:ind w:firstLine="720"/>
        <w:jc w:val="both"/>
      </w:pPr>
      <w:r w:rsidRPr="00AF0017">
        <w:t xml:space="preserve">Minētais </w:t>
      </w:r>
      <w:r w:rsidR="00A82D12" w:rsidRPr="00AF0017">
        <w:t xml:space="preserve">ir </w:t>
      </w:r>
      <w:r w:rsidR="00D62984" w:rsidRPr="00AF0017">
        <w:t>objektīvs pamats, lai</w:t>
      </w:r>
      <w:r w:rsidR="006D3C96" w:rsidRPr="00AF0017">
        <w:t xml:space="preserve"> </w:t>
      </w:r>
      <w:r w:rsidR="00D62984" w:rsidRPr="00AF0017">
        <w:t xml:space="preserve">šādas darbības atzītu par </w:t>
      </w:r>
      <w:r w:rsidRPr="00AF0017">
        <w:t>tādām</w:t>
      </w:r>
      <w:r w:rsidR="00D62984" w:rsidRPr="00AF0017">
        <w:t xml:space="preserve">, kuru rezultātā tiek pārkāpti normatīvie akti, godīgas saimnieciskās darbības paražas un radusies konkurences kavēšana, ierobežošana vai deformēšana: cita tirgus dalībnieka komercnoslēpumu ietverošas informācijas iegūšana, izmantošana vai izplatīšana bez tā piekrišanas. </w:t>
      </w:r>
    </w:p>
    <w:p w14:paraId="5AC03B86" w14:textId="75A68933" w:rsidR="00D62984" w:rsidRPr="00AF0017" w:rsidRDefault="00567341" w:rsidP="00567341">
      <w:pPr>
        <w:spacing w:line="276" w:lineRule="auto"/>
        <w:ind w:firstLine="720"/>
        <w:jc w:val="both"/>
      </w:pPr>
      <w:r w:rsidRPr="00AF0017">
        <w:t xml:space="preserve">Ievērojot minēto, </w:t>
      </w:r>
      <w:r w:rsidR="00D62984" w:rsidRPr="00AF0017">
        <w:t>ir konstatējam</w:t>
      </w:r>
      <w:r w:rsidR="006D40AF" w:rsidRPr="00AF0017">
        <w:t>a</w:t>
      </w:r>
      <w:r w:rsidR="00D62984" w:rsidRPr="00AF0017">
        <w:t xml:space="preserve"> </w:t>
      </w:r>
      <w:r w:rsidRPr="00AF0017">
        <w:t>SIA </w:t>
      </w:r>
      <w:r w:rsidR="0051533E" w:rsidRPr="00AF0017">
        <w:t>[</w:t>
      </w:r>
      <w:r w:rsidR="008E1A9C" w:rsidRPr="00AF0017">
        <w:t>firma</w:t>
      </w:r>
      <w:r w:rsidR="0051533E" w:rsidRPr="00AF0017">
        <w:t> B]</w:t>
      </w:r>
      <w:r w:rsidRPr="00AF0017">
        <w:t xml:space="preserve"> </w:t>
      </w:r>
      <w:r w:rsidR="00D62984" w:rsidRPr="00AF0017">
        <w:t xml:space="preserve">un </w:t>
      </w:r>
      <w:r w:rsidR="00F61411" w:rsidRPr="00AF0017">
        <w:t>[pers. C]</w:t>
      </w:r>
      <w:r w:rsidR="00D62984" w:rsidRPr="00AF0017">
        <w:t xml:space="preserve"> kā saimnieciskās darbības veicēju prettiesiskā rīcība, kas ir pretrunā ar negodīgas konkurences aizliegumu Konkurences likuma </w:t>
      </w:r>
      <w:proofErr w:type="gramStart"/>
      <w:r w:rsidR="00D62984" w:rsidRPr="00AF0017">
        <w:t>18.panta</w:t>
      </w:r>
      <w:proofErr w:type="gramEnd"/>
      <w:r w:rsidR="00D62984" w:rsidRPr="00AF0017">
        <w:t xml:space="preserve"> izpratnē, kā arī viņu darbības ir pretējas labas ticības principa</w:t>
      </w:r>
      <w:r w:rsidRPr="00AF0017">
        <w:t>m Civillikuma 1.panta izpratnē, kas</w:t>
      </w:r>
      <w:r w:rsidR="00D62984" w:rsidRPr="00AF0017">
        <w:t xml:space="preserve"> ir pamats Civillikum</w:t>
      </w:r>
      <w:r w:rsidRPr="00AF0017">
        <w:t>a 1635.panta un Satversmes 92.panta</w:t>
      </w:r>
      <w:r w:rsidR="00D62984" w:rsidRPr="00AF0017">
        <w:t xml:space="preserve"> piemērošanai. </w:t>
      </w:r>
      <w:r w:rsidR="006D3C96" w:rsidRPr="00AF0017">
        <w:t>A</w:t>
      </w:r>
      <w:r w:rsidRPr="00AF0017">
        <w:t xml:space="preserve">tbildētāji </w:t>
      </w:r>
      <w:r w:rsidR="00D62984" w:rsidRPr="00AF0017">
        <w:t xml:space="preserve">ir prettiesiski </w:t>
      </w:r>
      <w:r w:rsidR="006D3C96" w:rsidRPr="00AF0017">
        <w:t xml:space="preserve">iegūtā </w:t>
      </w:r>
      <w:r w:rsidR="00D62984" w:rsidRPr="00AF0017">
        <w:t>un ļaunprātīgi izmantot</w:t>
      </w:r>
      <w:r w:rsidR="006D3C96" w:rsidRPr="00AF0017">
        <w:t>ā</w:t>
      </w:r>
      <w:r w:rsidR="00D62984" w:rsidRPr="00AF0017">
        <w:t xml:space="preserve"> komercnoslēpuma saimnieciskā labuma guvēji, kuru darbības dēļ cieta prasītāja</w:t>
      </w:r>
      <w:r w:rsidR="006D3C96" w:rsidRPr="00AF0017">
        <w:t>s</w:t>
      </w:r>
      <w:r w:rsidR="00D62984" w:rsidRPr="00AF0017">
        <w:t xml:space="preserve"> reputācija apdroš</w:t>
      </w:r>
      <w:r w:rsidRPr="00AF0017">
        <w:t xml:space="preserve">ināšanas jomā un </w:t>
      </w:r>
      <w:r w:rsidR="00A82D12" w:rsidRPr="00AF0017">
        <w:t xml:space="preserve">tās </w:t>
      </w:r>
      <w:r w:rsidRPr="00AF0017">
        <w:t>klientu uztic</w:t>
      </w:r>
      <w:r w:rsidR="00D62984" w:rsidRPr="00AF0017">
        <w:t>ība.</w:t>
      </w:r>
    </w:p>
    <w:p w14:paraId="1BB86324" w14:textId="1F21A50D" w:rsidR="00943851" w:rsidRPr="00AF0017" w:rsidRDefault="00006CB2" w:rsidP="00807260">
      <w:pPr>
        <w:spacing w:line="276" w:lineRule="auto"/>
        <w:ind w:firstLine="720"/>
        <w:jc w:val="both"/>
      </w:pPr>
      <w:r w:rsidRPr="00AF0017">
        <w:t>T</w:t>
      </w:r>
      <w:r w:rsidR="006D3C96" w:rsidRPr="00AF0017">
        <w:t xml:space="preserve">ādējādi tiesa nepareizi iztulkoja Konkurences likuma </w:t>
      </w:r>
      <w:proofErr w:type="gramStart"/>
      <w:r w:rsidR="006D3C96" w:rsidRPr="00AF0017">
        <w:t>21.pantu</w:t>
      </w:r>
      <w:proofErr w:type="gramEnd"/>
      <w:r w:rsidR="006D3C96" w:rsidRPr="00AF0017">
        <w:t>, uzskatot</w:t>
      </w:r>
      <w:r w:rsidR="00D62984" w:rsidRPr="00AF0017">
        <w:t xml:space="preserve">, ka prasījums par nemantiskā kaitējuma, kas pamatots ar Konkurences likuma normām, </w:t>
      </w:r>
      <w:r w:rsidRPr="00AF0017">
        <w:t>atlīdzību</w:t>
      </w:r>
      <w:r w:rsidR="00D62984" w:rsidRPr="00AF0017">
        <w:t xml:space="preserve"> ir nepamatots.</w:t>
      </w:r>
    </w:p>
    <w:p w14:paraId="0BC01F4B" w14:textId="03B1D4C3" w:rsidR="00D62984" w:rsidRPr="00AF0017" w:rsidRDefault="00A82D12" w:rsidP="00D62984">
      <w:pPr>
        <w:spacing w:line="276" w:lineRule="auto"/>
        <w:ind w:firstLine="720"/>
        <w:jc w:val="both"/>
      </w:pPr>
      <w:r w:rsidRPr="00AF0017">
        <w:t>[6.</w:t>
      </w:r>
      <w:r w:rsidR="006F7002" w:rsidRPr="00AF0017">
        <w:t>10</w:t>
      </w:r>
      <w:r w:rsidR="00D24054" w:rsidRPr="00AF0017">
        <w:t xml:space="preserve">] </w:t>
      </w:r>
      <w:r w:rsidR="00D62984" w:rsidRPr="00AF0017">
        <w:t>Tiesa nepamatoti noraidīja prasītāja</w:t>
      </w:r>
      <w:r w:rsidR="006F7002" w:rsidRPr="00AF0017">
        <w:t>s</w:t>
      </w:r>
      <w:r w:rsidR="00D62984" w:rsidRPr="00AF0017">
        <w:t xml:space="preserve"> </w:t>
      </w:r>
      <w:proofErr w:type="gramStart"/>
      <w:r w:rsidR="00D62984" w:rsidRPr="00AF0017">
        <w:t>2018.gada</w:t>
      </w:r>
      <w:proofErr w:type="gramEnd"/>
      <w:r w:rsidR="00D62984" w:rsidRPr="00AF0017">
        <w:t xml:space="preserve"> 24.jūnija lūgumu kopā ar </w:t>
      </w:r>
      <w:r w:rsidR="006F7002" w:rsidRPr="00AF0017">
        <w:t xml:space="preserve">tā </w:t>
      </w:r>
      <w:r w:rsidR="00D62984" w:rsidRPr="00AF0017">
        <w:t>2018.gada 15.oktobra precizējumiem par pi</w:t>
      </w:r>
      <w:r w:rsidR="00567341" w:rsidRPr="00AF0017">
        <w:t>erādījumu pieprasīšanu no SIA </w:t>
      </w:r>
      <w:r w:rsidR="0051533E" w:rsidRPr="00AF0017">
        <w:t>[</w:t>
      </w:r>
      <w:r w:rsidR="008E1A9C" w:rsidRPr="00AF0017">
        <w:t>firma</w:t>
      </w:r>
      <w:r w:rsidR="0051533E" w:rsidRPr="00AF0017">
        <w:t> B]</w:t>
      </w:r>
      <w:r w:rsidR="00D62984" w:rsidRPr="00AF0017">
        <w:t xml:space="preserve"> un apdrošināšanas sabiedrībām, kā arī </w:t>
      </w:r>
      <w:r w:rsidR="001C536D" w:rsidRPr="00AF0017">
        <w:t xml:space="preserve">par </w:t>
      </w:r>
      <w:r w:rsidR="00D62984" w:rsidRPr="00AF0017">
        <w:t>grāmatvedības ekspertīzes noteikšanu.</w:t>
      </w:r>
    </w:p>
    <w:p w14:paraId="647D3119" w14:textId="2C23B184" w:rsidR="00D62984" w:rsidRPr="00AF0017" w:rsidRDefault="00D62984" w:rsidP="00D62984">
      <w:pPr>
        <w:spacing w:line="276" w:lineRule="auto"/>
        <w:ind w:firstLine="720"/>
        <w:jc w:val="both"/>
      </w:pPr>
      <w:r w:rsidRPr="00AF0017">
        <w:t>Civ</w:t>
      </w:r>
      <w:r w:rsidR="00567341" w:rsidRPr="00AF0017">
        <w:t xml:space="preserve">ilprocesa likuma </w:t>
      </w:r>
      <w:proofErr w:type="gramStart"/>
      <w:r w:rsidR="00567341" w:rsidRPr="00AF0017">
        <w:t>93.panta</w:t>
      </w:r>
      <w:proofErr w:type="gramEnd"/>
      <w:r w:rsidR="00567341" w:rsidRPr="00AF0017">
        <w:t xml:space="preserve"> otrā</w:t>
      </w:r>
      <w:r w:rsidRPr="00AF0017">
        <w:t xml:space="preserve"> daļ</w:t>
      </w:r>
      <w:r w:rsidR="002B659C" w:rsidRPr="00AF0017">
        <w:t>a</w:t>
      </w:r>
      <w:r w:rsidRPr="00AF0017">
        <w:t xml:space="preserve"> noteic, ka, ja pusēm vai citiem lietas dalībniekiem nav iespējams iesniegt pierādījumus, pēc viņu motivēta lūguma tos izprasa tiesa. Saskaņā ar šī likuma </w:t>
      </w:r>
      <w:proofErr w:type="gramStart"/>
      <w:r w:rsidRPr="00AF0017">
        <w:t>112.panta</w:t>
      </w:r>
      <w:proofErr w:type="gramEnd"/>
      <w:r w:rsidRPr="00AF0017">
        <w:t xml:space="preserve"> </w:t>
      </w:r>
      <w:r w:rsidR="00567341" w:rsidRPr="00AF0017">
        <w:t xml:space="preserve">pirmo daļu </w:t>
      </w:r>
      <w:r w:rsidRPr="00AF0017">
        <w:t>tiesnesis pēc dalībnieka lūguma ir tiesīgs pieprasīt rakstveida pierādījumus no citām fiziskajām un juridiskajām personām, kas nav lietas dalībnieki.</w:t>
      </w:r>
    </w:p>
    <w:p w14:paraId="31D17668" w14:textId="120E39E2" w:rsidR="00D62984" w:rsidRPr="00AF0017" w:rsidRDefault="000321FD" w:rsidP="00D62984">
      <w:pPr>
        <w:spacing w:line="276" w:lineRule="auto"/>
        <w:ind w:firstLine="720"/>
        <w:jc w:val="both"/>
      </w:pPr>
      <w:r w:rsidRPr="00AF0017">
        <w:t>[6.</w:t>
      </w:r>
      <w:r w:rsidR="003A1A34" w:rsidRPr="00AF0017">
        <w:t>10</w:t>
      </w:r>
      <w:r w:rsidRPr="00AF0017">
        <w:t>.1] No</w:t>
      </w:r>
      <w:r w:rsidR="00D62984" w:rsidRPr="00AF0017">
        <w:t>raidot prasītāja</w:t>
      </w:r>
      <w:r w:rsidR="003A1A34" w:rsidRPr="00AF0017">
        <w:t>s</w:t>
      </w:r>
      <w:r w:rsidR="00D62984" w:rsidRPr="00AF0017">
        <w:t xml:space="preserve"> lūgumu</w:t>
      </w:r>
      <w:r w:rsidR="003A1A34" w:rsidRPr="00AF0017">
        <w:t>s</w:t>
      </w:r>
      <w:r w:rsidR="00152BB2" w:rsidRPr="00AF0017">
        <w:t xml:space="preserve">, tiesa </w:t>
      </w:r>
      <w:r w:rsidR="00D62984" w:rsidRPr="00AF0017">
        <w:t>nepa</w:t>
      </w:r>
      <w:r w:rsidR="003A1A34" w:rsidRPr="00AF0017">
        <w:t>reizi</w:t>
      </w:r>
      <w:r w:rsidR="00D62984" w:rsidRPr="00AF0017">
        <w:t xml:space="preserve"> pievienojās pirmās instances tiesas argumentācijai</w:t>
      </w:r>
      <w:r w:rsidR="00A82D12" w:rsidRPr="00AF0017">
        <w:t>, atzīstot</w:t>
      </w:r>
      <w:r w:rsidR="00D62984" w:rsidRPr="00AF0017">
        <w:t>, ka pieteiktie lūgumi saistīti ar tādu fizisko personu datu apstrādi, kuras nav lietas dalībnieki</w:t>
      </w:r>
      <w:r w:rsidR="003A1A34" w:rsidRPr="00AF0017">
        <w:t xml:space="preserve"> </w:t>
      </w:r>
      <w:r w:rsidR="00D62984" w:rsidRPr="00AF0017">
        <w:t>un nav devuš</w:t>
      </w:r>
      <w:r w:rsidR="003A1A34" w:rsidRPr="00AF0017">
        <w:t>as</w:t>
      </w:r>
      <w:r w:rsidR="00D62984" w:rsidRPr="00AF0017">
        <w:t xml:space="preserve"> piekrišanu savu datu apstrādei, bet dati, kas izprasāmi par juridiskām personām</w:t>
      </w:r>
      <w:r w:rsidR="00152BB2" w:rsidRPr="00AF0017">
        <w:t>,</w:t>
      </w:r>
      <w:r w:rsidR="00D62984" w:rsidRPr="00AF0017">
        <w:t xml:space="preserve"> atzīstami par atbildētāja</w:t>
      </w:r>
      <w:r w:rsidR="003A1A34" w:rsidRPr="00AF0017">
        <w:t>s</w:t>
      </w:r>
      <w:r w:rsidR="00D62984" w:rsidRPr="00AF0017">
        <w:t xml:space="preserve"> un trešo personu komercinformāciju, kas ir aizsargā</w:t>
      </w:r>
      <w:r w:rsidR="00152BB2" w:rsidRPr="00AF0017">
        <w:t>jama.</w:t>
      </w:r>
    </w:p>
    <w:p w14:paraId="4BB843F4" w14:textId="7DFA06E6" w:rsidR="00D62984" w:rsidRPr="00AF0017" w:rsidRDefault="00D62984" w:rsidP="00D62984">
      <w:pPr>
        <w:spacing w:line="276" w:lineRule="auto"/>
        <w:ind w:firstLine="720"/>
        <w:jc w:val="both"/>
      </w:pPr>
      <w:r w:rsidRPr="00AF0017">
        <w:t>Prasītāj</w:t>
      </w:r>
      <w:r w:rsidR="00152BB2" w:rsidRPr="00AF0017">
        <w:t>a</w:t>
      </w:r>
      <w:r w:rsidRPr="00AF0017">
        <w:t xml:space="preserve"> ziņas un dokumentus </w:t>
      </w:r>
      <w:r w:rsidR="00D908E4" w:rsidRPr="00AF0017">
        <w:t xml:space="preserve">lūdza </w:t>
      </w:r>
      <w:r w:rsidRPr="00AF0017">
        <w:t>pieprasī</w:t>
      </w:r>
      <w:r w:rsidR="00D908E4" w:rsidRPr="00AF0017">
        <w:t>t</w:t>
      </w:r>
      <w:r w:rsidRPr="00AF0017">
        <w:t xml:space="preserve"> </w:t>
      </w:r>
      <w:r w:rsidR="00EE5903" w:rsidRPr="00AF0017">
        <w:t xml:space="preserve">tikai par </w:t>
      </w:r>
      <w:r w:rsidRPr="00AF0017">
        <w:t>strīdus periodu un tikai t</w:t>
      </w:r>
      <w:r w:rsidR="00EE5903" w:rsidRPr="00AF0017">
        <w:t>ādus</w:t>
      </w:r>
      <w:r w:rsidRPr="00AF0017">
        <w:t>, kas attiecas uz strīdus darījumiem ar prasītāja</w:t>
      </w:r>
      <w:r w:rsidR="00EE5903" w:rsidRPr="00AF0017">
        <w:t>s</w:t>
      </w:r>
      <w:r w:rsidRPr="00AF0017">
        <w:t xml:space="preserve"> bijušajiem un pārvilinātiem klientiem, kas norādīti apdrošināšanas līgumu trīs tabulās</w:t>
      </w:r>
      <w:r w:rsidR="00152BB2" w:rsidRPr="00AF0017">
        <w:t xml:space="preserve">. </w:t>
      </w:r>
      <w:r w:rsidRPr="00AF0017">
        <w:t>Pieprasām</w:t>
      </w:r>
      <w:r w:rsidR="00EE5903" w:rsidRPr="00AF0017">
        <w:t>ā</w:t>
      </w:r>
      <w:r w:rsidRPr="00AF0017">
        <w:t>s ziņas un dokumenti attiec</w:t>
      </w:r>
      <w:r w:rsidR="00EE5903" w:rsidRPr="00AF0017">
        <w:t>ā</w:t>
      </w:r>
      <w:r w:rsidRPr="00AF0017">
        <w:t>s vienīgi uz prasītāja</w:t>
      </w:r>
      <w:r w:rsidR="00EE5903" w:rsidRPr="00AF0017">
        <w:t>s</w:t>
      </w:r>
      <w:r w:rsidRPr="00AF0017">
        <w:t xml:space="preserve"> bijušajiem klientiem, </w:t>
      </w:r>
      <w:r w:rsidR="00152BB2" w:rsidRPr="00AF0017">
        <w:t>tas ir,</w:t>
      </w:r>
      <w:r w:rsidRPr="00AF0017">
        <w:t xml:space="preserve"> uz tādām juridisk</w:t>
      </w:r>
      <w:r w:rsidR="00EE5903" w:rsidRPr="00AF0017">
        <w:t>aj</w:t>
      </w:r>
      <w:r w:rsidRPr="00AF0017">
        <w:t>ām un fizisk</w:t>
      </w:r>
      <w:r w:rsidR="00EE5903" w:rsidRPr="00AF0017">
        <w:t>aj</w:t>
      </w:r>
      <w:r w:rsidRPr="00AF0017">
        <w:t>ām personām,</w:t>
      </w:r>
      <w:proofErr w:type="gramStart"/>
      <w:r w:rsidRPr="00AF0017">
        <w:t xml:space="preserve"> kur</w:t>
      </w:r>
      <w:r w:rsidR="00EE5903" w:rsidRPr="00AF0017">
        <w:t>u</w:t>
      </w:r>
      <w:r w:rsidRPr="00AF0017">
        <w:t xml:space="preserve"> identifikācijas pazīmes (personas kods, reģistrācijas numurs, apdrošināmais objekts, š</w:t>
      </w:r>
      <w:r w:rsidR="00EE5903" w:rsidRPr="00AF0017">
        <w:t>o</w:t>
      </w:r>
      <w:r w:rsidRPr="00AF0017">
        <w:t xml:space="preserve"> objekt</w:t>
      </w:r>
      <w:r w:rsidR="00EE5903" w:rsidRPr="00AF0017">
        <w:t>u</w:t>
      </w:r>
      <w:r w:rsidRPr="00AF0017">
        <w:t xml:space="preserve"> raksturojoš</w:t>
      </w:r>
      <w:r w:rsidR="00EE5903" w:rsidRPr="00AF0017">
        <w:t>ā</w:t>
      </w:r>
      <w:r w:rsidRPr="00AF0017">
        <w:t>s paz</w:t>
      </w:r>
      <w:r w:rsidR="00EE5903" w:rsidRPr="00AF0017">
        <w:t>ī</w:t>
      </w:r>
      <w:r w:rsidRPr="00AF0017">
        <w:t>mes, apdrošināš</w:t>
      </w:r>
      <w:r w:rsidR="00152BB2" w:rsidRPr="00AF0017">
        <w:t>anas līguma (polises) numurs</w:t>
      </w:r>
      <w:r w:rsidRPr="00AF0017">
        <w:t>) prasītāja</w:t>
      </w:r>
      <w:r w:rsidR="00152BB2" w:rsidRPr="00AF0017">
        <w:t>i</w:t>
      </w:r>
      <w:r w:rsidRPr="00AF0017">
        <w:t xml:space="preserve"> jau bija atklātas</w:t>
      </w:r>
      <w:proofErr w:type="gramEnd"/>
      <w:r w:rsidRPr="00AF0017">
        <w:t xml:space="preserve"> un zināmas, un </w:t>
      </w:r>
      <w:r w:rsidR="00EE5903" w:rsidRPr="00AF0017">
        <w:t xml:space="preserve">tās bija </w:t>
      </w:r>
      <w:r w:rsidRPr="00AF0017">
        <w:t>norādītas lūguma pielikumā un apdrošināšanas līgumu tabulās.</w:t>
      </w:r>
    </w:p>
    <w:p w14:paraId="7713CF1D" w14:textId="0F13A432" w:rsidR="00497AD0" w:rsidRPr="00AF0017" w:rsidRDefault="00D62984" w:rsidP="000321FD">
      <w:pPr>
        <w:spacing w:line="276" w:lineRule="auto"/>
        <w:ind w:firstLine="720"/>
        <w:jc w:val="both"/>
      </w:pPr>
      <w:r w:rsidRPr="00AF0017">
        <w:lastRenderedPageBreak/>
        <w:t>Eirop</w:t>
      </w:r>
      <w:r w:rsidR="00497AD0" w:rsidRPr="00AF0017">
        <w:t xml:space="preserve">as Parlamenta un Padomes </w:t>
      </w:r>
      <w:proofErr w:type="gramStart"/>
      <w:r w:rsidR="00A82D12" w:rsidRPr="00AF0017">
        <w:t>2016.gada</w:t>
      </w:r>
      <w:proofErr w:type="gramEnd"/>
      <w:r w:rsidR="00A82D12" w:rsidRPr="00AF0017">
        <w:t xml:space="preserve"> 27.aprīļa </w:t>
      </w:r>
      <w:r w:rsidR="00497AD0" w:rsidRPr="00AF0017">
        <w:t>Regulas</w:t>
      </w:r>
      <w:r w:rsidRPr="00AF0017">
        <w:t xml:space="preserve"> </w:t>
      </w:r>
      <w:r w:rsidR="00497AD0" w:rsidRPr="00AF0017">
        <w:t>Nr. </w:t>
      </w:r>
      <w:r w:rsidR="00A82D12" w:rsidRPr="00AF0017">
        <w:t xml:space="preserve">2016/679 </w:t>
      </w:r>
      <w:r w:rsidRPr="00AF0017">
        <w:t>par fizisk</w:t>
      </w:r>
      <w:r w:rsidR="00AD1F9C" w:rsidRPr="00AF0017">
        <w:t>u</w:t>
      </w:r>
      <w:r w:rsidRPr="00AF0017">
        <w:t xml:space="preserve"> personu aizsardzību attiecībā uz datu aps</w:t>
      </w:r>
      <w:r w:rsidR="00A82D12" w:rsidRPr="00AF0017">
        <w:t xml:space="preserve">trādi un šādu datu brīvu apriti </w:t>
      </w:r>
      <w:r w:rsidR="00497AD0" w:rsidRPr="00AF0017">
        <w:t xml:space="preserve">23.panta </w:t>
      </w:r>
      <w:r w:rsidR="00B835A9" w:rsidRPr="00AF0017">
        <w:t xml:space="preserve">1.punkta </w:t>
      </w:r>
      <w:r w:rsidR="000153D5" w:rsidRPr="00AF0017">
        <w:t>„f” un „j”</w:t>
      </w:r>
      <w:r w:rsidR="00B835A9" w:rsidRPr="00AF0017">
        <w:t xml:space="preserve"> apakšpunkti</w:t>
      </w:r>
      <w:r w:rsidR="00497AD0" w:rsidRPr="00AF0017">
        <w:t xml:space="preserve"> </w:t>
      </w:r>
      <w:r w:rsidR="00B835A9" w:rsidRPr="00AF0017">
        <w:t>paredz</w:t>
      </w:r>
      <w:r w:rsidR="00497AD0" w:rsidRPr="00AF0017">
        <w:t>, ka datu subjekta tiesības nav absolūtas un var tikt ierobežotas, lai garantētu tiesu neatkarības un tiesvedības aizsar</w:t>
      </w:r>
      <w:r w:rsidR="000321FD" w:rsidRPr="00AF0017">
        <w:t xml:space="preserve">dzību un civilprasību izpildi. </w:t>
      </w:r>
      <w:r w:rsidRPr="00AF0017">
        <w:t xml:space="preserve">Galvenais noteikums datu izpaušanai trešajai personai </w:t>
      </w:r>
      <w:r w:rsidR="000153D5" w:rsidRPr="00AF0017">
        <w:t>ir</w:t>
      </w:r>
      <w:r w:rsidRPr="00AF0017">
        <w:t xml:space="preserve"> tiesiskais pamats, kas uzs</w:t>
      </w:r>
      <w:r w:rsidR="00497AD0" w:rsidRPr="00AF0017">
        <w:t xml:space="preserve">kaitīts </w:t>
      </w:r>
      <w:r w:rsidR="000153D5" w:rsidRPr="00AF0017">
        <w:t>minētās r</w:t>
      </w:r>
      <w:r w:rsidR="00497AD0" w:rsidRPr="00AF0017">
        <w:t>egulas 6. un 9.</w:t>
      </w:r>
      <w:r w:rsidRPr="00AF0017">
        <w:t xml:space="preserve">pantā, kas citā starpā paredz </w:t>
      </w:r>
      <w:r w:rsidR="00AD1F9C" w:rsidRPr="00AF0017">
        <w:t xml:space="preserve">iespēju </w:t>
      </w:r>
      <w:r w:rsidRPr="00AF0017">
        <w:t xml:space="preserve">izpaust šādus datus leģitīmo mērķu sasniegšanai un prasības celšanai, prasības īstenošanai un pārkāpto tiesību aizsardzībai tiesā. </w:t>
      </w:r>
    </w:p>
    <w:p w14:paraId="4DFD85D1" w14:textId="64B09ADC" w:rsidR="00D62984" w:rsidRPr="00AF0017" w:rsidRDefault="00497AD0" w:rsidP="00497AD0">
      <w:pPr>
        <w:spacing w:line="276" w:lineRule="auto"/>
        <w:ind w:firstLine="720"/>
        <w:jc w:val="both"/>
      </w:pPr>
      <w:r w:rsidRPr="00AF0017">
        <w:t>P</w:t>
      </w:r>
      <w:r w:rsidR="00D62984" w:rsidRPr="00AF0017">
        <w:t>ieprasām</w:t>
      </w:r>
      <w:r w:rsidR="00940BA3" w:rsidRPr="00AF0017">
        <w:t>ā</w:t>
      </w:r>
      <w:r w:rsidR="00D62984" w:rsidRPr="00AF0017">
        <w:t>s informācijas, ziņ</w:t>
      </w:r>
      <w:r w:rsidR="00940BA3" w:rsidRPr="00AF0017">
        <w:t>u</w:t>
      </w:r>
      <w:r w:rsidR="00D62984" w:rsidRPr="00AF0017">
        <w:t xml:space="preserve"> un dokumentu a</w:t>
      </w:r>
      <w:r w:rsidRPr="00AF0017">
        <w:t xml:space="preserve">tklāšanai bija tiesisks </w:t>
      </w:r>
      <w:proofErr w:type="gramStart"/>
      <w:r w:rsidRPr="00AF0017">
        <w:t>pamats –</w:t>
      </w:r>
      <w:r w:rsidR="00D62984" w:rsidRPr="00AF0017">
        <w:t>pr</w:t>
      </w:r>
      <w:proofErr w:type="gramEnd"/>
      <w:r w:rsidR="00D62984" w:rsidRPr="00AF0017">
        <w:t>asītāja</w:t>
      </w:r>
      <w:r w:rsidR="00903283" w:rsidRPr="00AF0017">
        <w:t>s</w:t>
      </w:r>
      <w:r w:rsidR="00D62984" w:rsidRPr="00AF0017">
        <w:t xml:space="preserve"> leģitīmo interešu ievērošana</w:t>
      </w:r>
      <w:r w:rsidR="00903283" w:rsidRPr="00AF0017">
        <w:t xml:space="preserve"> tiesas procesā</w:t>
      </w:r>
      <w:r w:rsidR="00D62984" w:rsidRPr="00AF0017">
        <w:t>, civilprasību izpilde un tiesvedības aizsardzība</w:t>
      </w:r>
      <w:r w:rsidR="000321FD" w:rsidRPr="00AF0017">
        <w:t>.</w:t>
      </w:r>
    </w:p>
    <w:p w14:paraId="2D5A1FE8" w14:textId="03F8FA23" w:rsidR="00D62984" w:rsidRPr="00AF0017" w:rsidRDefault="00497AD0" w:rsidP="000153D5">
      <w:pPr>
        <w:spacing w:line="276" w:lineRule="auto"/>
        <w:ind w:firstLine="720"/>
        <w:jc w:val="both"/>
      </w:pPr>
      <w:r w:rsidRPr="00AF0017">
        <w:t>[6.</w:t>
      </w:r>
      <w:r w:rsidR="000153D5" w:rsidRPr="00AF0017">
        <w:t>10</w:t>
      </w:r>
      <w:r w:rsidRPr="00AF0017">
        <w:t xml:space="preserve">.2] </w:t>
      </w:r>
      <w:r w:rsidR="000153D5" w:rsidRPr="00AF0017">
        <w:t>Apgabaltiesa nav norādījusi argumentāciju, ar kādu lūgumi noraidīti apelācijas instances tiesā. V</w:t>
      </w:r>
      <w:r w:rsidR="000321FD" w:rsidRPr="00AF0017">
        <w:t>ispārējais</w:t>
      </w:r>
      <w:r w:rsidR="00D62984" w:rsidRPr="00AF0017">
        <w:t xml:space="preserve"> f</w:t>
      </w:r>
      <w:r w:rsidRPr="00AF0017">
        <w:t>ormulējums lūguma noraidīšanai „</w:t>
      </w:r>
      <w:r w:rsidR="00D62984" w:rsidRPr="00AF0017">
        <w:t>kā lietā tiek rēķināts zaudējumu apmērs un kā veidojās prasītāja</w:t>
      </w:r>
      <w:r w:rsidR="000153D5" w:rsidRPr="00AF0017">
        <w:t>s</w:t>
      </w:r>
      <w:r w:rsidR="00D62984" w:rsidRPr="00AF0017">
        <w:t xml:space="preserve"> zaudējumi</w:t>
      </w:r>
      <w:r w:rsidRPr="00AF0017">
        <w:t>”</w:t>
      </w:r>
      <w:r w:rsidR="00D62984" w:rsidRPr="00AF0017">
        <w:t xml:space="preserve"> nav atzīstams par tiesas motivāciju</w:t>
      </w:r>
      <w:r w:rsidRPr="00AF0017">
        <w:t xml:space="preserve"> atbilstoši Civilprocesa likuma </w:t>
      </w:r>
      <w:proofErr w:type="gramStart"/>
      <w:r w:rsidR="00D62984" w:rsidRPr="00AF0017">
        <w:t>193.panta</w:t>
      </w:r>
      <w:proofErr w:type="gramEnd"/>
      <w:r w:rsidR="00D62984" w:rsidRPr="00AF0017">
        <w:t xml:space="preserve"> </w:t>
      </w:r>
      <w:r w:rsidRPr="00AF0017">
        <w:t>piektajai daļai, 230.panta ceturtajai daļai un</w:t>
      </w:r>
      <w:r w:rsidR="00D62984" w:rsidRPr="00AF0017">
        <w:t xml:space="preserve"> 432.panta </w:t>
      </w:r>
      <w:r w:rsidRPr="00AF0017">
        <w:t>piektajai daļai</w:t>
      </w:r>
      <w:r w:rsidR="000321FD" w:rsidRPr="00AF0017">
        <w:t>.</w:t>
      </w:r>
    </w:p>
    <w:p w14:paraId="01A0C5FE" w14:textId="77777777" w:rsidR="003F3990" w:rsidRPr="00AF0017" w:rsidRDefault="003F3990" w:rsidP="000153D5">
      <w:pPr>
        <w:spacing w:line="276" w:lineRule="auto"/>
        <w:ind w:firstLine="720"/>
        <w:jc w:val="both"/>
      </w:pPr>
    </w:p>
    <w:p w14:paraId="7586DE45" w14:textId="14245CA5" w:rsidR="00E224D5" w:rsidRPr="00AF0017" w:rsidRDefault="00151C25" w:rsidP="002800CC">
      <w:pPr>
        <w:spacing w:line="276" w:lineRule="auto"/>
        <w:ind w:firstLine="720"/>
        <w:jc w:val="both"/>
      </w:pPr>
      <w:bookmarkStart w:id="2" w:name="_1ci93xb" w:colFirst="0" w:colLast="0"/>
      <w:bookmarkEnd w:id="2"/>
      <w:r w:rsidRPr="00AF0017">
        <w:t>[7] Atbildētāj</w:t>
      </w:r>
      <w:r w:rsidR="00497AD0" w:rsidRPr="00AF0017">
        <w:t>i</w:t>
      </w:r>
      <w:r w:rsidRPr="00AF0017">
        <w:t xml:space="preserve"> iesniedza rakstveida paskaidrojumus, </w:t>
      </w:r>
      <w:r w:rsidR="00497AD0" w:rsidRPr="00AF0017">
        <w:t>norādot, ka</w:t>
      </w:r>
      <w:r w:rsidRPr="00AF0017">
        <w:t xml:space="preserve"> kasācijas sūdzīb</w:t>
      </w:r>
      <w:r w:rsidR="00497AD0" w:rsidRPr="00AF0017">
        <w:t>a</w:t>
      </w:r>
      <w:r w:rsidRPr="00AF0017">
        <w:t xml:space="preserve"> </w:t>
      </w:r>
      <w:r w:rsidR="00497AD0" w:rsidRPr="00AF0017">
        <w:t xml:space="preserve">nav </w:t>
      </w:r>
      <w:r w:rsidRPr="00AF0017">
        <w:t>pamatot</w:t>
      </w:r>
      <w:r w:rsidR="00497AD0" w:rsidRPr="00AF0017">
        <w:t>a</w:t>
      </w:r>
      <w:r w:rsidRPr="00AF0017">
        <w:t>.</w:t>
      </w:r>
    </w:p>
    <w:p w14:paraId="5202E900" w14:textId="77777777" w:rsidR="002800CC" w:rsidRPr="00AF0017" w:rsidRDefault="002800CC" w:rsidP="002800CC">
      <w:pPr>
        <w:spacing w:line="276" w:lineRule="auto"/>
        <w:ind w:firstLine="720"/>
        <w:jc w:val="both"/>
      </w:pPr>
    </w:p>
    <w:p w14:paraId="5209F8D9" w14:textId="267A2D9B" w:rsidR="00E224D5" w:rsidRPr="00AF0017" w:rsidRDefault="00151C25" w:rsidP="002800CC">
      <w:pPr>
        <w:spacing w:line="276" w:lineRule="auto"/>
        <w:jc w:val="center"/>
        <w:rPr>
          <w:b/>
        </w:rPr>
      </w:pPr>
      <w:r w:rsidRPr="00AF0017">
        <w:rPr>
          <w:b/>
        </w:rPr>
        <w:t>Motīvu daļa</w:t>
      </w:r>
    </w:p>
    <w:p w14:paraId="383453D3" w14:textId="77777777" w:rsidR="002800CC" w:rsidRPr="00AF0017" w:rsidRDefault="002800CC" w:rsidP="002800CC">
      <w:pPr>
        <w:spacing w:line="276" w:lineRule="auto"/>
        <w:jc w:val="center"/>
        <w:rPr>
          <w:b/>
        </w:rPr>
      </w:pPr>
    </w:p>
    <w:p w14:paraId="639C795E" w14:textId="18BF639F" w:rsidR="00E224D5" w:rsidRPr="00AF0017" w:rsidRDefault="00151C25">
      <w:pPr>
        <w:spacing w:line="276" w:lineRule="auto"/>
        <w:ind w:firstLine="720"/>
        <w:jc w:val="both"/>
      </w:pPr>
      <w:bookmarkStart w:id="3" w:name="_qsh70q" w:colFirst="0" w:colLast="0"/>
      <w:bookmarkEnd w:id="3"/>
      <w:r w:rsidRPr="00AF0017">
        <w:t xml:space="preserve">[8] Pārbaudījis sprieduma likumību attiecībā uz argumentiem, kas minēti kasācijas sūdzībā, kā to nosaka Civilprocesa likuma </w:t>
      </w:r>
      <w:proofErr w:type="gramStart"/>
      <w:r w:rsidRPr="00AF0017">
        <w:t>473.panta</w:t>
      </w:r>
      <w:proofErr w:type="gramEnd"/>
      <w:r w:rsidRPr="00AF0017">
        <w:t xml:space="preserve"> pirmā daļa, Senāts atzīst, ka apelācijas instances tiesas spriedums</w:t>
      </w:r>
      <w:r w:rsidR="007C4ACA" w:rsidRPr="00AF0017">
        <w:t xml:space="preserve"> daļā par zaudējumiem, kas radušies no neiekasētajām apdrošināšanas prēmijām, </w:t>
      </w:r>
      <w:r w:rsidR="006335BD" w:rsidRPr="00AF0017">
        <w:t xml:space="preserve">un daļā par nemantiskā kaitējuma atlīdzību </w:t>
      </w:r>
      <w:r w:rsidR="007C4ACA" w:rsidRPr="00AF0017">
        <w:t>ir atstājams negrozīts, bet pārējā daļā tas</w:t>
      </w:r>
      <w:r w:rsidRPr="00AF0017">
        <w:t xml:space="preserve"> ir atceļams un lieta šajā daļā nododama jaunai izskatīšanai Kurzemes apgabalties</w:t>
      </w:r>
      <w:r w:rsidR="00902211" w:rsidRPr="00AF0017">
        <w:t>ai</w:t>
      </w:r>
      <w:r w:rsidRPr="00AF0017">
        <w:t>.</w:t>
      </w:r>
    </w:p>
    <w:p w14:paraId="04E8F181" w14:textId="77777777" w:rsidR="00E224D5" w:rsidRPr="00AF0017" w:rsidRDefault="00E224D5">
      <w:pPr>
        <w:spacing w:line="276" w:lineRule="auto"/>
        <w:ind w:firstLine="720"/>
        <w:jc w:val="both"/>
      </w:pPr>
    </w:p>
    <w:p w14:paraId="04EE0761" w14:textId="77777777" w:rsidR="002B3B4B" w:rsidRPr="00AF0017" w:rsidRDefault="00451F27" w:rsidP="002B3B4B">
      <w:pPr>
        <w:spacing w:line="276" w:lineRule="auto"/>
        <w:ind w:firstLine="709"/>
        <w:jc w:val="both"/>
      </w:pPr>
      <w:r w:rsidRPr="00AF0017">
        <w:t>[9]</w:t>
      </w:r>
      <w:r w:rsidR="00BB5B5E" w:rsidRPr="00AF0017">
        <w:t xml:space="preserve"> </w:t>
      </w:r>
      <w:r w:rsidR="002B3B4B" w:rsidRPr="00AF0017">
        <w:t xml:space="preserve">Civilprocesa likuma </w:t>
      </w:r>
      <w:proofErr w:type="gramStart"/>
      <w:r w:rsidR="002B3B4B" w:rsidRPr="00AF0017">
        <w:t>433.panta</w:t>
      </w:r>
      <w:proofErr w:type="gramEnd"/>
      <w:r w:rsidR="002B3B4B" w:rsidRPr="00AF0017">
        <w:t xml:space="preserve"> pirmā daļa paredz, ka a</w:t>
      </w:r>
      <w:r w:rsidR="002B3B4B" w:rsidRPr="00AF0017">
        <w:rPr>
          <w:shd w:val="clear" w:color="auto" w:fill="FFFFFF"/>
        </w:rPr>
        <w:t xml:space="preserve">pelācijas instances tiesa pasludina spriedumu šā likuma 199.pantā noteiktajā kārtībā. </w:t>
      </w:r>
      <w:r w:rsidR="002B3B4B" w:rsidRPr="00AF0017">
        <w:t xml:space="preserve">Atbilstoši Civilprocesa likuma </w:t>
      </w:r>
      <w:proofErr w:type="gramStart"/>
      <w:r w:rsidR="002B3B4B" w:rsidRPr="00AF0017">
        <w:t>187.panta</w:t>
      </w:r>
      <w:proofErr w:type="gramEnd"/>
      <w:r w:rsidR="002B3B4B" w:rsidRPr="00AF0017">
        <w:t xml:space="preserve"> otrajai daļai, j</w:t>
      </w:r>
      <w:r w:rsidR="002B3B4B" w:rsidRPr="00AF0017">
        <w:rPr>
          <w:shd w:val="clear" w:color="auto" w:fill="FFFFFF"/>
        </w:rPr>
        <w:t xml:space="preserve">a tiesa atzīst, ka šajā tiesas sēdē nav iespējams taisīt spriedumu, tā nosaka datumu, kad spriedums būs sastādīts un pieejams tiesas kancelejā. Civilprocesa likuma </w:t>
      </w:r>
      <w:proofErr w:type="gramStart"/>
      <w:r w:rsidR="002B3B4B" w:rsidRPr="00AF0017">
        <w:rPr>
          <w:shd w:val="clear" w:color="auto" w:fill="FFFFFF"/>
        </w:rPr>
        <w:t>199.panta</w:t>
      </w:r>
      <w:proofErr w:type="gramEnd"/>
      <w:r w:rsidR="002B3B4B" w:rsidRPr="00AF0017">
        <w:rPr>
          <w:shd w:val="clear" w:color="auto" w:fill="FFFFFF"/>
        </w:rPr>
        <w:t xml:space="preserve"> pirmā daļa paredz, ka šā likuma 187.panta otrajā daļā minētajā gadījumā tiesa nosaka datumu tuvāko 30 dienu laikā, kad spriedums būs sastādīts un pieejams tiesas kancelejā, un datums, kad spriedums ir pieejams tiesas kancelejā, uzskatāms par sprieduma pasludināšanas datumu.</w:t>
      </w:r>
    </w:p>
    <w:p w14:paraId="3A9DCE9C" w14:textId="76C9D27C" w:rsidR="002B3B4B" w:rsidRPr="00AF0017" w:rsidRDefault="002B3B4B" w:rsidP="002B3B4B">
      <w:pPr>
        <w:spacing w:line="276" w:lineRule="auto"/>
        <w:ind w:firstLine="709"/>
        <w:jc w:val="both"/>
      </w:pPr>
      <w:r w:rsidRPr="00AF0017">
        <w:t xml:space="preserve">No Kurzemes apgabaltiesas </w:t>
      </w:r>
      <w:proofErr w:type="gramStart"/>
      <w:r w:rsidRPr="00AF0017">
        <w:t>2018.gada</w:t>
      </w:r>
      <w:proofErr w:type="gramEnd"/>
      <w:r w:rsidRPr="00AF0017">
        <w:t xml:space="preserve"> 27.decembra tiesa sēdes protokola redzams, ka apgabaltiesa saskaņā ar Civilprocesa likuma 187.panta otro daļu un 433.panta pirmo daļu spriedumu tiesas sēdē nav pasludinājusi, bet gan ir noteikusi, ka spriedums Kurzemes apgabaltiesas kancelejā būs pieejams 2019.gada 28.janvārī. No lietas materiāliem izriet, ka šajā datumā spriedums nav ticis sastādīts, bet gan lietas dalībniekiem nosūtīts paziņojums, ka sprieduma faktiskā sastādīšanas diena būs 2019.gada 13.februāris (</w:t>
      </w:r>
      <w:r w:rsidRPr="00AF0017">
        <w:rPr>
          <w:i/>
          <w:iCs/>
        </w:rPr>
        <w:t>lietas 4.sējuma 135.lapa</w:t>
      </w:r>
      <w:r w:rsidRPr="00AF0017">
        <w:t>). Sprieduma beigās arī norādīts, ka sprieduma sastādīšanas faktiskais datums ir 2019.gada 13.februāris (</w:t>
      </w:r>
      <w:r w:rsidRPr="00AF0017">
        <w:rPr>
          <w:i/>
          <w:iCs/>
        </w:rPr>
        <w:t>lietas 4.sējuma 166.lapa</w:t>
      </w:r>
      <w:r w:rsidRPr="00AF0017">
        <w:t>), un šajā datumā tas arī lietas dalībniekiem elektroniski nosūtīts (</w:t>
      </w:r>
      <w:r w:rsidRPr="00AF0017">
        <w:rPr>
          <w:i/>
          <w:iCs/>
        </w:rPr>
        <w:t>lietas 4.sējuma 167.lapa</w:t>
      </w:r>
      <w:r w:rsidRPr="00AF0017">
        <w:t xml:space="preserve">). </w:t>
      </w:r>
    </w:p>
    <w:p w14:paraId="530BFD41" w14:textId="4C15A8C4" w:rsidR="002B3B4B" w:rsidRPr="00AF0017" w:rsidRDefault="002B3B4B" w:rsidP="002B3B4B">
      <w:pPr>
        <w:spacing w:line="276" w:lineRule="auto"/>
        <w:ind w:firstLine="709"/>
        <w:jc w:val="both"/>
      </w:pPr>
      <w:r w:rsidRPr="00AF0017">
        <w:t xml:space="preserve">Līdz ar to apgabaltiesai nebija nekāda pamata kā sprieduma datumu tā ievaddaļā norādīt </w:t>
      </w:r>
      <w:proofErr w:type="gramStart"/>
      <w:r w:rsidRPr="00AF0017">
        <w:t>2019.gada</w:t>
      </w:r>
      <w:proofErr w:type="gramEnd"/>
      <w:r w:rsidRPr="00AF0017">
        <w:t xml:space="preserve"> 28.janvāri, </w:t>
      </w:r>
      <w:r w:rsidR="002E5AC6" w:rsidRPr="00AF0017">
        <w:t>šis datums</w:t>
      </w:r>
      <w:r w:rsidRPr="00AF0017">
        <w:t xml:space="preserve"> tātad norādīts kļūdaini</w:t>
      </w:r>
      <w:r w:rsidR="00E91A86" w:rsidRPr="00AF0017">
        <w:t>,</w:t>
      </w:r>
      <w:r w:rsidRPr="00AF0017">
        <w:t xml:space="preserve"> un faktiskais sprieduma datums ir </w:t>
      </w:r>
      <w:r w:rsidRPr="00AF0017">
        <w:lastRenderedPageBreak/>
        <w:t xml:space="preserve">2019.gada 13.februāris. </w:t>
      </w:r>
      <w:r w:rsidR="009961FF" w:rsidRPr="00AF0017">
        <w:t xml:space="preserve">Apgabaltiesai šī pārrakstīšanās kļūda jāizlabo Civilprocesa likuma </w:t>
      </w:r>
      <w:proofErr w:type="gramStart"/>
      <w:r w:rsidR="009961FF" w:rsidRPr="00AF0017">
        <w:t>435.panta</w:t>
      </w:r>
      <w:proofErr w:type="gramEnd"/>
      <w:r w:rsidR="009961FF" w:rsidRPr="00AF0017">
        <w:t xml:space="preserve"> kārtībā.</w:t>
      </w:r>
    </w:p>
    <w:p w14:paraId="778599FB" w14:textId="0DFF8480" w:rsidR="00D91741" w:rsidRPr="00AF0017" w:rsidRDefault="00D91741" w:rsidP="00D62984">
      <w:pPr>
        <w:spacing w:line="276" w:lineRule="auto"/>
        <w:ind w:firstLine="720"/>
        <w:jc w:val="both"/>
      </w:pPr>
    </w:p>
    <w:p w14:paraId="1D9109CE" w14:textId="4F151DFB" w:rsidR="00F747EF" w:rsidRPr="00AF0017" w:rsidRDefault="006F2D18" w:rsidP="00AF5051">
      <w:pPr>
        <w:spacing w:line="276" w:lineRule="auto"/>
        <w:ind w:firstLine="720"/>
        <w:jc w:val="both"/>
      </w:pPr>
      <w:r w:rsidRPr="00AF0017">
        <w:t>[10]</w:t>
      </w:r>
      <w:r w:rsidR="00AF5051" w:rsidRPr="00AF0017">
        <w:t xml:space="preserve"> </w:t>
      </w:r>
      <w:r w:rsidR="00F747EF" w:rsidRPr="00AF0017">
        <w:t xml:space="preserve">Lai gan kasācijas sūdzībā norādīts, ka spriedums tiek pārsūdzēts pilnā apjomā, tomēr tajā nav argumentu, kāpēc nav pareiza tiesas argumentācija, noraidot prasību daļā pret </w:t>
      </w:r>
      <w:r w:rsidR="00F61411" w:rsidRPr="00AF0017">
        <w:t>[pers. B]</w:t>
      </w:r>
      <w:r w:rsidR="00F747EF" w:rsidRPr="00AF0017">
        <w:t xml:space="preserve"> un </w:t>
      </w:r>
      <w:r w:rsidR="00F61411" w:rsidRPr="00AF0017">
        <w:t>[pers. C]</w:t>
      </w:r>
      <w:r w:rsidR="00F747EF" w:rsidRPr="00AF0017">
        <w:t xml:space="preserve"> par zaudējumu, kas radušies no neiekasētajām apdrošināšanas prēmijām, atlīdzības piedziņu. Līdz ar to Senātam nav pamata </w:t>
      </w:r>
      <w:r w:rsidR="000E310C" w:rsidRPr="00AF0017">
        <w:t xml:space="preserve">pārbaudīt </w:t>
      </w:r>
      <w:r w:rsidR="00F747EF" w:rsidRPr="00AF0017">
        <w:t>apgabaltiesas spriedum</w:t>
      </w:r>
      <w:r w:rsidR="003B0EDA" w:rsidRPr="00AF0017">
        <w:t>a pareizīb</w:t>
      </w:r>
      <w:r w:rsidR="000E310C" w:rsidRPr="00AF0017">
        <w:t xml:space="preserve">u </w:t>
      </w:r>
      <w:r w:rsidR="00F747EF" w:rsidRPr="00AF0017">
        <w:t>šajā daļā</w:t>
      </w:r>
      <w:r w:rsidR="000E310C" w:rsidRPr="00AF0017">
        <w:t xml:space="preserve">, </w:t>
      </w:r>
      <w:r w:rsidR="0086418F" w:rsidRPr="00AF0017">
        <w:t>un taj</w:t>
      </w:r>
      <w:r w:rsidR="000E310C" w:rsidRPr="00AF0017">
        <w:t xml:space="preserve">ā </w:t>
      </w:r>
      <w:r w:rsidR="00F747EF" w:rsidRPr="00AF0017">
        <w:t>tas atstājams negrozīts.</w:t>
      </w:r>
    </w:p>
    <w:p w14:paraId="7293EFF0" w14:textId="77777777" w:rsidR="00F747EF" w:rsidRPr="00AF0017" w:rsidRDefault="00F747EF" w:rsidP="00AF5051">
      <w:pPr>
        <w:spacing w:line="276" w:lineRule="auto"/>
        <w:ind w:firstLine="720"/>
        <w:jc w:val="both"/>
      </w:pPr>
    </w:p>
    <w:p w14:paraId="5B713442" w14:textId="0CD04F9D" w:rsidR="00D62984" w:rsidRPr="00AF0017" w:rsidRDefault="00F747EF" w:rsidP="00AF5051">
      <w:pPr>
        <w:spacing w:line="276" w:lineRule="auto"/>
        <w:ind w:firstLine="720"/>
        <w:jc w:val="both"/>
        <w:rPr>
          <w:shd w:val="clear" w:color="auto" w:fill="FFFFFF"/>
        </w:rPr>
      </w:pPr>
      <w:r w:rsidRPr="00AF0017">
        <w:t xml:space="preserve">[11] </w:t>
      </w:r>
      <w:r w:rsidR="00AF5051" w:rsidRPr="00AF0017">
        <w:t xml:space="preserve">No prasības pieteikuma redzams, ka prasītāja ir cēlusi prasību, uzskatot, ka ir pārkāptas gan tās kā </w:t>
      </w:r>
      <w:r w:rsidR="00AF5051" w:rsidRPr="00AF0017">
        <w:rPr>
          <w:shd w:val="clear" w:color="auto" w:fill="FFFFFF"/>
        </w:rPr>
        <w:t xml:space="preserve">datubāzu veidotājas tiesības, gan tās tiesības uz komercnoslēpuma aizsardzību pret nelikumīgu iegūšanu, izmantošanu un izpaušanu (turpmāk – komercnoslēpuma tiesības). </w:t>
      </w:r>
      <w:r w:rsidR="00CA1E88" w:rsidRPr="00AF0017">
        <w:rPr>
          <w:shd w:val="clear" w:color="auto" w:fill="FFFFFF"/>
        </w:rPr>
        <w:t>P</w:t>
      </w:r>
      <w:r w:rsidR="00AF5051" w:rsidRPr="00AF0017">
        <w:rPr>
          <w:shd w:val="clear" w:color="auto" w:fill="FFFFFF"/>
        </w:rPr>
        <w:t xml:space="preserve">rasītāja </w:t>
      </w:r>
      <w:r w:rsidR="00CA1E88" w:rsidRPr="00AF0017">
        <w:rPr>
          <w:shd w:val="clear" w:color="auto" w:fill="FFFFFF"/>
        </w:rPr>
        <w:t xml:space="preserve">arī </w:t>
      </w:r>
      <w:r w:rsidR="00AF5051" w:rsidRPr="00AF0017">
        <w:rPr>
          <w:shd w:val="clear" w:color="auto" w:fill="FFFFFF"/>
        </w:rPr>
        <w:t xml:space="preserve">uzskata, ka </w:t>
      </w:r>
      <w:r w:rsidR="00266B06" w:rsidRPr="00AF0017">
        <w:t>[pers. A]</w:t>
      </w:r>
      <w:r w:rsidR="00AF5051" w:rsidRPr="00AF0017">
        <w:t xml:space="preserve">, </w:t>
      </w:r>
      <w:r w:rsidR="00F61411" w:rsidRPr="00AF0017">
        <w:t>[pers. B]</w:t>
      </w:r>
      <w:r w:rsidR="00AF5051" w:rsidRPr="00AF0017">
        <w:t xml:space="preserve"> un </w:t>
      </w:r>
      <w:r w:rsidR="00F61411" w:rsidRPr="00AF0017">
        <w:t>[pers. C]</w:t>
      </w:r>
      <w:r w:rsidR="00AF5051" w:rsidRPr="00AF0017">
        <w:t xml:space="preserve"> </w:t>
      </w:r>
      <w:r w:rsidR="008754AE" w:rsidRPr="00AF0017">
        <w:rPr>
          <w:shd w:val="clear" w:color="auto" w:fill="FFFFFF"/>
        </w:rPr>
        <w:t>vienlaikus</w:t>
      </w:r>
      <w:r w:rsidR="008754AE" w:rsidRPr="00AF0017">
        <w:t xml:space="preserve"> </w:t>
      </w:r>
      <w:r w:rsidR="00AF5051" w:rsidRPr="00AF0017">
        <w:t>ir pārkāpuši konkurences ierobežojumu un SIA </w:t>
      </w:r>
      <w:r w:rsidR="0051533E" w:rsidRPr="00AF0017">
        <w:t>[</w:t>
      </w:r>
      <w:r w:rsidR="008E1A9C" w:rsidRPr="00AF0017">
        <w:t>firma</w:t>
      </w:r>
      <w:r w:rsidR="0051533E" w:rsidRPr="00AF0017">
        <w:t> B]</w:t>
      </w:r>
      <w:r w:rsidR="00AF5051" w:rsidRPr="00AF0017">
        <w:t xml:space="preserve"> – negodīgas konkurences aizliegumu.</w:t>
      </w:r>
      <w:r w:rsidR="00AF5051" w:rsidRPr="00AF0017">
        <w:rPr>
          <w:shd w:val="clear" w:color="auto" w:fill="FFFFFF"/>
        </w:rPr>
        <w:t xml:space="preserve"> </w:t>
      </w:r>
    </w:p>
    <w:p w14:paraId="5CFBF6D9" w14:textId="561EBFD3" w:rsidR="00193BE2" w:rsidRPr="00AF0017" w:rsidRDefault="006628A8" w:rsidP="006628A8">
      <w:pPr>
        <w:spacing w:line="276" w:lineRule="auto"/>
        <w:ind w:firstLine="720"/>
        <w:jc w:val="both"/>
        <w:rPr>
          <w:shd w:val="clear" w:color="auto" w:fill="FFFFFF"/>
        </w:rPr>
      </w:pPr>
      <w:r w:rsidRPr="00AF0017">
        <w:rPr>
          <w:shd w:val="clear" w:color="auto" w:fill="FFFFFF"/>
        </w:rPr>
        <w:t xml:space="preserve">Senāts secina, ka apgabaltiesa prasības pamatu nepieļaujami sašaurinājusi tikai līdz informācijas zudumam, lai gan no prasības pieteikuma redzams, ka prasītāja tai radīto </w:t>
      </w:r>
      <w:r w:rsidR="00713F93" w:rsidRPr="00AF0017">
        <w:rPr>
          <w:shd w:val="clear" w:color="auto" w:fill="FFFFFF"/>
        </w:rPr>
        <w:t xml:space="preserve">mantisko </w:t>
      </w:r>
      <w:r w:rsidRPr="00AF0017">
        <w:rPr>
          <w:shd w:val="clear" w:color="auto" w:fill="FFFFFF"/>
        </w:rPr>
        <w:t>kaitējumu, kuru lūdz atlīdzināt, ir saistījusi ne tikai ar informācijas zudumu, bet galvenokārt – ar datubāz</w:t>
      </w:r>
      <w:r w:rsidR="001A2349" w:rsidRPr="00AF0017">
        <w:rPr>
          <w:shd w:val="clear" w:color="auto" w:fill="FFFFFF"/>
        </w:rPr>
        <w:t>u</w:t>
      </w:r>
      <w:r w:rsidRPr="00AF0017">
        <w:rPr>
          <w:shd w:val="clear" w:color="auto" w:fill="FFFFFF"/>
        </w:rPr>
        <w:t xml:space="preserve"> nelikumīgu izmantošanu un komercnoslēpuma neatļautu iegūšanu, izpaušanu un izmantošanu.</w:t>
      </w:r>
      <w:r w:rsidR="00257D7A" w:rsidRPr="00AF0017">
        <w:rPr>
          <w:shd w:val="clear" w:color="auto" w:fill="FFFFFF"/>
        </w:rPr>
        <w:t xml:space="preserve"> Proti, pat gadījumā, ja atbildētāji informāciju neizdzēsa, tas neizslēdz </w:t>
      </w:r>
      <w:r w:rsidR="004D2B52" w:rsidRPr="00AF0017">
        <w:rPr>
          <w:shd w:val="clear" w:color="auto" w:fill="FFFFFF"/>
        </w:rPr>
        <w:t xml:space="preserve">datubāzes nelikumīgu izmantošanu un komercnoslēpumu saturošas </w:t>
      </w:r>
      <w:r w:rsidR="00257D7A" w:rsidRPr="00AF0017">
        <w:rPr>
          <w:shd w:val="clear" w:color="auto" w:fill="FFFFFF"/>
        </w:rPr>
        <w:t>informācijas nelikumīgu iegūšanu, izpaušanu un izmantošanu</w:t>
      </w:r>
      <w:r w:rsidR="00713F93" w:rsidRPr="00AF0017">
        <w:rPr>
          <w:shd w:val="clear" w:color="auto" w:fill="FFFFFF"/>
        </w:rPr>
        <w:t>, kā arī konkurences ierobežojuma pārkāpumu</w:t>
      </w:r>
      <w:r w:rsidR="00257D7A" w:rsidRPr="00AF0017">
        <w:rPr>
          <w:shd w:val="clear" w:color="auto" w:fill="FFFFFF"/>
        </w:rPr>
        <w:t>.</w:t>
      </w:r>
    </w:p>
    <w:p w14:paraId="35DC00B0" w14:textId="1EA0EC23" w:rsidR="00713F93" w:rsidRPr="00AF0017" w:rsidRDefault="00713F93" w:rsidP="006628A8">
      <w:pPr>
        <w:spacing w:line="276" w:lineRule="auto"/>
        <w:ind w:firstLine="720"/>
        <w:jc w:val="both"/>
        <w:rPr>
          <w:shd w:val="clear" w:color="auto" w:fill="FFFFFF"/>
        </w:rPr>
      </w:pPr>
      <w:r w:rsidRPr="00AF0017">
        <w:rPr>
          <w:shd w:val="clear" w:color="auto" w:fill="FFFFFF"/>
        </w:rPr>
        <w:t>Apgabaltiesa pienācīgu vērtējumu š</w:t>
      </w:r>
      <w:r w:rsidR="000F5787" w:rsidRPr="00AF0017">
        <w:rPr>
          <w:shd w:val="clear" w:color="auto" w:fill="FFFFFF"/>
        </w:rPr>
        <w:t>iem</w:t>
      </w:r>
      <w:r w:rsidRPr="00AF0017">
        <w:rPr>
          <w:shd w:val="clear" w:color="auto" w:fill="FFFFFF"/>
        </w:rPr>
        <w:t xml:space="preserve"> prasības pamat</w:t>
      </w:r>
      <w:r w:rsidR="000F5787" w:rsidRPr="00AF0017">
        <w:rPr>
          <w:shd w:val="clear" w:color="auto" w:fill="FFFFFF"/>
        </w:rPr>
        <w:t>a apstākļiem</w:t>
      </w:r>
      <w:r w:rsidRPr="00AF0017">
        <w:rPr>
          <w:shd w:val="clear" w:color="auto" w:fill="FFFFFF"/>
        </w:rPr>
        <w:t xml:space="preserve"> nav devusi, jo gan nepareizi iztulkojusi un piemērojusi materiālo tiesību normas, gan arī pārkāpusi procesuālo tiesību normas par pierādījumu iegūšanu un vērtēšanu un sprieduma pamatošanu.  </w:t>
      </w:r>
    </w:p>
    <w:p w14:paraId="26D11F9E" w14:textId="3FB6C598" w:rsidR="00E8440E" w:rsidRPr="00AF0017" w:rsidRDefault="00E8440E" w:rsidP="006628A8">
      <w:pPr>
        <w:spacing w:line="276" w:lineRule="auto"/>
        <w:ind w:firstLine="720"/>
        <w:jc w:val="both"/>
        <w:rPr>
          <w:shd w:val="clear" w:color="auto" w:fill="FFFFFF"/>
        </w:rPr>
      </w:pPr>
    </w:p>
    <w:p w14:paraId="5D55505A" w14:textId="67A4FA26" w:rsidR="00713F93" w:rsidRPr="00AF0017" w:rsidRDefault="00713F93" w:rsidP="006628A8">
      <w:pPr>
        <w:spacing w:line="276" w:lineRule="auto"/>
        <w:ind w:firstLine="720"/>
        <w:jc w:val="both"/>
        <w:rPr>
          <w:shd w:val="clear" w:color="auto" w:fill="FFFFFF"/>
        </w:rPr>
      </w:pPr>
      <w:r w:rsidRPr="00AF0017">
        <w:rPr>
          <w:shd w:val="clear" w:color="auto" w:fill="FFFFFF"/>
        </w:rPr>
        <w:t>[12] Senāts piekrīt kasācijas sūdzības iesniedzējai, ka tiesa ir nepareiz</w:t>
      </w:r>
      <w:r w:rsidR="007665E5" w:rsidRPr="00AF0017">
        <w:rPr>
          <w:shd w:val="clear" w:color="auto" w:fill="FFFFFF"/>
        </w:rPr>
        <w:t>i</w:t>
      </w:r>
      <w:r w:rsidRPr="00AF0017">
        <w:rPr>
          <w:shd w:val="clear" w:color="auto" w:fill="FFFFFF"/>
        </w:rPr>
        <w:t xml:space="preserve"> iztulkojusi un piemērojusi tiesību normas, kas regulē datubāz</w:t>
      </w:r>
      <w:r w:rsidR="00A31CD0" w:rsidRPr="00AF0017">
        <w:rPr>
          <w:shd w:val="clear" w:color="auto" w:fill="FFFFFF"/>
        </w:rPr>
        <w:t>es</w:t>
      </w:r>
      <w:r w:rsidRPr="00AF0017">
        <w:rPr>
          <w:shd w:val="clear" w:color="auto" w:fill="FFFFFF"/>
        </w:rPr>
        <w:t xml:space="preserve"> veidotāja tiesību aizsardzību.</w:t>
      </w:r>
    </w:p>
    <w:p w14:paraId="693BBF75" w14:textId="77777777" w:rsidR="00D64009" w:rsidRPr="00AF0017" w:rsidRDefault="00D64009" w:rsidP="00D64009">
      <w:pPr>
        <w:spacing w:line="276" w:lineRule="auto"/>
        <w:ind w:firstLine="720"/>
        <w:jc w:val="both"/>
        <w:rPr>
          <w:shd w:val="clear" w:color="auto" w:fill="FFFFFF"/>
        </w:rPr>
      </w:pPr>
      <w:r w:rsidRPr="00AF0017">
        <w:rPr>
          <w:shd w:val="clear" w:color="auto" w:fill="FFFFFF"/>
        </w:rPr>
        <w:t>[12.1] Autortiesību likumā, kurā transponētas Direktīvas 96/9/EEK normas, ir paredzēts, ka datubāzes var aizsargāt divējādi – ar autortiesībām vai ar īpaša veida (</w:t>
      </w:r>
      <w:proofErr w:type="spellStart"/>
      <w:r w:rsidRPr="00AF0017">
        <w:rPr>
          <w:i/>
          <w:iCs/>
          <w:shd w:val="clear" w:color="auto" w:fill="FFFFFF"/>
        </w:rPr>
        <w:t>sui</w:t>
      </w:r>
      <w:proofErr w:type="spellEnd"/>
      <w:r w:rsidRPr="00AF0017">
        <w:rPr>
          <w:i/>
          <w:iCs/>
          <w:shd w:val="clear" w:color="auto" w:fill="FFFFFF"/>
        </w:rPr>
        <w:t xml:space="preserve"> </w:t>
      </w:r>
      <w:proofErr w:type="spellStart"/>
      <w:r w:rsidRPr="00AF0017">
        <w:rPr>
          <w:i/>
          <w:iCs/>
          <w:shd w:val="clear" w:color="auto" w:fill="FFFFFF"/>
        </w:rPr>
        <w:t>generis</w:t>
      </w:r>
      <w:proofErr w:type="spellEnd"/>
      <w:r w:rsidRPr="00AF0017">
        <w:rPr>
          <w:shd w:val="clear" w:color="auto" w:fill="FFFFFF"/>
        </w:rPr>
        <w:t xml:space="preserve">) tiesībām. </w:t>
      </w:r>
    </w:p>
    <w:p w14:paraId="342CE57D" w14:textId="77777777" w:rsidR="00D64009" w:rsidRPr="00AF0017" w:rsidRDefault="00D64009" w:rsidP="00D64009">
      <w:pPr>
        <w:spacing w:line="276" w:lineRule="auto"/>
        <w:ind w:firstLine="720"/>
        <w:jc w:val="both"/>
      </w:pPr>
      <w:r w:rsidRPr="00AF0017">
        <w:rPr>
          <w:shd w:val="clear" w:color="auto" w:fill="FFFFFF"/>
        </w:rPr>
        <w:t xml:space="preserve">Datubāzes aizsardzība ar autortiesībām ir iespējama tikai tādos gadījumos, kad tā materiālu atlases vai izkārtojuma ziņā ir radošās darbības rezultāts (Autortiesību likuma </w:t>
      </w:r>
      <w:proofErr w:type="gramStart"/>
      <w:r w:rsidRPr="00AF0017">
        <w:rPr>
          <w:shd w:val="clear" w:color="auto" w:fill="FFFFFF"/>
        </w:rPr>
        <w:t>5.panta</w:t>
      </w:r>
      <w:proofErr w:type="gramEnd"/>
      <w:r w:rsidRPr="00AF0017">
        <w:rPr>
          <w:shd w:val="clear" w:color="auto" w:fill="FFFFFF"/>
        </w:rPr>
        <w:t xml:space="preserve"> pirmās daļas 2.punkts). Citiem vārdiem, aizsardzības mērķis un reizē priekšnosacījums ir datubāzē ieguldītā jaunrade (tās aizsardzība). Sākotnējais tiesību subjekts šādos gadījumos </w:t>
      </w:r>
      <w:r w:rsidRPr="00AF0017">
        <w:t xml:space="preserve">ir autors, kas var būt tikai fiziskā persona (sk. Autortiesību likuma </w:t>
      </w:r>
      <w:proofErr w:type="gramStart"/>
      <w:r w:rsidRPr="00AF0017">
        <w:t>1.panta</w:t>
      </w:r>
      <w:proofErr w:type="gramEnd"/>
      <w:r w:rsidRPr="00AF0017">
        <w:t xml:space="preserve"> 1.punktu, kā arī</w:t>
      </w:r>
      <w:r w:rsidRPr="00AF0017">
        <w:rPr>
          <w:i/>
          <w:iCs/>
        </w:rPr>
        <w:t xml:space="preserve"> Augstākās tiesas 2017.gada 31.janvāra sprieduma lietā Nr. SKC-69/2017 (C30171108) 15.2.punktu</w:t>
      </w:r>
      <w:r w:rsidRPr="00AF0017">
        <w:t xml:space="preserve">). Autora mantiskās tiesības no autora var pāriet citām personām (Autortiesību likuma </w:t>
      </w:r>
      <w:proofErr w:type="gramStart"/>
      <w:r w:rsidRPr="00AF0017">
        <w:t>16.pants</w:t>
      </w:r>
      <w:proofErr w:type="gramEnd"/>
      <w:r w:rsidRPr="00AF0017">
        <w:t>).</w:t>
      </w:r>
    </w:p>
    <w:p w14:paraId="396CBB29" w14:textId="2D6C92FA" w:rsidR="00D64009" w:rsidRPr="00AF0017" w:rsidRDefault="00D64009" w:rsidP="00D64009">
      <w:pPr>
        <w:spacing w:line="276" w:lineRule="auto"/>
        <w:ind w:firstLine="720"/>
        <w:jc w:val="both"/>
        <w:rPr>
          <w:shd w:val="clear" w:color="auto" w:fill="FFFFFF"/>
        </w:rPr>
      </w:pPr>
      <w:r w:rsidRPr="00AF0017">
        <w:t>Turpretim datubāzes aizsardzība ar īpaša veida (</w:t>
      </w:r>
      <w:proofErr w:type="spellStart"/>
      <w:r w:rsidRPr="00AF0017">
        <w:rPr>
          <w:i/>
          <w:iCs/>
        </w:rPr>
        <w:t>sui</w:t>
      </w:r>
      <w:proofErr w:type="spellEnd"/>
      <w:r w:rsidRPr="00AF0017">
        <w:rPr>
          <w:i/>
          <w:iCs/>
        </w:rPr>
        <w:t xml:space="preserve"> </w:t>
      </w:r>
      <w:proofErr w:type="spellStart"/>
      <w:r w:rsidRPr="00AF0017">
        <w:rPr>
          <w:i/>
          <w:iCs/>
        </w:rPr>
        <w:t>generis</w:t>
      </w:r>
      <w:proofErr w:type="spellEnd"/>
      <w:r w:rsidRPr="00AF0017">
        <w:t xml:space="preserve">) tiesībām ir paredzēta gadījumos, kad tās satura iegūšanai, pārbaudei vai demonstrēšanai ir bijis nepieciešams būtisks kvalitatīvs vai kvantitatīvs ieguldījums (sk. Autortiesību likuma </w:t>
      </w:r>
      <w:proofErr w:type="gramStart"/>
      <w:r w:rsidRPr="00AF0017">
        <w:t>57.panta</w:t>
      </w:r>
      <w:proofErr w:type="gramEnd"/>
      <w:r w:rsidRPr="00AF0017">
        <w:t xml:space="preserve"> pirmo daļu, kā arī Direktīvas </w:t>
      </w:r>
      <w:r w:rsidRPr="00AF0017">
        <w:rPr>
          <w:shd w:val="clear" w:color="auto" w:fill="FFFFFF"/>
        </w:rPr>
        <w:t xml:space="preserve">96/9/EEK 7.panta 1.punktu un tā neprecīzu atspoguļojumu Autortiesību likuma 5.panta trešajā daļā). Šādā gadījumā aizsardzības mērķis un reizē priekšnosacījums ir nevis datubāzē ieguldītā jaunrade, bet gan datubāzes satura iegūšanā, pārbaudē vai demonstrēšanā veiktais būtiskais ieguldījums (sk. arī </w:t>
      </w:r>
      <w:r w:rsidRPr="00AF0017">
        <w:rPr>
          <w:i/>
          <w:iCs/>
          <w:shd w:val="clear" w:color="auto" w:fill="FFFFFF"/>
        </w:rPr>
        <w:t>Ģenerāladvokāta M. </w:t>
      </w:r>
      <w:proofErr w:type="spellStart"/>
      <w:r w:rsidRPr="00AF0017">
        <w:rPr>
          <w:i/>
          <w:iCs/>
          <w:shd w:val="clear" w:color="auto" w:fill="FFFFFF"/>
        </w:rPr>
        <w:t>Špunara</w:t>
      </w:r>
      <w:proofErr w:type="spellEnd"/>
      <w:r w:rsidRPr="00AF0017">
        <w:rPr>
          <w:i/>
          <w:iCs/>
          <w:shd w:val="clear" w:color="auto" w:fill="FFFFFF"/>
        </w:rPr>
        <w:t xml:space="preserve"> 2021.gada 14.janvāra </w:t>
      </w:r>
      <w:r w:rsidRPr="00AF0017">
        <w:rPr>
          <w:i/>
          <w:iCs/>
          <w:shd w:val="clear" w:color="auto" w:fill="FFFFFF"/>
        </w:rPr>
        <w:lastRenderedPageBreak/>
        <w:t>secinājumu lietā Nr. C‑762/19, ECLI:EU:C:2021:22, 3. un 19.punktu</w:t>
      </w:r>
      <w:r w:rsidRPr="00AF0017">
        <w:rPr>
          <w:shd w:val="clear" w:color="auto" w:fill="FFFFFF"/>
        </w:rPr>
        <w:t>). Attiecīgi tiesību subjekts, kas var prasīt datubāzes aizsardzību, ir nevis autors, kura radošās darbības rezultātā tapusi datubāze, vai viņa mantisko tiesību pārņēmējs, bet gan datubāzes veidotājs – fiziskā vai juridiskā persona, kas datubāzes veidošanā uzņēmusies iniciatīvu un ieguldījuma risku (sk. Autortiesību likuma 57.panta pirmo daļu).</w:t>
      </w:r>
    </w:p>
    <w:p w14:paraId="1B54EA11" w14:textId="77777777" w:rsidR="00D64009" w:rsidRPr="00AF0017" w:rsidRDefault="00D64009" w:rsidP="00D64009">
      <w:pPr>
        <w:spacing w:line="276" w:lineRule="auto"/>
        <w:ind w:firstLine="720"/>
        <w:jc w:val="both"/>
        <w:rPr>
          <w:shd w:val="clear" w:color="auto" w:fill="FFFFFF"/>
        </w:rPr>
      </w:pPr>
      <w:r w:rsidRPr="00AF0017">
        <w:rPr>
          <w:shd w:val="clear" w:color="auto" w:fill="FFFFFF"/>
        </w:rPr>
        <w:t xml:space="preserve">Kā tieši norādīts Autortiesību likuma </w:t>
      </w:r>
      <w:proofErr w:type="gramStart"/>
      <w:r w:rsidRPr="00AF0017">
        <w:rPr>
          <w:shd w:val="clear" w:color="auto" w:fill="FFFFFF"/>
        </w:rPr>
        <w:t>5.panta</w:t>
      </w:r>
      <w:proofErr w:type="gramEnd"/>
      <w:r w:rsidRPr="00AF0017">
        <w:rPr>
          <w:shd w:val="clear" w:color="auto" w:fill="FFFFFF"/>
        </w:rPr>
        <w:t xml:space="preserve"> trešajā daļā, datubāzes veidotāja tiesības tiek aizsargātas neatkarīgi no tā, vai datubāze ir autortiesību objekts, proti, neatkarīgi no tā, vai datubāze materiālu atlases vai izkārtojuma ziņā ir radošās darbības rezultāts. </w:t>
      </w:r>
    </w:p>
    <w:p w14:paraId="23A43D4F" w14:textId="1564C135" w:rsidR="00D64009" w:rsidRPr="00AF0017" w:rsidRDefault="00D64009" w:rsidP="00D64009">
      <w:pPr>
        <w:spacing w:line="276" w:lineRule="auto"/>
        <w:ind w:firstLine="720"/>
        <w:jc w:val="both"/>
        <w:rPr>
          <w:shd w:val="clear" w:color="auto" w:fill="FFFFFF"/>
        </w:rPr>
      </w:pPr>
      <w:r w:rsidRPr="00AF0017">
        <w:rPr>
          <w:shd w:val="clear" w:color="auto" w:fill="FFFFFF"/>
        </w:rPr>
        <w:t>Iepriekš minētais divu aizsardzības veidu nodalījums ir atspoguļots arī Direktīvā 96/9/EEK (sk. tās strukturālo iedalījumu – II nodaļa „Autortiesības” un III nodaļa „</w:t>
      </w:r>
      <w:proofErr w:type="spellStart"/>
      <w:r w:rsidRPr="00AF0017">
        <w:rPr>
          <w:i/>
          <w:iCs/>
          <w:shd w:val="clear" w:color="auto" w:fill="FFFFFF"/>
        </w:rPr>
        <w:t>Sui</w:t>
      </w:r>
      <w:proofErr w:type="spellEnd"/>
      <w:r w:rsidRPr="00AF0017">
        <w:rPr>
          <w:i/>
          <w:iCs/>
          <w:shd w:val="clear" w:color="auto" w:fill="FFFFFF"/>
        </w:rPr>
        <w:t xml:space="preserve"> </w:t>
      </w:r>
      <w:proofErr w:type="spellStart"/>
      <w:r w:rsidRPr="00AF0017">
        <w:rPr>
          <w:i/>
          <w:iCs/>
          <w:shd w:val="clear" w:color="auto" w:fill="FFFFFF"/>
        </w:rPr>
        <w:t>generis</w:t>
      </w:r>
      <w:proofErr w:type="spellEnd"/>
      <w:r w:rsidRPr="00AF0017">
        <w:rPr>
          <w:shd w:val="clear" w:color="auto" w:fill="FFFFFF"/>
        </w:rPr>
        <w:t xml:space="preserve"> tiesības”, kā arī </w:t>
      </w:r>
      <w:proofErr w:type="gramStart"/>
      <w:r w:rsidRPr="00AF0017">
        <w:rPr>
          <w:shd w:val="clear" w:color="auto" w:fill="FFFFFF"/>
        </w:rPr>
        <w:t>3.panta</w:t>
      </w:r>
      <w:proofErr w:type="gramEnd"/>
      <w:r w:rsidRPr="00AF0017">
        <w:rPr>
          <w:shd w:val="clear" w:color="auto" w:fill="FFFFFF"/>
        </w:rPr>
        <w:t xml:space="preserve"> 1.punktu un 7.panta 1.punktu) un skaidrots Eiropas Savienības Tiesas praksē (sk., piemēram, </w:t>
      </w:r>
      <w:r w:rsidRPr="00AF0017">
        <w:rPr>
          <w:i/>
          <w:iCs/>
          <w:shd w:val="clear" w:color="auto" w:fill="FFFFFF"/>
        </w:rPr>
        <w:t xml:space="preserve">Eiropas Savienība Tiesas 2015.gada 15.janvāra sprieduma lietā </w:t>
      </w:r>
      <w:r w:rsidR="00A34E30" w:rsidRPr="00AF0017">
        <w:rPr>
          <w:i/>
          <w:iCs/>
          <w:shd w:val="clear" w:color="auto" w:fill="FFFFFF"/>
        </w:rPr>
        <w:t>„</w:t>
      </w:r>
      <w:proofErr w:type="spellStart"/>
      <w:r w:rsidR="00A34E30" w:rsidRPr="00AF0017">
        <w:rPr>
          <w:i/>
          <w:iCs/>
          <w:shd w:val="clear" w:color="auto" w:fill="FFFFFF"/>
        </w:rPr>
        <w:t>Ryanair</w:t>
      </w:r>
      <w:proofErr w:type="spellEnd"/>
      <w:r w:rsidR="00A34E30" w:rsidRPr="00AF0017">
        <w:rPr>
          <w:i/>
          <w:iCs/>
          <w:shd w:val="clear" w:color="auto" w:fill="FFFFFF"/>
        </w:rPr>
        <w:t xml:space="preserve">”, </w:t>
      </w:r>
      <w:r w:rsidRPr="00AF0017">
        <w:rPr>
          <w:i/>
          <w:iCs/>
          <w:shd w:val="clear" w:color="auto" w:fill="FFFFFF"/>
        </w:rPr>
        <w:t>Nr. C‑30/14</w:t>
      </w:r>
      <w:r w:rsidR="00A34E30" w:rsidRPr="00AF0017">
        <w:rPr>
          <w:i/>
          <w:iCs/>
          <w:shd w:val="clear" w:color="auto" w:fill="FFFFFF"/>
        </w:rPr>
        <w:t>,</w:t>
      </w:r>
      <w:r w:rsidRPr="00AF0017">
        <w:rPr>
          <w:i/>
          <w:iCs/>
          <w:shd w:val="clear" w:color="auto" w:fill="FFFFFF"/>
        </w:rPr>
        <w:t xml:space="preserve"> ECLI:EU:C:2015:10, 34.punktu</w:t>
      </w:r>
      <w:r w:rsidRPr="00AF0017">
        <w:rPr>
          <w:shd w:val="clear" w:color="auto" w:fill="FFFFFF"/>
        </w:rPr>
        <w:t>).</w:t>
      </w:r>
    </w:p>
    <w:p w14:paraId="6ED0BCD7" w14:textId="77777777" w:rsidR="00D64009" w:rsidRPr="00AF0017" w:rsidRDefault="00D64009" w:rsidP="00D64009">
      <w:pPr>
        <w:spacing w:line="276" w:lineRule="auto"/>
        <w:ind w:firstLine="720"/>
        <w:jc w:val="both"/>
        <w:rPr>
          <w:shd w:val="clear" w:color="auto" w:fill="FFFFFF"/>
        </w:rPr>
      </w:pPr>
      <w:r w:rsidRPr="00AF0017">
        <w:rPr>
          <w:shd w:val="clear" w:color="auto" w:fill="FFFFFF"/>
        </w:rPr>
        <w:t>[12.2] Izskatāmajā lietā prasītāja gan prasības pieteikumā, gan arī apelācijas sūdzībā ir nepārprotami norādījusi, ka ir aizskartas tās kā datubāzes veidotājas tiesības, proti, piemērojamas Autortiesību likuma IX nodaļas normas. Pretēji nodaļas nosaukumā izmantotajai maldinošajai norādei, ka tajā ir regulētas datubāzu aizsardzības īpatnības, tajā pēc būtības paredzēta datubāzu aizsardzība ar īpaša veida tiesībām, kas, kā minēts iepriekš, pastāv neatkarīgi no tā, vai datubāze ir autortiesību objekts.</w:t>
      </w:r>
    </w:p>
    <w:p w14:paraId="58E96656" w14:textId="0B63D4DD" w:rsidR="00D64009" w:rsidRPr="00AF0017" w:rsidRDefault="00D64009" w:rsidP="00D64009">
      <w:pPr>
        <w:spacing w:line="276" w:lineRule="auto"/>
        <w:ind w:firstLine="720"/>
        <w:jc w:val="both"/>
        <w:rPr>
          <w:shd w:val="clear" w:color="auto" w:fill="FFFFFF"/>
        </w:rPr>
      </w:pPr>
      <w:r w:rsidRPr="00AF0017">
        <w:rPr>
          <w:shd w:val="clear" w:color="auto" w:fill="FFFFFF"/>
        </w:rPr>
        <w:t>Neraugoties uz to, ka minēto prasības priekšmeta aspektu prasītāja ir paudusi skaidri, pārsūdzētajā spriedumā tiesa ir secinājusi, ka atbilstoši Autortiesību likumam tiek aizsargāta tikai datubāzes struktūra un elementu organizācija. Tādējādi tiesa saistīja prasītājas tiesību iespējamo aizskārumu ar datubāzes kā autortiesību objekta aizsardzību, ko prasītāj</w:t>
      </w:r>
      <w:r w:rsidR="00687507" w:rsidRPr="00AF0017">
        <w:rPr>
          <w:shd w:val="clear" w:color="auto" w:fill="FFFFFF"/>
        </w:rPr>
        <w:t>a</w:t>
      </w:r>
      <w:r w:rsidRPr="00AF0017">
        <w:rPr>
          <w:shd w:val="clear" w:color="auto" w:fill="FFFFFF"/>
        </w:rPr>
        <w:t xml:space="preserve"> nav lū</w:t>
      </w:r>
      <w:r w:rsidR="00687507" w:rsidRPr="00AF0017">
        <w:rPr>
          <w:shd w:val="clear" w:color="auto" w:fill="FFFFFF"/>
        </w:rPr>
        <w:t>gu</w:t>
      </w:r>
      <w:r w:rsidRPr="00AF0017">
        <w:rPr>
          <w:shd w:val="clear" w:color="auto" w:fill="FFFFFF"/>
        </w:rPr>
        <w:t>s</w:t>
      </w:r>
      <w:r w:rsidR="00687507" w:rsidRPr="00AF0017">
        <w:rPr>
          <w:shd w:val="clear" w:color="auto" w:fill="FFFFFF"/>
        </w:rPr>
        <w:t>i</w:t>
      </w:r>
      <w:r w:rsidRPr="00AF0017">
        <w:rPr>
          <w:shd w:val="clear" w:color="auto" w:fill="FFFFFF"/>
        </w:rPr>
        <w:t>. Turpretim spriedumā nav atrodams tiesas vērtējums par to, vai prasītāja būtu atzīstama par datubāzes veidotāju un apstiprinošas atbildes gadījumā – vai ir notikusi visa datubāzes satura vai būtiskas tā daļas neatļauta iegūšana, vai arī atkārtoti un sistemātiski iegūtas vai atkārtoti izmantotas nebūtiskas datubāzes satura daļas, ja tas</w:t>
      </w:r>
      <w:proofErr w:type="gramStart"/>
      <w:r w:rsidRPr="00AF0017">
        <w:rPr>
          <w:shd w:val="clear" w:color="auto" w:fill="FFFFFF"/>
        </w:rPr>
        <w:t xml:space="preserve"> noticis ar darbībām</w:t>
      </w:r>
      <w:proofErr w:type="gramEnd"/>
      <w:r w:rsidRPr="00AF0017">
        <w:rPr>
          <w:shd w:val="clear" w:color="auto" w:fill="FFFFFF"/>
        </w:rPr>
        <w:t>, kas ir pretrunā ar normālu šīs datubāzes izmantošanu vai kas nepamatoti aizskar šīs datubāzes veidotāja likumīgās intereses (Autortiesību likuma 57.panta otrā daļas 1.punkts un ceturtā daļa).</w:t>
      </w:r>
    </w:p>
    <w:p w14:paraId="0D07D02E" w14:textId="77777777" w:rsidR="00D64009" w:rsidRPr="00AF0017" w:rsidRDefault="00D64009" w:rsidP="00D64009">
      <w:pPr>
        <w:spacing w:line="276" w:lineRule="auto"/>
        <w:ind w:firstLine="720"/>
        <w:jc w:val="both"/>
      </w:pPr>
      <w:r w:rsidRPr="00AF0017">
        <w:rPr>
          <w:shd w:val="clear" w:color="auto" w:fill="FFFFFF"/>
        </w:rPr>
        <w:t>Vienlaikus tiesa pamatoti ir nošķīrusi tiesības uz datubāzes satura aizsardzību no tiesībām uz datubāzes aizsardzību. Minētais nošķīrums ir attiecināms ne tikai uz datubāzēm, kuras aizsargā ar autortiesībām, uz ko norādījusi tiesa, bet arī uz datubāzēm, kas tiek aizsargātas ar īpaša veida (</w:t>
      </w:r>
      <w:proofErr w:type="spellStart"/>
      <w:r w:rsidRPr="00AF0017">
        <w:rPr>
          <w:i/>
          <w:iCs/>
          <w:shd w:val="clear" w:color="auto" w:fill="FFFFFF"/>
        </w:rPr>
        <w:t>sui</w:t>
      </w:r>
      <w:proofErr w:type="spellEnd"/>
      <w:r w:rsidRPr="00AF0017">
        <w:rPr>
          <w:i/>
          <w:iCs/>
          <w:shd w:val="clear" w:color="auto" w:fill="FFFFFF"/>
        </w:rPr>
        <w:t xml:space="preserve"> </w:t>
      </w:r>
      <w:proofErr w:type="spellStart"/>
      <w:r w:rsidRPr="00AF0017">
        <w:rPr>
          <w:i/>
          <w:iCs/>
          <w:shd w:val="clear" w:color="auto" w:fill="FFFFFF"/>
        </w:rPr>
        <w:t>generis</w:t>
      </w:r>
      <w:proofErr w:type="spellEnd"/>
      <w:r w:rsidRPr="00AF0017">
        <w:rPr>
          <w:shd w:val="clear" w:color="auto" w:fill="FFFFFF"/>
        </w:rPr>
        <w:t xml:space="preserve">) tiesībām (sk. Direktīvas 96/9/EEK </w:t>
      </w:r>
      <w:proofErr w:type="gramStart"/>
      <w:r w:rsidRPr="00AF0017">
        <w:rPr>
          <w:shd w:val="clear" w:color="auto" w:fill="FFFFFF"/>
        </w:rPr>
        <w:t>7.panta</w:t>
      </w:r>
      <w:proofErr w:type="gramEnd"/>
      <w:r w:rsidRPr="00AF0017">
        <w:rPr>
          <w:shd w:val="clear" w:color="auto" w:fill="FFFFFF"/>
        </w:rPr>
        <w:t xml:space="preserve"> 4.punktu). </w:t>
      </w:r>
      <w:proofErr w:type="gramStart"/>
      <w:r w:rsidRPr="00AF0017">
        <w:rPr>
          <w:shd w:val="clear" w:color="auto" w:fill="FFFFFF"/>
        </w:rPr>
        <w:t>Nav pamatots prasītājas</w:t>
      </w:r>
      <w:proofErr w:type="gramEnd"/>
      <w:r w:rsidRPr="00AF0017">
        <w:rPr>
          <w:shd w:val="clear" w:color="auto" w:fill="FFFFFF"/>
        </w:rPr>
        <w:t xml:space="preserve"> apgalvojums, ka tai ir īpašuma tiesības uz datubāzē iekļauto informāciju. Informācija kā nemateriāls labums nevar būt īpašuma tiesību objekts (sal. </w:t>
      </w:r>
      <w:r w:rsidRPr="00AF0017">
        <w:rPr>
          <w:i/>
          <w:iCs/>
        </w:rPr>
        <w:t xml:space="preserve">Augstākās tiesas </w:t>
      </w:r>
      <w:proofErr w:type="gramStart"/>
      <w:r w:rsidRPr="00AF0017">
        <w:rPr>
          <w:i/>
          <w:iCs/>
        </w:rPr>
        <w:t>2017.gada</w:t>
      </w:r>
      <w:proofErr w:type="gramEnd"/>
      <w:r w:rsidRPr="00AF0017">
        <w:rPr>
          <w:i/>
          <w:iCs/>
        </w:rPr>
        <w:t xml:space="preserve"> 31.janvāra sprieduma lietā Nr. SKC-69/2017 (C30171108) 12.2. un 12.3.punktu</w:t>
      </w:r>
      <w:r w:rsidRPr="00AF0017">
        <w:t>), bet tā var tikt aizsargāta ar cita veida tiesībām (intelektuālā īpašuma tiesībām, tiesībām uz komercnoslēpuma aizsardzību u.tml.).</w:t>
      </w:r>
    </w:p>
    <w:p w14:paraId="7FCA2D81" w14:textId="2447AD62" w:rsidR="00D64009" w:rsidRPr="00AF0017" w:rsidRDefault="00D64009" w:rsidP="00D64009">
      <w:pPr>
        <w:spacing w:line="276" w:lineRule="auto"/>
        <w:ind w:firstLine="720"/>
        <w:jc w:val="both"/>
        <w:rPr>
          <w:shd w:val="clear" w:color="auto" w:fill="FFFFFF"/>
        </w:rPr>
      </w:pPr>
      <w:r w:rsidRPr="00AF0017">
        <w:t xml:space="preserve">Lai arī tiesa pamatoti ir norādījusi, ka prasītāja ir ieguvusi tikai licenci jeb atļauju izmantot datubāzi </w:t>
      </w:r>
      <w:r w:rsidR="001F2F32" w:rsidRPr="00EC50E3">
        <w:t>„Ozols”</w:t>
      </w:r>
      <w:r w:rsidRPr="00AF0017">
        <w:t xml:space="preserve">, tā nav devusi novērtējumu, vai datubāzē ievadītās informācijas kopums, kā arī prasītājas papildus norādītie informācijas vienumi, kas tika saglabāti prasītājas datoros, veidoja datubāzi vai datubāzes (sk. Autortiesību likuma </w:t>
      </w:r>
      <w:proofErr w:type="gramStart"/>
      <w:r w:rsidRPr="00AF0017">
        <w:t>1.panta</w:t>
      </w:r>
      <w:proofErr w:type="gramEnd"/>
      <w:r w:rsidRPr="00AF0017">
        <w:t xml:space="preserve"> 3.punktu), kuru satura iegūšanā, pārbaudē vai demonstrēšanā prasītāja būtu veikusi būtisku kvalitatīvu vai kvantitatīvu ieguldījumu. Minētajā vērtējumā ņemams vērā, ka ir jānošķir datubāzes aizsardzība no to datorprogrammu aizsardzības, kuras tiek izmantotas datubāzes veidošanā vai lietošanā (sk. </w:t>
      </w:r>
      <w:r w:rsidRPr="00AF0017">
        <w:lastRenderedPageBreak/>
        <w:t xml:space="preserve">Direktīvas </w:t>
      </w:r>
      <w:r w:rsidRPr="00AF0017">
        <w:rPr>
          <w:shd w:val="clear" w:color="auto" w:fill="FFFFFF"/>
        </w:rPr>
        <w:t xml:space="preserve">96/9/EEK preambulas 23.apsvērumu un 1.panta 3.punktu; sk. par šādas nošķiršanas grūtībām </w:t>
      </w:r>
      <w:r w:rsidRPr="00AF0017">
        <w:rPr>
          <w:i/>
        </w:rPr>
        <w:t xml:space="preserve">Von </w:t>
      </w:r>
      <w:proofErr w:type="spellStart"/>
      <w:r w:rsidRPr="00AF0017">
        <w:rPr>
          <w:i/>
        </w:rPr>
        <w:t>Lewinski</w:t>
      </w:r>
      <w:proofErr w:type="spellEnd"/>
      <w:r w:rsidRPr="00AF0017">
        <w:rPr>
          <w:i/>
        </w:rPr>
        <w:t xml:space="preserve"> S., </w:t>
      </w:r>
      <w:proofErr w:type="spellStart"/>
      <w:r w:rsidRPr="00AF0017">
        <w:rPr>
          <w:i/>
        </w:rPr>
        <w:t>Walter</w:t>
      </w:r>
      <w:proofErr w:type="spellEnd"/>
      <w:r w:rsidRPr="00AF0017">
        <w:rPr>
          <w:i/>
        </w:rPr>
        <w:t xml:space="preserve"> M.M. (</w:t>
      </w:r>
      <w:proofErr w:type="spellStart"/>
      <w:r w:rsidRPr="00AF0017">
        <w:rPr>
          <w:i/>
        </w:rPr>
        <w:t>ed</w:t>
      </w:r>
      <w:proofErr w:type="spellEnd"/>
      <w:r w:rsidRPr="00AF0017">
        <w:rPr>
          <w:i/>
        </w:rPr>
        <w:t xml:space="preserve">.). </w:t>
      </w:r>
      <w:proofErr w:type="spellStart"/>
      <w:r w:rsidRPr="00AF0017">
        <w:rPr>
          <w:i/>
        </w:rPr>
        <w:t>European</w:t>
      </w:r>
      <w:proofErr w:type="spellEnd"/>
      <w:r w:rsidRPr="00AF0017">
        <w:rPr>
          <w:i/>
        </w:rPr>
        <w:t xml:space="preserve"> </w:t>
      </w:r>
      <w:proofErr w:type="spellStart"/>
      <w:r w:rsidRPr="00AF0017">
        <w:rPr>
          <w:i/>
        </w:rPr>
        <w:t>Copyright</w:t>
      </w:r>
      <w:proofErr w:type="spellEnd"/>
      <w:r w:rsidRPr="00AF0017">
        <w:rPr>
          <w:i/>
        </w:rPr>
        <w:t xml:space="preserve"> </w:t>
      </w:r>
      <w:proofErr w:type="spellStart"/>
      <w:r w:rsidRPr="00AF0017">
        <w:rPr>
          <w:i/>
        </w:rPr>
        <w:t>Law</w:t>
      </w:r>
      <w:proofErr w:type="spellEnd"/>
      <w:r w:rsidRPr="00AF0017">
        <w:rPr>
          <w:i/>
        </w:rPr>
        <w:t xml:space="preserve">. A </w:t>
      </w:r>
      <w:proofErr w:type="spellStart"/>
      <w:r w:rsidRPr="00AF0017">
        <w:rPr>
          <w:i/>
        </w:rPr>
        <w:t>Commentary</w:t>
      </w:r>
      <w:proofErr w:type="spellEnd"/>
      <w:r w:rsidRPr="00AF0017">
        <w:rPr>
          <w:i/>
        </w:rPr>
        <w:t xml:space="preserve">. </w:t>
      </w:r>
      <w:proofErr w:type="spellStart"/>
      <w:r w:rsidRPr="00AF0017">
        <w:rPr>
          <w:i/>
        </w:rPr>
        <w:t>Oxford</w:t>
      </w:r>
      <w:proofErr w:type="spellEnd"/>
      <w:r w:rsidRPr="00AF0017">
        <w:rPr>
          <w:i/>
        </w:rPr>
        <w:t xml:space="preserve">: </w:t>
      </w:r>
      <w:proofErr w:type="spellStart"/>
      <w:r w:rsidRPr="00AF0017">
        <w:rPr>
          <w:i/>
        </w:rPr>
        <w:t>University</w:t>
      </w:r>
      <w:proofErr w:type="spellEnd"/>
      <w:r w:rsidRPr="00AF0017">
        <w:rPr>
          <w:i/>
        </w:rPr>
        <w:t xml:space="preserve"> </w:t>
      </w:r>
      <w:proofErr w:type="spellStart"/>
      <w:r w:rsidRPr="00AF0017">
        <w:rPr>
          <w:i/>
        </w:rPr>
        <w:t>Press</w:t>
      </w:r>
      <w:proofErr w:type="spellEnd"/>
      <w:r w:rsidRPr="00AF0017">
        <w:rPr>
          <w:i/>
        </w:rPr>
        <w:t>, 2010, p. 699, Nr. 9.1.30</w:t>
      </w:r>
      <w:r w:rsidRPr="00AF0017">
        <w:rPr>
          <w:shd w:val="clear" w:color="auto" w:fill="FFFFFF"/>
        </w:rPr>
        <w:t xml:space="preserve">). </w:t>
      </w:r>
    </w:p>
    <w:p w14:paraId="0A40A1EE" w14:textId="63E8C4A6" w:rsidR="00D64009" w:rsidRPr="00AF0017" w:rsidRDefault="00D64009" w:rsidP="00D64009">
      <w:pPr>
        <w:spacing w:line="276" w:lineRule="auto"/>
        <w:ind w:firstLine="720"/>
        <w:jc w:val="both"/>
        <w:rPr>
          <w:shd w:val="clear" w:color="auto" w:fill="FFFFFF"/>
        </w:rPr>
      </w:pPr>
      <w:r w:rsidRPr="00AF0017">
        <w:rPr>
          <w:shd w:val="clear" w:color="auto" w:fill="FFFFFF"/>
        </w:rPr>
        <w:t xml:space="preserve">Savukārt, izvērtējot prasītājas ieguldījumu, tiesai jāņem vērā, ka ieguldījuma jēdziens iztulkojums plaši, aptverot ne vien finanšu ieguldījumu, bet arī laika un enerģijas patēriņu (sk. Autortiesību likuma </w:t>
      </w:r>
      <w:proofErr w:type="gramStart"/>
      <w:r w:rsidRPr="00AF0017">
        <w:rPr>
          <w:shd w:val="clear" w:color="auto" w:fill="FFFFFF"/>
        </w:rPr>
        <w:t>5.panta</w:t>
      </w:r>
      <w:proofErr w:type="gramEnd"/>
      <w:r w:rsidRPr="00AF0017">
        <w:rPr>
          <w:shd w:val="clear" w:color="auto" w:fill="FFFFFF"/>
        </w:rPr>
        <w:t xml:space="preserve"> trešo daļu, Direktīvas 96/9/EEK preambulas 7. un 40.apsvērumu; sk. arī </w:t>
      </w:r>
      <w:r w:rsidRPr="00AF0017">
        <w:rPr>
          <w:i/>
          <w:iCs/>
          <w:shd w:val="clear" w:color="auto" w:fill="FFFFFF"/>
        </w:rPr>
        <w:t>Eiropas Savienības Tiesas 2009.gada 5.marta sprieduma lietā</w:t>
      </w:r>
      <w:r w:rsidR="00687507" w:rsidRPr="00AF0017">
        <w:rPr>
          <w:i/>
          <w:iCs/>
          <w:shd w:val="clear" w:color="auto" w:fill="FFFFFF"/>
        </w:rPr>
        <w:t xml:space="preserve"> „</w:t>
      </w:r>
      <w:proofErr w:type="spellStart"/>
      <w:r w:rsidR="00687507" w:rsidRPr="00AF0017">
        <w:rPr>
          <w:i/>
          <w:iCs/>
          <w:shd w:val="clear" w:color="auto" w:fill="FFFFFF"/>
        </w:rPr>
        <w:t>Apis-Hristovich”,</w:t>
      </w:r>
      <w:proofErr w:type="spellEnd"/>
      <w:r w:rsidRPr="00AF0017">
        <w:rPr>
          <w:i/>
          <w:iCs/>
          <w:shd w:val="clear" w:color="auto" w:fill="FFFFFF"/>
        </w:rPr>
        <w:t xml:space="preserve"> Nr. C‑545/07, ECLI:EU:C:2009:132, 66.punktu</w:t>
      </w:r>
      <w:r w:rsidRPr="00AF0017">
        <w:rPr>
          <w:shd w:val="clear" w:color="auto" w:fill="FFFFFF"/>
        </w:rPr>
        <w:t xml:space="preserve">), un ka ieguldījumam jābūt attiecināmam uz datubāzes satura iegūšanu, pārbaudi vai demonstrēšanu, bet ne uz pašas datubāzes iegādi vai attiecīgā satura radīšanu (sk. </w:t>
      </w:r>
      <w:r w:rsidRPr="00AF0017">
        <w:rPr>
          <w:i/>
        </w:rPr>
        <w:t xml:space="preserve">Von </w:t>
      </w:r>
      <w:proofErr w:type="spellStart"/>
      <w:r w:rsidRPr="00AF0017">
        <w:rPr>
          <w:i/>
        </w:rPr>
        <w:t>Lewinski</w:t>
      </w:r>
      <w:proofErr w:type="spellEnd"/>
      <w:r w:rsidRPr="00AF0017">
        <w:rPr>
          <w:i/>
        </w:rPr>
        <w:t xml:space="preserve"> S., </w:t>
      </w:r>
      <w:proofErr w:type="spellStart"/>
      <w:r w:rsidRPr="00AF0017">
        <w:rPr>
          <w:i/>
        </w:rPr>
        <w:t>Walter</w:t>
      </w:r>
      <w:proofErr w:type="spellEnd"/>
      <w:r w:rsidRPr="00AF0017">
        <w:rPr>
          <w:i/>
        </w:rPr>
        <w:t xml:space="preserve"> M.M. (</w:t>
      </w:r>
      <w:proofErr w:type="spellStart"/>
      <w:r w:rsidRPr="00AF0017">
        <w:rPr>
          <w:i/>
        </w:rPr>
        <w:t>ed</w:t>
      </w:r>
      <w:proofErr w:type="spellEnd"/>
      <w:r w:rsidRPr="00AF0017">
        <w:rPr>
          <w:i/>
        </w:rPr>
        <w:t xml:space="preserve">.). </w:t>
      </w:r>
      <w:proofErr w:type="spellStart"/>
      <w:r w:rsidRPr="00AF0017">
        <w:rPr>
          <w:i/>
        </w:rPr>
        <w:t>European</w:t>
      </w:r>
      <w:proofErr w:type="spellEnd"/>
      <w:r w:rsidRPr="00AF0017">
        <w:rPr>
          <w:i/>
        </w:rPr>
        <w:t xml:space="preserve"> </w:t>
      </w:r>
      <w:proofErr w:type="spellStart"/>
      <w:r w:rsidRPr="00AF0017">
        <w:rPr>
          <w:i/>
        </w:rPr>
        <w:t>Copyright</w:t>
      </w:r>
      <w:proofErr w:type="spellEnd"/>
      <w:r w:rsidRPr="00AF0017">
        <w:rPr>
          <w:i/>
        </w:rPr>
        <w:t xml:space="preserve"> </w:t>
      </w:r>
      <w:proofErr w:type="spellStart"/>
      <w:r w:rsidRPr="00AF0017">
        <w:rPr>
          <w:i/>
        </w:rPr>
        <w:t>Law</w:t>
      </w:r>
      <w:proofErr w:type="spellEnd"/>
      <w:r w:rsidRPr="00AF0017">
        <w:rPr>
          <w:i/>
        </w:rPr>
        <w:t xml:space="preserve">. A </w:t>
      </w:r>
      <w:proofErr w:type="spellStart"/>
      <w:r w:rsidRPr="00AF0017">
        <w:rPr>
          <w:i/>
        </w:rPr>
        <w:t>Commentary</w:t>
      </w:r>
      <w:proofErr w:type="spellEnd"/>
      <w:r w:rsidRPr="00AF0017">
        <w:rPr>
          <w:i/>
        </w:rPr>
        <w:t xml:space="preserve">. </w:t>
      </w:r>
      <w:proofErr w:type="spellStart"/>
      <w:r w:rsidRPr="00AF0017">
        <w:rPr>
          <w:i/>
        </w:rPr>
        <w:t>Oxford</w:t>
      </w:r>
      <w:proofErr w:type="spellEnd"/>
      <w:r w:rsidRPr="00AF0017">
        <w:rPr>
          <w:i/>
        </w:rPr>
        <w:t xml:space="preserve">: </w:t>
      </w:r>
      <w:proofErr w:type="spellStart"/>
      <w:r w:rsidRPr="00AF0017">
        <w:rPr>
          <w:i/>
        </w:rPr>
        <w:t>University</w:t>
      </w:r>
      <w:proofErr w:type="spellEnd"/>
      <w:r w:rsidRPr="00AF0017">
        <w:rPr>
          <w:i/>
        </w:rPr>
        <w:t xml:space="preserve"> </w:t>
      </w:r>
      <w:proofErr w:type="spellStart"/>
      <w:r w:rsidRPr="00AF0017">
        <w:rPr>
          <w:i/>
        </w:rPr>
        <w:t>Press</w:t>
      </w:r>
      <w:proofErr w:type="spellEnd"/>
      <w:r w:rsidRPr="00AF0017">
        <w:rPr>
          <w:i/>
        </w:rPr>
        <w:t>, 2010, p. 746-748, Nr. 9.7.6-9.7.12.</w:t>
      </w:r>
      <w:r w:rsidRPr="00AF0017">
        <w:rPr>
          <w:iCs/>
        </w:rPr>
        <w:t xml:space="preserve"> un tajā norādīto Eiropas Savienības Tiesas judikatūru). Turklāt šādam ieguldījumam ir jābūt būtiskam (sk. Autortiesību likuma </w:t>
      </w:r>
      <w:r w:rsidRPr="00AF0017">
        <w:rPr>
          <w:shd w:val="clear" w:color="auto" w:fill="FFFFFF"/>
        </w:rPr>
        <w:t xml:space="preserve">5.panta trešo daļu, 57.panta pirmo daļu; sk. arī </w:t>
      </w:r>
      <w:r w:rsidRPr="00AF0017">
        <w:rPr>
          <w:i/>
        </w:rPr>
        <w:t xml:space="preserve">Von </w:t>
      </w:r>
      <w:proofErr w:type="spellStart"/>
      <w:r w:rsidRPr="00AF0017">
        <w:rPr>
          <w:i/>
        </w:rPr>
        <w:t>Lewinski</w:t>
      </w:r>
      <w:proofErr w:type="spellEnd"/>
      <w:r w:rsidRPr="00AF0017">
        <w:rPr>
          <w:i/>
        </w:rPr>
        <w:t xml:space="preserve"> S., </w:t>
      </w:r>
      <w:proofErr w:type="spellStart"/>
      <w:r w:rsidRPr="00AF0017">
        <w:rPr>
          <w:i/>
        </w:rPr>
        <w:t>Walter</w:t>
      </w:r>
      <w:proofErr w:type="spellEnd"/>
      <w:r w:rsidRPr="00AF0017">
        <w:rPr>
          <w:i/>
        </w:rPr>
        <w:t xml:space="preserve"> M.M. (</w:t>
      </w:r>
      <w:proofErr w:type="spellStart"/>
      <w:r w:rsidRPr="00AF0017">
        <w:rPr>
          <w:i/>
        </w:rPr>
        <w:t>ed</w:t>
      </w:r>
      <w:proofErr w:type="spellEnd"/>
      <w:r w:rsidRPr="00AF0017">
        <w:rPr>
          <w:i/>
        </w:rPr>
        <w:t xml:space="preserve">.). </w:t>
      </w:r>
      <w:proofErr w:type="spellStart"/>
      <w:r w:rsidRPr="00AF0017">
        <w:rPr>
          <w:i/>
        </w:rPr>
        <w:t>European</w:t>
      </w:r>
      <w:proofErr w:type="spellEnd"/>
      <w:r w:rsidRPr="00AF0017">
        <w:rPr>
          <w:i/>
        </w:rPr>
        <w:t xml:space="preserve"> </w:t>
      </w:r>
      <w:proofErr w:type="spellStart"/>
      <w:r w:rsidRPr="00AF0017">
        <w:rPr>
          <w:i/>
        </w:rPr>
        <w:t>Copyright</w:t>
      </w:r>
      <w:proofErr w:type="spellEnd"/>
      <w:r w:rsidRPr="00AF0017">
        <w:rPr>
          <w:i/>
        </w:rPr>
        <w:t xml:space="preserve"> </w:t>
      </w:r>
      <w:proofErr w:type="spellStart"/>
      <w:r w:rsidRPr="00AF0017">
        <w:rPr>
          <w:i/>
        </w:rPr>
        <w:t>Law</w:t>
      </w:r>
      <w:proofErr w:type="spellEnd"/>
      <w:r w:rsidRPr="00AF0017">
        <w:rPr>
          <w:i/>
        </w:rPr>
        <w:t xml:space="preserve">. A </w:t>
      </w:r>
      <w:proofErr w:type="spellStart"/>
      <w:r w:rsidRPr="00AF0017">
        <w:rPr>
          <w:i/>
        </w:rPr>
        <w:t>Commentary</w:t>
      </w:r>
      <w:proofErr w:type="spellEnd"/>
      <w:r w:rsidRPr="00AF0017">
        <w:rPr>
          <w:i/>
        </w:rPr>
        <w:t xml:space="preserve">. </w:t>
      </w:r>
      <w:proofErr w:type="spellStart"/>
      <w:r w:rsidRPr="00AF0017">
        <w:rPr>
          <w:i/>
        </w:rPr>
        <w:t>Oxford</w:t>
      </w:r>
      <w:proofErr w:type="spellEnd"/>
      <w:r w:rsidRPr="00AF0017">
        <w:rPr>
          <w:i/>
        </w:rPr>
        <w:t xml:space="preserve">: </w:t>
      </w:r>
      <w:proofErr w:type="spellStart"/>
      <w:r w:rsidRPr="00AF0017">
        <w:rPr>
          <w:i/>
        </w:rPr>
        <w:t>University</w:t>
      </w:r>
      <w:proofErr w:type="spellEnd"/>
      <w:r w:rsidRPr="00AF0017">
        <w:rPr>
          <w:i/>
        </w:rPr>
        <w:t xml:space="preserve"> </w:t>
      </w:r>
      <w:proofErr w:type="spellStart"/>
      <w:r w:rsidRPr="00AF0017">
        <w:rPr>
          <w:i/>
        </w:rPr>
        <w:t>Press</w:t>
      </w:r>
      <w:proofErr w:type="spellEnd"/>
      <w:r w:rsidRPr="00AF0017">
        <w:rPr>
          <w:i/>
        </w:rPr>
        <w:t>, 2010, p. 749-750, Nr. 9.7.13-9.7.15).</w:t>
      </w:r>
    </w:p>
    <w:p w14:paraId="61C72B5A" w14:textId="1562E573" w:rsidR="00E8440E" w:rsidRPr="00AF0017" w:rsidRDefault="00E8440E" w:rsidP="006628A8">
      <w:pPr>
        <w:spacing w:line="276" w:lineRule="auto"/>
        <w:ind w:firstLine="720"/>
        <w:jc w:val="both"/>
        <w:rPr>
          <w:shd w:val="clear" w:color="auto" w:fill="FFFFFF"/>
        </w:rPr>
      </w:pPr>
    </w:p>
    <w:p w14:paraId="69E858E3" w14:textId="1C218E25" w:rsidR="00004F72" w:rsidRPr="00AF0017" w:rsidRDefault="00713F93" w:rsidP="006628A8">
      <w:pPr>
        <w:spacing w:line="276" w:lineRule="auto"/>
        <w:ind w:firstLine="720"/>
        <w:jc w:val="both"/>
        <w:rPr>
          <w:shd w:val="clear" w:color="auto" w:fill="FFFFFF"/>
        </w:rPr>
      </w:pPr>
      <w:r w:rsidRPr="00AF0017">
        <w:rPr>
          <w:shd w:val="clear" w:color="auto" w:fill="FFFFFF"/>
        </w:rPr>
        <w:t>[13]</w:t>
      </w:r>
      <w:r w:rsidR="00967C0A" w:rsidRPr="00AF0017">
        <w:rPr>
          <w:shd w:val="clear" w:color="auto" w:fill="FFFFFF"/>
        </w:rPr>
        <w:t xml:space="preserve"> </w:t>
      </w:r>
      <w:r w:rsidR="007665E5" w:rsidRPr="00AF0017">
        <w:rPr>
          <w:shd w:val="clear" w:color="auto" w:fill="FFFFFF"/>
        </w:rPr>
        <w:t xml:space="preserve">Vienlaikus norādāms, ka nav pamatots prasītājas arguments par Fizisko personu datu aizsardzības likuma (spēkā līdz </w:t>
      </w:r>
      <w:proofErr w:type="gramStart"/>
      <w:r w:rsidR="007665E5" w:rsidRPr="00AF0017">
        <w:rPr>
          <w:shd w:val="clear" w:color="auto" w:fill="FFFFFF"/>
        </w:rPr>
        <w:t>2018.gada</w:t>
      </w:r>
      <w:proofErr w:type="gramEnd"/>
      <w:r w:rsidR="007665E5" w:rsidRPr="00AF0017">
        <w:rPr>
          <w:shd w:val="clear" w:color="auto" w:fill="FFFFFF"/>
        </w:rPr>
        <w:t xml:space="preserve"> </w:t>
      </w:r>
      <w:r w:rsidR="00D15AC8" w:rsidRPr="00AF0017">
        <w:rPr>
          <w:shd w:val="clear" w:color="auto" w:fill="FFFFFF"/>
        </w:rPr>
        <w:t>4</w:t>
      </w:r>
      <w:r w:rsidR="007665E5" w:rsidRPr="00AF0017">
        <w:rPr>
          <w:shd w:val="clear" w:color="auto" w:fill="FFFFFF"/>
        </w:rPr>
        <w:t>.jūlijam) 7.panta pārkāpumu. Prasītāja kā juridisk</w:t>
      </w:r>
      <w:r w:rsidR="0098576C" w:rsidRPr="00AF0017">
        <w:rPr>
          <w:shd w:val="clear" w:color="auto" w:fill="FFFFFF"/>
        </w:rPr>
        <w:t>ā</w:t>
      </w:r>
      <w:r w:rsidR="007665E5" w:rsidRPr="00AF0017">
        <w:rPr>
          <w:shd w:val="clear" w:color="auto" w:fill="FFFFFF"/>
        </w:rPr>
        <w:t xml:space="preserve"> persona nav šīs normas subjekts, un tai nav </w:t>
      </w:r>
      <w:r w:rsidR="000879F7" w:rsidRPr="00AF0017">
        <w:rPr>
          <w:shd w:val="clear" w:color="auto" w:fill="FFFFFF"/>
        </w:rPr>
        <w:t>aktīvās leģitimācijas</w:t>
      </w:r>
      <w:r w:rsidR="007665E5" w:rsidRPr="00AF0017">
        <w:rPr>
          <w:shd w:val="clear" w:color="auto" w:fill="FFFFFF"/>
        </w:rPr>
        <w:t xml:space="preserve"> celt prasību par to fizisko personu tiesību pārkāpumu, kuru dati</w:t>
      </w:r>
      <w:r w:rsidR="0098576C" w:rsidRPr="00AF0017">
        <w:rPr>
          <w:shd w:val="clear" w:color="auto" w:fill="FFFFFF"/>
        </w:rPr>
        <w:t>, iespējams,</w:t>
      </w:r>
      <w:r w:rsidR="007665E5" w:rsidRPr="00AF0017">
        <w:rPr>
          <w:shd w:val="clear" w:color="auto" w:fill="FFFFFF"/>
        </w:rPr>
        <w:t xml:space="preserve"> nelikumīgi apstrādāti. </w:t>
      </w:r>
      <w:r w:rsidR="0098576C" w:rsidRPr="00AF0017">
        <w:t>SIA </w:t>
      </w:r>
      <w:r w:rsidR="00E14961" w:rsidRPr="00AF0017">
        <w:t>[</w:t>
      </w:r>
      <w:r w:rsidR="008E1A9C" w:rsidRPr="00AF0017">
        <w:t>firma</w:t>
      </w:r>
      <w:r w:rsidR="00E14961" w:rsidRPr="00AF0017">
        <w:t> A]</w:t>
      </w:r>
      <w:r w:rsidR="0098576C" w:rsidRPr="00AF0017">
        <w:t xml:space="preserve"> var celt prasību tiesā tikai par </w:t>
      </w:r>
      <w:r w:rsidR="0098576C" w:rsidRPr="00AF0017">
        <w:rPr>
          <w:shd w:val="clear" w:color="auto" w:fill="FFFFFF"/>
        </w:rPr>
        <w:t>savu aizskarto vai apstrīdēto civilo tiesību vai ar likumu aizsargāto interešu aizsardzību (sk. Civil</w:t>
      </w:r>
      <w:r w:rsidR="00D15AC8" w:rsidRPr="00AF0017">
        <w:rPr>
          <w:shd w:val="clear" w:color="auto" w:fill="FFFFFF"/>
        </w:rPr>
        <w:t xml:space="preserve">procesa </w:t>
      </w:r>
      <w:r w:rsidR="0098576C" w:rsidRPr="00AF0017">
        <w:rPr>
          <w:shd w:val="clear" w:color="auto" w:fill="FFFFFF"/>
        </w:rPr>
        <w:t xml:space="preserve">likuma </w:t>
      </w:r>
      <w:proofErr w:type="gramStart"/>
      <w:r w:rsidR="0098576C" w:rsidRPr="00AF0017">
        <w:rPr>
          <w:shd w:val="clear" w:color="auto" w:fill="FFFFFF"/>
        </w:rPr>
        <w:t>1.pantu</w:t>
      </w:r>
      <w:proofErr w:type="gramEnd"/>
      <w:r w:rsidR="0098576C" w:rsidRPr="00AF0017">
        <w:rPr>
          <w:shd w:val="clear" w:color="auto" w:fill="FFFFFF"/>
        </w:rPr>
        <w:t>, 127.panta pirmo daļu)</w:t>
      </w:r>
      <w:r w:rsidR="007665E5" w:rsidRPr="00AF0017">
        <w:rPr>
          <w:shd w:val="clear" w:color="auto" w:fill="FFFFFF"/>
        </w:rPr>
        <w:t xml:space="preserve">. </w:t>
      </w:r>
    </w:p>
    <w:p w14:paraId="2AF32C64" w14:textId="5195F78B" w:rsidR="007665E5" w:rsidRPr="00AF0017" w:rsidRDefault="00004F72" w:rsidP="006628A8">
      <w:pPr>
        <w:spacing w:line="276" w:lineRule="auto"/>
        <w:ind w:firstLine="720"/>
        <w:jc w:val="both"/>
        <w:rPr>
          <w:shd w:val="clear" w:color="auto" w:fill="FFFFFF"/>
        </w:rPr>
      </w:pPr>
      <w:r w:rsidRPr="00AF0017">
        <w:rPr>
          <w:shd w:val="clear" w:color="auto" w:fill="FFFFFF"/>
        </w:rPr>
        <w:t xml:space="preserve">Fizisko personu datu neatļauta apstrāde Fizisko personu datu aizsardzības likuma </w:t>
      </w:r>
      <w:proofErr w:type="gramStart"/>
      <w:r w:rsidRPr="00AF0017">
        <w:rPr>
          <w:shd w:val="clear" w:color="auto" w:fill="FFFFFF"/>
        </w:rPr>
        <w:t>7.panta</w:t>
      </w:r>
      <w:proofErr w:type="gramEnd"/>
      <w:r w:rsidRPr="00AF0017">
        <w:rPr>
          <w:shd w:val="clear" w:color="auto" w:fill="FFFFFF"/>
        </w:rPr>
        <w:t xml:space="preserve"> izpratnē, pat ja tāda notikusi, nav cēloniskā sakarā ar tādiem prasītājas zaudējumiem (negūto peļņu), k</w:t>
      </w:r>
      <w:r w:rsidR="00D15AC8" w:rsidRPr="00AF0017">
        <w:rPr>
          <w:shd w:val="clear" w:color="auto" w:fill="FFFFFF"/>
        </w:rPr>
        <w:t>uru atlīdzināšana</w:t>
      </w:r>
      <w:r w:rsidRPr="00AF0017">
        <w:rPr>
          <w:shd w:val="clear" w:color="auto" w:fill="FFFFFF"/>
        </w:rPr>
        <w:t xml:space="preserve"> prasīt</w:t>
      </w:r>
      <w:r w:rsidR="00D15AC8" w:rsidRPr="00AF0017">
        <w:rPr>
          <w:shd w:val="clear" w:color="auto" w:fill="FFFFFF"/>
        </w:rPr>
        <w:t>a</w:t>
      </w:r>
      <w:r w:rsidRPr="00AF0017">
        <w:rPr>
          <w:shd w:val="clear" w:color="auto" w:fill="FFFFFF"/>
        </w:rPr>
        <w:t xml:space="preserve"> konkrētajā lietā. Savukārt nekāds cits prasītājas tiesību aizskārums, kas varētu būt cēlies no </w:t>
      </w:r>
      <w:r w:rsidR="00F6541B" w:rsidRPr="00AF0017">
        <w:rPr>
          <w:shd w:val="clear" w:color="auto" w:fill="FFFFFF"/>
        </w:rPr>
        <w:t xml:space="preserve">tās </w:t>
      </w:r>
      <w:r w:rsidRPr="00AF0017">
        <w:rPr>
          <w:shd w:val="clear" w:color="auto" w:fill="FFFFFF"/>
        </w:rPr>
        <w:t xml:space="preserve">darbinieku varbūtēji izdarītas </w:t>
      </w:r>
      <w:r w:rsidR="006D3F40" w:rsidRPr="00AF0017">
        <w:rPr>
          <w:shd w:val="clear" w:color="auto" w:fill="FFFFFF"/>
        </w:rPr>
        <w:t xml:space="preserve">fizisko personu datu </w:t>
      </w:r>
      <w:r w:rsidRPr="00AF0017">
        <w:rPr>
          <w:shd w:val="clear" w:color="auto" w:fill="FFFFFF"/>
        </w:rPr>
        <w:t>neatļautas apstrādes, prasības pieteikumā nav norādīts</w:t>
      </w:r>
      <w:r w:rsidR="006D3F40" w:rsidRPr="00AF0017">
        <w:rPr>
          <w:shd w:val="clear" w:color="auto" w:fill="FFFFFF"/>
        </w:rPr>
        <w:t>.</w:t>
      </w:r>
      <w:r w:rsidR="007665E5" w:rsidRPr="00AF0017">
        <w:rPr>
          <w:shd w:val="clear" w:color="auto" w:fill="FFFFFF"/>
        </w:rPr>
        <w:t xml:space="preserve"> </w:t>
      </w:r>
    </w:p>
    <w:p w14:paraId="6772B0FB" w14:textId="35FC8359" w:rsidR="00700C0B" w:rsidRPr="00AF0017" w:rsidRDefault="00700C0B" w:rsidP="006628A8">
      <w:pPr>
        <w:spacing w:line="276" w:lineRule="auto"/>
        <w:ind w:firstLine="720"/>
        <w:jc w:val="both"/>
        <w:rPr>
          <w:shd w:val="clear" w:color="auto" w:fill="FFFFFF"/>
        </w:rPr>
      </w:pPr>
    </w:p>
    <w:p w14:paraId="3347B1F8" w14:textId="3F3E2CF4" w:rsidR="00700C0B" w:rsidRPr="00AF0017" w:rsidRDefault="00700C0B" w:rsidP="006628A8">
      <w:pPr>
        <w:spacing w:line="276" w:lineRule="auto"/>
        <w:ind w:firstLine="720"/>
        <w:jc w:val="both"/>
        <w:rPr>
          <w:shd w:val="clear" w:color="auto" w:fill="FFFFFF"/>
        </w:rPr>
      </w:pPr>
      <w:r w:rsidRPr="00AF0017">
        <w:rPr>
          <w:shd w:val="clear" w:color="auto" w:fill="FFFFFF"/>
        </w:rPr>
        <w:t>[14] Ievērojot minēto, nav arī pareizs kasācijas sūdzības arguments, ka tiesa nepamatoti noraidījusi prasītājas lūgumu par tiesvedības apturēšanu sakarā ar pret atbildētājiem uzsākto kriminālprocesu.</w:t>
      </w:r>
      <w:r w:rsidR="00C33890" w:rsidRPr="00AF0017">
        <w:rPr>
          <w:shd w:val="clear" w:color="auto" w:fill="FFFFFF"/>
        </w:rPr>
        <w:t xml:space="preserve"> </w:t>
      </w:r>
    </w:p>
    <w:p w14:paraId="45B763A0" w14:textId="1AF2B3AE" w:rsidR="00C33890" w:rsidRPr="00AF0017" w:rsidRDefault="00C33890" w:rsidP="006628A8">
      <w:pPr>
        <w:spacing w:line="276" w:lineRule="auto"/>
        <w:ind w:firstLine="720"/>
        <w:jc w:val="both"/>
        <w:rPr>
          <w:shd w:val="clear" w:color="auto" w:fill="FFFFFF"/>
        </w:rPr>
      </w:pPr>
      <w:r w:rsidRPr="00AF0017">
        <w:rPr>
          <w:shd w:val="clear" w:color="auto" w:fill="FFFFFF"/>
        </w:rPr>
        <w:t>Turklāt</w:t>
      </w:r>
      <w:r w:rsidR="00700C0B" w:rsidRPr="00AF0017">
        <w:rPr>
          <w:shd w:val="clear" w:color="auto" w:fill="FFFFFF"/>
        </w:rPr>
        <w:t xml:space="preserve"> </w:t>
      </w:r>
      <w:r w:rsidRPr="00AF0017">
        <w:rPr>
          <w:shd w:val="clear" w:color="auto" w:fill="FFFFFF"/>
        </w:rPr>
        <w:t xml:space="preserve">saskaņā ar Civilprocesa likuma </w:t>
      </w:r>
      <w:proofErr w:type="gramStart"/>
      <w:r w:rsidRPr="00AF0017">
        <w:rPr>
          <w:shd w:val="clear" w:color="auto" w:fill="FFFFFF"/>
        </w:rPr>
        <w:t>214.panta</w:t>
      </w:r>
      <w:proofErr w:type="gramEnd"/>
      <w:r w:rsidRPr="00AF0017">
        <w:rPr>
          <w:shd w:val="clear" w:color="auto" w:fill="FFFFFF"/>
        </w:rPr>
        <w:t xml:space="preserve"> 5.punktu tiesa aptur tiesvedību, ja lietas izskatīšana nav iespējama, iekams nav izšķirta cita lieta, kas jāizskata civilā, kriminālā vai administratīvā kārtībā. Iemesli, kāpēc šīs civillietas izskatīšana nav iespējama, iekams nav izšķirta krimināllieta, kasācijas sūdzībā nav norādīti. Tiesai šajā civillietā patstāvīgi jāvērtē, vai ir notikuši prasības pieteikumā norādītie prasītājas civiltiesību pārkāpumi.</w:t>
      </w:r>
    </w:p>
    <w:p w14:paraId="41C17880" w14:textId="02287B2A" w:rsidR="00E8440E" w:rsidRPr="00AF0017" w:rsidRDefault="00E8440E" w:rsidP="006628A8">
      <w:pPr>
        <w:spacing w:line="276" w:lineRule="auto"/>
        <w:ind w:firstLine="720"/>
        <w:jc w:val="both"/>
        <w:rPr>
          <w:shd w:val="clear" w:color="auto" w:fill="FFFFFF"/>
        </w:rPr>
      </w:pPr>
    </w:p>
    <w:p w14:paraId="61010281" w14:textId="77777777" w:rsidR="003C28C4" w:rsidRPr="00AF0017" w:rsidRDefault="003D344E" w:rsidP="003C28C4">
      <w:pPr>
        <w:spacing w:line="276" w:lineRule="auto"/>
        <w:ind w:firstLine="720"/>
        <w:jc w:val="both"/>
      </w:pPr>
      <w:r w:rsidRPr="00AF0017">
        <w:rPr>
          <w:shd w:val="clear" w:color="auto" w:fill="FFFFFF"/>
        </w:rPr>
        <w:t>[15]</w:t>
      </w:r>
      <w:r w:rsidR="003C28C4" w:rsidRPr="00AF0017">
        <w:rPr>
          <w:shd w:val="clear" w:color="auto" w:fill="FFFFFF"/>
        </w:rPr>
        <w:t xml:space="preserve"> Senāts atzīst par pamatotu kasācijas sūdzības argumentu, ka t</w:t>
      </w:r>
      <w:r w:rsidR="003C28C4" w:rsidRPr="00AF0017">
        <w:t xml:space="preserve">iesa nepareizi iztulkojusi un piemērojusi Darba likuma </w:t>
      </w:r>
      <w:proofErr w:type="gramStart"/>
      <w:r w:rsidR="003C28C4" w:rsidRPr="00AF0017">
        <w:t>85.panta</w:t>
      </w:r>
      <w:proofErr w:type="gramEnd"/>
      <w:r w:rsidR="003C28C4" w:rsidRPr="00AF0017">
        <w:t xml:space="preserve"> trešo daļu un Darba likuma 100.panta piekto daļu.</w:t>
      </w:r>
    </w:p>
    <w:p w14:paraId="56DE1A0F" w14:textId="35A41EE6" w:rsidR="00970E84" w:rsidRPr="00AF0017" w:rsidRDefault="003C28C4" w:rsidP="00970E84">
      <w:pPr>
        <w:spacing w:line="276" w:lineRule="auto"/>
        <w:ind w:firstLine="720"/>
        <w:jc w:val="both"/>
      </w:pPr>
      <w:r w:rsidRPr="00AF0017">
        <w:t xml:space="preserve">[15.1] </w:t>
      </w:r>
      <w:r w:rsidR="00970E84" w:rsidRPr="00AF0017">
        <w:t xml:space="preserve">Lietā nav strīda par to, ka atbildētāji </w:t>
      </w:r>
      <w:r w:rsidR="00266B06" w:rsidRPr="00AF0017">
        <w:t>[pers. A]</w:t>
      </w:r>
      <w:r w:rsidR="00970E84" w:rsidRPr="00AF0017">
        <w:t xml:space="preserve">, </w:t>
      </w:r>
      <w:r w:rsidR="00F61411" w:rsidRPr="00AF0017">
        <w:t>[pers. B]</w:t>
      </w:r>
      <w:r w:rsidR="00970E84" w:rsidRPr="00AF0017">
        <w:t xml:space="preserve"> un </w:t>
      </w:r>
      <w:r w:rsidR="00F61411" w:rsidRPr="00AF0017">
        <w:t>[pers. C]</w:t>
      </w:r>
      <w:r w:rsidR="00970E84" w:rsidRPr="00AF0017">
        <w:t xml:space="preserve"> kā prasītājas darbinieki bija ar darba devēju noslēguši vienošanās par konkurences ierobežojumu saskaņā ar Darba likuma </w:t>
      </w:r>
      <w:proofErr w:type="gramStart"/>
      <w:r w:rsidR="00970E84" w:rsidRPr="00AF0017">
        <w:t>84.pantu</w:t>
      </w:r>
      <w:proofErr w:type="gramEnd"/>
      <w:r w:rsidR="00970E84" w:rsidRPr="00AF0017">
        <w:t xml:space="preserve">. </w:t>
      </w:r>
    </w:p>
    <w:p w14:paraId="244E5428" w14:textId="21929D92" w:rsidR="00970E84" w:rsidRPr="00AF0017" w:rsidRDefault="00970E84" w:rsidP="00970E84">
      <w:pPr>
        <w:spacing w:line="276" w:lineRule="auto"/>
        <w:ind w:firstLine="720"/>
        <w:jc w:val="both"/>
        <w:rPr>
          <w:shd w:val="clear" w:color="auto" w:fill="FFFFFF"/>
        </w:rPr>
      </w:pPr>
      <w:r w:rsidRPr="00AF0017">
        <w:t xml:space="preserve">Vienpusējas atkāpšanās </w:t>
      </w:r>
      <w:r w:rsidR="001940D7" w:rsidRPr="00AF0017">
        <w:t xml:space="preserve">tiesības </w:t>
      </w:r>
      <w:r w:rsidRPr="00AF0017">
        <w:t xml:space="preserve">no vienošanās par konkurences ierobežojumu </w:t>
      </w:r>
      <w:r w:rsidR="001940D7" w:rsidRPr="00AF0017">
        <w:t>regulē</w:t>
      </w:r>
      <w:r w:rsidRPr="00AF0017">
        <w:t xml:space="preserve"> Darba likuma </w:t>
      </w:r>
      <w:proofErr w:type="gramStart"/>
      <w:r w:rsidRPr="00AF0017">
        <w:t>85.pant</w:t>
      </w:r>
      <w:r w:rsidR="001940D7" w:rsidRPr="00AF0017">
        <w:t>s</w:t>
      </w:r>
      <w:proofErr w:type="gramEnd"/>
      <w:r w:rsidRPr="00AF0017">
        <w:t xml:space="preserve">, kura trešā daļa noteic, ka, ja darbinieks </w:t>
      </w:r>
      <w:r w:rsidRPr="00AF0017">
        <w:rPr>
          <w:shd w:val="clear" w:color="auto" w:fill="FFFFFF"/>
        </w:rPr>
        <w:t xml:space="preserve">uzteic darba līgumu, </w:t>
      </w:r>
      <w:r w:rsidRPr="00AF0017">
        <w:rPr>
          <w:shd w:val="clear" w:color="auto" w:fill="FFFFFF"/>
        </w:rPr>
        <w:lastRenderedPageBreak/>
        <w:t>pamatojoties uz šā likuma </w:t>
      </w:r>
      <w:hyperlink r:id="rId9" w:anchor="p100" w:history="1">
        <w:r w:rsidRPr="00AF0017">
          <w:rPr>
            <w:rStyle w:val="Hyperlink"/>
            <w:color w:val="auto"/>
            <w:u w:val="none"/>
            <w:shd w:val="clear" w:color="auto" w:fill="FFFFFF"/>
          </w:rPr>
          <w:t>100.panta</w:t>
        </w:r>
      </w:hyperlink>
      <w:r w:rsidRPr="00AF0017">
        <w:rPr>
          <w:shd w:val="clear" w:color="auto" w:fill="FFFFFF"/>
        </w:rPr>
        <w:t> piektās daļas noteikumiem, viņam ir tiesības viena mēneša laikā, skaitot no darba līguma uzteikuma dienas, rakstveidā atkāpties no vienošanās par konkurences ierobežojumu.</w:t>
      </w:r>
    </w:p>
    <w:p w14:paraId="10B3B7F8" w14:textId="7F8A8CE1" w:rsidR="001940D7" w:rsidRPr="00AF0017" w:rsidRDefault="001940D7" w:rsidP="00970E84">
      <w:pPr>
        <w:spacing w:line="276" w:lineRule="auto"/>
        <w:ind w:firstLine="720"/>
        <w:jc w:val="both"/>
        <w:rPr>
          <w:shd w:val="clear" w:color="auto" w:fill="FFFFFF"/>
        </w:rPr>
      </w:pPr>
      <w:r w:rsidRPr="00AF0017">
        <w:rPr>
          <w:shd w:val="clear" w:color="auto" w:fill="FFFFFF"/>
        </w:rPr>
        <w:t xml:space="preserve">Savukārt Darba likuma </w:t>
      </w:r>
      <w:proofErr w:type="gramStart"/>
      <w:r w:rsidRPr="00AF0017">
        <w:rPr>
          <w:shd w:val="clear" w:color="auto" w:fill="FFFFFF"/>
        </w:rPr>
        <w:t>100.panta</w:t>
      </w:r>
      <w:proofErr w:type="gramEnd"/>
      <w:r w:rsidRPr="00AF0017">
        <w:rPr>
          <w:shd w:val="clear" w:color="auto" w:fill="FFFFFF"/>
        </w:rPr>
        <w:t xml:space="preserve"> piektā daļa paredz, ka darbiniekam ir tiesības rakstveidā uzteikt darba līgumu, neievērojot šajā pantā noteikto uzteikuma termiņu, ja viņam ir svarīgs iemesls. Par šādu iemeslu atzīstams katrs tāds apstāklis, kas, pamatojoties uz tikumības un </w:t>
      </w:r>
      <w:proofErr w:type="spellStart"/>
      <w:r w:rsidRPr="00AF0017">
        <w:rPr>
          <w:shd w:val="clear" w:color="auto" w:fill="FFFFFF"/>
        </w:rPr>
        <w:t>taisnprātības</w:t>
      </w:r>
      <w:proofErr w:type="spellEnd"/>
      <w:r w:rsidRPr="00AF0017">
        <w:rPr>
          <w:shd w:val="clear" w:color="auto" w:fill="FFFFFF"/>
        </w:rPr>
        <w:t xml:space="preserve"> apsvērumiem, neļauj turpināt darba tiesiskās attiecības. </w:t>
      </w:r>
    </w:p>
    <w:p w14:paraId="475A96D2" w14:textId="61D4C9E8" w:rsidR="001940D7" w:rsidRPr="00AF0017" w:rsidRDefault="001940D7" w:rsidP="00970E84">
      <w:pPr>
        <w:spacing w:line="276" w:lineRule="auto"/>
        <w:ind w:firstLine="720"/>
        <w:jc w:val="both"/>
        <w:rPr>
          <w:shd w:val="clear" w:color="auto" w:fill="FFFFFF"/>
        </w:rPr>
      </w:pPr>
      <w:r w:rsidRPr="00AF0017">
        <w:rPr>
          <w:shd w:val="clear" w:color="auto" w:fill="FFFFFF"/>
        </w:rPr>
        <w:t xml:space="preserve">Tātad darbinieks drīkst vienpusēji atkāpties no vienošanās par konkurences ierobežojumu vienīgi gadījumā, ja ir konstatējams Darba likuma </w:t>
      </w:r>
      <w:proofErr w:type="gramStart"/>
      <w:r w:rsidRPr="00AF0017">
        <w:rPr>
          <w:shd w:val="clear" w:color="auto" w:fill="FFFFFF"/>
        </w:rPr>
        <w:t>100.panta</w:t>
      </w:r>
      <w:proofErr w:type="gramEnd"/>
      <w:r w:rsidRPr="00AF0017">
        <w:rPr>
          <w:shd w:val="clear" w:color="auto" w:fill="FFFFFF"/>
        </w:rPr>
        <w:t xml:space="preserve"> piektajā daļā minētais svarīgais apstāklis. </w:t>
      </w:r>
    </w:p>
    <w:p w14:paraId="2C555FC1" w14:textId="274BFDCB" w:rsidR="008653E3" w:rsidRPr="00AF0017" w:rsidRDefault="001940D7" w:rsidP="008653E3">
      <w:pPr>
        <w:spacing w:line="276" w:lineRule="auto"/>
        <w:ind w:firstLine="720"/>
        <w:jc w:val="both"/>
      </w:pPr>
      <w:r w:rsidRPr="00AF0017">
        <w:rPr>
          <w:shd w:val="clear" w:color="auto" w:fill="FFFFFF"/>
        </w:rPr>
        <w:t xml:space="preserve">[15.2] </w:t>
      </w:r>
      <w:r w:rsidR="00970E84" w:rsidRPr="00AF0017">
        <w:t xml:space="preserve">Apgabaltiesa </w:t>
      </w:r>
      <w:r w:rsidR="003C28C4" w:rsidRPr="00AF0017">
        <w:t>nodibinā</w:t>
      </w:r>
      <w:r w:rsidR="00970E84" w:rsidRPr="00AF0017">
        <w:t>jusi</w:t>
      </w:r>
      <w:r w:rsidR="003C28C4" w:rsidRPr="00AF0017">
        <w:t xml:space="preserve">, ka </w:t>
      </w:r>
      <w:r w:rsidR="00266B06" w:rsidRPr="00AF0017">
        <w:t>[pers. A]</w:t>
      </w:r>
      <w:r w:rsidR="00970E84" w:rsidRPr="00AF0017">
        <w:t xml:space="preserve"> darba līgumu uzteicis </w:t>
      </w:r>
      <w:proofErr w:type="gramStart"/>
      <w:r w:rsidR="00970E84" w:rsidRPr="00AF0017">
        <w:t>2014.gada</w:t>
      </w:r>
      <w:proofErr w:type="gramEnd"/>
      <w:r w:rsidR="00970E84" w:rsidRPr="00AF0017">
        <w:t xml:space="preserve"> 2.septembrī</w:t>
      </w:r>
      <w:r w:rsidR="008653E3" w:rsidRPr="00AF0017">
        <w:t xml:space="preserve">, </w:t>
      </w:r>
      <w:r w:rsidR="00F61411" w:rsidRPr="00AF0017">
        <w:t>[pers. C]</w:t>
      </w:r>
      <w:r w:rsidR="008653E3" w:rsidRPr="00AF0017">
        <w:t xml:space="preserve"> – 2014.gada 2.oktobrī</w:t>
      </w:r>
      <w:r w:rsidR="00970E84" w:rsidRPr="00AF0017">
        <w:t xml:space="preserve"> un </w:t>
      </w:r>
      <w:r w:rsidR="00F61411" w:rsidRPr="00AF0017">
        <w:t>[pers. B]</w:t>
      </w:r>
      <w:r w:rsidR="00970E84" w:rsidRPr="00AF0017">
        <w:t xml:space="preserve"> – 2014.gada 10.novembrī. Vis</w:t>
      </w:r>
      <w:r w:rsidR="008653E3" w:rsidRPr="00AF0017">
        <w:t>os</w:t>
      </w:r>
      <w:r w:rsidR="00970E84" w:rsidRPr="00AF0017">
        <w:t xml:space="preserve"> uzteikum</w:t>
      </w:r>
      <w:r w:rsidR="008653E3" w:rsidRPr="00AF0017">
        <w:t xml:space="preserve">os kā pamats norādīta </w:t>
      </w:r>
      <w:r w:rsidR="00970E84" w:rsidRPr="00AF0017">
        <w:t xml:space="preserve">Darba likuma </w:t>
      </w:r>
      <w:proofErr w:type="gramStart"/>
      <w:r w:rsidR="00970E84" w:rsidRPr="00AF0017">
        <w:t>100.panta</w:t>
      </w:r>
      <w:proofErr w:type="gramEnd"/>
      <w:r w:rsidR="00970E84" w:rsidRPr="00AF0017">
        <w:t xml:space="preserve"> piekt</w:t>
      </w:r>
      <w:r w:rsidR="008653E3" w:rsidRPr="00AF0017">
        <w:t>ā</w:t>
      </w:r>
      <w:r w:rsidR="00970E84" w:rsidRPr="00AF0017">
        <w:t xml:space="preserve"> daļ</w:t>
      </w:r>
      <w:r w:rsidR="008653E3" w:rsidRPr="00AF0017">
        <w:t>a.</w:t>
      </w:r>
    </w:p>
    <w:p w14:paraId="26789E65" w14:textId="1AFC9FA7" w:rsidR="00745655" w:rsidRPr="00AF0017" w:rsidRDefault="008653E3" w:rsidP="00745655">
      <w:pPr>
        <w:spacing w:line="276" w:lineRule="auto"/>
        <w:ind w:firstLine="720"/>
        <w:jc w:val="both"/>
      </w:pPr>
      <w:r w:rsidRPr="00AF0017">
        <w:t xml:space="preserve">Apgabaltiesa atzina, ka </w:t>
      </w:r>
      <w:r w:rsidR="00F61411" w:rsidRPr="00AF0017">
        <w:t>[pers. C]</w:t>
      </w:r>
      <w:r w:rsidRPr="00AF0017">
        <w:t xml:space="preserve"> uzteikums pēc būtības nav pamatots ar Darba likuma </w:t>
      </w:r>
      <w:proofErr w:type="gramStart"/>
      <w:r w:rsidRPr="00AF0017">
        <w:t>100.panta</w:t>
      </w:r>
      <w:proofErr w:type="gramEnd"/>
      <w:r w:rsidRPr="00AF0017">
        <w:t xml:space="preserve"> piekto daļu, jo tas jau nodibināts ar Rīgas apgabaltiesas Civillietu tiesas kolēģijas 2015.gada 19.jūnija spriedumu civillietā Nr. C27200714.</w:t>
      </w:r>
      <w:r w:rsidR="00745655" w:rsidRPr="00AF0017">
        <w:t xml:space="preserve"> Attiecīgi, tiesas ieskatā, </w:t>
      </w:r>
      <w:r w:rsidR="00F61411" w:rsidRPr="00AF0017">
        <w:t>[pers. C]</w:t>
      </w:r>
      <w:r w:rsidR="00745655" w:rsidRPr="00AF0017">
        <w:t xml:space="preserve"> rīkojusies prettiesiski, jo profesionālo darbību komercsabiedrībā, kas ir atzīstama par prasītājas konkurenti, viņa uzsākusi, vēl esot darba tiesiskajās attiecībās ar prasītāju, un tādējādi pārkāpusi </w:t>
      </w:r>
      <w:proofErr w:type="gramStart"/>
      <w:r w:rsidR="00745655" w:rsidRPr="00AF0017">
        <w:t>2013.gada</w:t>
      </w:r>
      <w:proofErr w:type="gramEnd"/>
      <w:r w:rsidR="00745655" w:rsidRPr="00AF0017">
        <w:t xml:space="preserve"> 2.decembra vienošanos par konkurences ierobežojumu. </w:t>
      </w:r>
    </w:p>
    <w:p w14:paraId="523E50AF" w14:textId="7C524A26" w:rsidR="00745655" w:rsidRPr="00AF0017" w:rsidRDefault="00745655" w:rsidP="00745655">
      <w:pPr>
        <w:spacing w:line="276" w:lineRule="auto"/>
        <w:ind w:firstLine="720"/>
        <w:jc w:val="both"/>
      </w:pPr>
      <w:r w:rsidRPr="00AF0017">
        <w:t xml:space="preserve">Taču attiecībā uz </w:t>
      </w:r>
      <w:r w:rsidR="00266B06" w:rsidRPr="00AF0017">
        <w:t>[pers. A]</w:t>
      </w:r>
      <w:r w:rsidRPr="00AF0017">
        <w:t xml:space="preserve"> un </w:t>
      </w:r>
      <w:r w:rsidR="00F61411" w:rsidRPr="00AF0017">
        <w:t>[pers. B]</w:t>
      </w:r>
      <w:r w:rsidRPr="00AF0017">
        <w:t xml:space="preserve"> apgabaltiesa nonākusi pie pretējiem secinājumiem nepareizas iepriekšminēto tiesību normu interpretācijas un piemērošanas rezultātā, kā arī neņemot vērā judikatūru.</w:t>
      </w:r>
    </w:p>
    <w:p w14:paraId="4F999B2D" w14:textId="617F1B0B" w:rsidR="00151440" w:rsidRPr="00AF0017" w:rsidRDefault="00D73DB6" w:rsidP="00745655">
      <w:pPr>
        <w:spacing w:line="276" w:lineRule="auto"/>
        <w:ind w:firstLine="720"/>
        <w:jc w:val="both"/>
      </w:pPr>
      <w:r w:rsidRPr="00AF0017">
        <w:t xml:space="preserve">[15.3] </w:t>
      </w:r>
      <w:r w:rsidR="00151440" w:rsidRPr="00AF0017">
        <w:t>Tiesa pa</w:t>
      </w:r>
      <w:r w:rsidR="00611F9F" w:rsidRPr="00AF0017">
        <w:t xml:space="preserve">matoti </w:t>
      </w:r>
      <w:r w:rsidR="00151440" w:rsidRPr="00AF0017">
        <w:t xml:space="preserve">atsaukusies uz </w:t>
      </w:r>
      <w:r w:rsidR="00611F9F" w:rsidRPr="00AF0017">
        <w:t xml:space="preserve">Augstākās tiesas Civillietu departamenta (paplašinātā sastāvā) </w:t>
      </w:r>
      <w:proofErr w:type="gramStart"/>
      <w:r w:rsidR="00611F9F" w:rsidRPr="00AF0017">
        <w:t>2016.gada</w:t>
      </w:r>
      <w:proofErr w:type="gramEnd"/>
      <w:r w:rsidR="00611F9F" w:rsidRPr="00AF0017">
        <w:t xml:space="preserve"> 8.decembra spriedumu lietā Nr. SKC</w:t>
      </w:r>
      <w:r w:rsidR="00611F9F" w:rsidRPr="00AF0017">
        <w:noBreakHyphen/>
        <w:t>2672/2016 (C20293115) un tam sekojušo 2017.gada 30.augusta spriedumu lietā Nr. SKC</w:t>
      </w:r>
      <w:r w:rsidR="00611F9F" w:rsidRPr="00AF0017">
        <w:noBreakHyphen/>
        <w:t>1320/2017</w:t>
      </w:r>
      <w:r w:rsidR="00DF463B" w:rsidRPr="00AF0017">
        <w:t xml:space="preserve"> (C20293115)</w:t>
      </w:r>
      <w:r w:rsidR="00611F9F" w:rsidRPr="00AF0017">
        <w:t>. Proti, Senāts atzinis, ka tēze par darba devēja vēršanos tiesā ar prasību par darbinieka uzteikuma atzīšanu par spēkā neesošu turpmāk nav uzturama</w:t>
      </w:r>
      <w:r w:rsidR="00ED1CC0" w:rsidRPr="00AF0017">
        <w:t xml:space="preserve"> un ka </w:t>
      </w:r>
      <w:r w:rsidR="00611F9F" w:rsidRPr="00AF0017">
        <w:t>darba devēja prasījums par darbinieka uzteikuma atzīšanu par spēkā neesošu nevar būt izskatīšanas priekšmets tiesā</w:t>
      </w:r>
      <w:r w:rsidR="00ED1CC0" w:rsidRPr="00AF0017">
        <w:t xml:space="preserve"> (sk.</w:t>
      </w:r>
      <w:r w:rsidR="00ED1CC0" w:rsidRPr="00AF0017">
        <w:rPr>
          <w:i/>
          <w:iCs/>
        </w:rPr>
        <w:t xml:space="preserve"> iepriekšminētā </w:t>
      </w:r>
      <w:proofErr w:type="gramStart"/>
      <w:r w:rsidR="00ED1CC0" w:rsidRPr="00AF0017">
        <w:rPr>
          <w:i/>
          <w:iCs/>
        </w:rPr>
        <w:t>2016.gada</w:t>
      </w:r>
      <w:proofErr w:type="gramEnd"/>
      <w:r w:rsidR="00ED1CC0" w:rsidRPr="00AF0017">
        <w:rPr>
          <w:i/>
          <w:iCs/>
        </w:rPr>
        <w:t xml:space="preserve"> 8.decembra sprieduma 13.</w:t>
      </w:r>
      <w:r w:rsidR="00A562D3" w:rsidRPr="00AF0017">
        <w:rPr>
          <w:i/>
          <w:iCs/>
        </w:rPr>
        <w:t>,</w:t>
      </w:r>
      <w:r w:rsidR="00ED1CC0" w:rsidRPr="00AF0017">
        <w:rPr>
          <w:i/>
          <w:iCs/>
        </w:rPr>
        <w:t xml:space="preserve"> 13.2.punktu</w:t>
      </w:r>
      <w:r w:rsidR="00A562D3" w:rsidRPr="00AF0017">
        <w:rPr>
          <w:i/>
          <w:iCs/>
        </w:rPr>
        <w:t>, 2017.gada 30.augusta sprieduma 13.1., 13.2.punktu</w:t>
      </w:r>
      <w:r w:rsidR="00ED1CC0" w:rsidRPr="00AF0017">
        <w:t>).</w:t>
      </w:r>
      <w:r w:rsidR="00611F9F" w:rsidRPr="00AF0017">
        <w:t xml:space="preserve"> Taču darbinieka nepamatota uzteikuma gadījumā, kad nav konstatējama tikumības un </w:t>
      </w:r>
      <w:proofErr w:type="spellStart"/>
      <w:r w:rsidR="00611F9F" w:rsidRPr="00AF0017">
        <w:t>taisnprātības</w:t>
      </w:r>
      <w:proofErr w:type="spellEnd"/>
      <w:r w:rsidR="00611F9F" w:rsidRPr="00AF0017">
        <w:t xml:space="preserve"> apsvērumiem pretēja darba devēja rīcība, pēdējam ir tiesības vērsties tiesā ar prasību aizskāruma novēršanai. Darbiniekam [..] jāapzinās riski, kādi var rasties neattaisnojamas rīcības rezultātā, rīkojoties kļūdaini vai negodprātīgi (sk.</w:t>
      </w:r>
      <w:r w:rsidR="00611F9F" w:rsidRPr="00AF0017">
        <w:rPr>
          <w:i/>
          <w:iCs/>
        </w:rPr>
        <w:t xml:space="preserve"> iepriekšminētā 2016.gada 8.decembra sprieduma 11.6.punktu</w:t>
      </w:r>
      <w:r w:rsidR="00A562D3" w:rsidRPr="00AF0017">
        <w:rPr>
          <w:i/>
          <w:iCs/>
        </w:rPr>
        <w:t>, 2017.gada 30.augusta sprieduma 13.1.punktu</w:t>
      </w:r>
      <w:r w:rsidR="00611F9F" w:rsidRPr="00AF0017">
        <w:t>).</w:t>
      </w:r>
      <w:r w:rsidR="00357DAB" w:rsidRPr="00AF0017">
        <w:t xml:space="preserve"> Kad darbinieka uzteikuma dēļ [..] darba devējam ir radušies zaudējumi, [..] aizskarta reputācija vai tml., tas var celt attiecīgu prasību tiesā savu tiesību aizskāruma novēršanai uz tā pamata, ka darbinieka uzteikuma pamatā norādītie apstākļi neatbilst īstenībai (sk.</w:t>
      </w:r>
      <w:r w:rsidR="00357DAB" w:rsidRPr="00AF0017">
        <w:rPr>
          <w:i/>
          <w:iCs/>
        </w:rPr>
        <w:t xml:space="preserve"> iepriekšminētā 2016.gada 8.decembra sprieduma 14.punktu, 2017.gada 30.augusta sprieduma 13.1.punktu</w:t>
      </w:r>
      <w:r w:rsidR="00357DAB" w:rsidRPr="00AF0017">
        <w:t>).</w:t>
      </w:r>
    </w:p>
    <w:p w14:paraId="04EBF871" w14:textId="4ED6208B" w:rsidR="00ED1CC0" w:rsidRPr="00AF0017" w:rsidRDefault="00ED1CC0" w:rsidP="00ED1CC0">
      <w:pPr>
        <w:spacing w:line="276" w:lineRule="auto"/>
        <w:ind w:firstLine="720"/>
        <w:jc w:val="both"/>
        <w:rPr>
          <w:shd w:val="clear" w:color="auto" w:fill="FFFFFF"/>
        </w:rPr>
      </w:pPr>
      <w:r w:rsidRPr="00AF0017">
        <w:t xml:space="preserve">Tātad tiesai konkrētajā lietā bija jāpārbauda, vai </w:t>
      </w:r>
      <w:r w:rsidR="00266B06" w:rsidRPr="00AF0017">
        <w:t>[pers. A]</w:t>
      </w:r>
      <w:r w:rsidRPr="00AF0017">
        <w:t xml:space="preserve"> un </w:t>
      </w:r>
      <w:r w:rsidR="00F61411" w:rsidRPr="00AF0017">
        <w:t>[pers. B]</w:t>
      </w:r>
      <w:r w:rsidRPr="00AF0017">
        <w:t xml:space="preserve"> darba līguma uzteikumos norādītie </w:t>
      </w:r>
      <w:r w:rsidR="00A974F3" w:rsidRPr="00AF0017">
        <w:t>apstākļi</w:t>
      </w:r>
      <w:r w:rsidRPr="00AF0017">
        <w:t xml:space="preserve"> atbilst Darba likuma </w:t>
      </w:r>
      <w:proofErr w:type="gramStart"/>
      <w:r w:rsidRPr="00AF0017">
        <w:t>100.panta</w:t>
      </w:r>
      <w:proofErr w:type="gramEnd"/>
      <w:r w:rsidRPr="00AF0017">
        <w:t xml:space="preserve"> piektajā daļā paredzētajiem svarīgajiem iemesliem, bet negatīvas atbildes gadījumā jāatzīst, ka darbinieka vienpusēja </w:t>
      </w:r>
      <w:r w:rsidRPr="00AF0017">
        <w:rPr>
          <w:shd w:val="clear" w:color="auto" w:fill="FFFFFF"/>
        </w:rPr>
        <w:t xml:space="preserve">atkāpšanās no vienošanās par konkurences ierobežojumu </w:t>
      </w:r>
      <w:r w:rsidR="004B0275" w:rsidRPr="00AF0017">
        <w:rPr>
          <w:shd w:val="clear" w:color="auto" w:fill="FFFFFF"/>
        </w:rPr>
        <w:t xml:space="preserve">atbilstoši </w:t>
      </w:r>
      <w:r w:rsidR="004B0275" w:rsidRPr="00AF0017">
        <w:t>Darba likuma 85.panta trešajai daļai</w:t>
      </w:r>
      <w:r w:rsidR="004B0275" w:rsidRPr="00AF0017">
        <w:rPr>
          <w:shd w:val="clear" w:color="auto" w:fill="FFFFFF"/>
        </w:rPr>
        <w:t xml:space="preserve"> </w:t>
      </w:r>
      <w:r w:rsidRPr="00AF0017">
        <w:rPr>
          <w:shd w:val="clear" w:color="auto" w:fill="FFFFFF"/>
        </w:rPr>
        <w:t xml:space="preserve">nav notikusi likumīgi, tātad </w:t>
      </w:r>
      <w:r w:rsidR="004B0275" w:rsidRPr="00AF0017">
        <w:rPr>
          <w:shd w:val="clear" w:color="auto" w:fill="FFFFFF"/>
        </w:rPr>
        <w:t>vienošanās</w:t>
      </w:r>
      <w:r w:rsidRPr="00AF0017">
        <w:rPr>
          <w:shd w:val="clear" w:color="auto" w:fill="FFFFFF"/>
        </w:rPr>
        <w:t xml:space="preserve"> </w:t>
      </w:r>
      <w:r w:rsidR="004B0275" w:rsidRPr="00AF0017">
        <w:rPr>
          <w:shd w:val="clear" w:color="auto" w:fill="FFFFFF"/>
        </w:rPr>
        <w:t>bija</w:t>
      </w:r>
      <w:r w:rsidRPr="00AF0017">
        <w:rPr>
          <w:shd w:val="clear" w:color="auto" w:fill="FFFFFF"/>
        </w:rPr>
        <w:t xml:space="preserve"> spēkā</w:t>
      </w:r>
      <w:r w:rsidR="004B0275" w:rsidRPr="00AF0017">
        <w:rPr>
          <w:shd w:val="clear" w:color="auto" w:fill="FFFFFF"/>
        </w:rPr>
        <w:t xml:space="preserve"> un</w:t>
      </w:r>
      <w:r w:rsidR="00745812" w:rsidRPr="00AF0017">
        <w:rPr>
          <w:shd w:val="clear" w:color="auto" w:fill="FFFFFF"/>
        </w:rPr>
        <w:t xml:space="preserve"> pildāma un šāda prettiesiska atkāpšanās </w:t>
      </w:r>
      <w:r w:rsidRPr="00AF0017">
        <w:rPr>
          <w:shd w:val="clear" w:color="auto" w:fill="FFFFFF"/>
        </w:rPr>
        <w:t>nevar radīt darbiniekam labvēlīgas sekas.</w:t>
      </w:r>
    </w:p>
    <w:p w14:paraId="4402BECF" w14:textId="0160F28D" w:rsidR="00B40EE1" w:rsidRPr="00AF0017" w:rsidRDefault="00D73DB6" w:rsidP="003C28C4">
      <w:pPr>
        <w:spacing w:line="276" w:lineRule="auto"/>
        <w:ind w:firstLine="720"/>
        <w:jc w:val="both"/>
      </w:pPr>
      <w:r w:rsidRPr="00AF0017">
        <w:lastRenderedPageBreak/>
        <w:t xml:space="preserve">[15.4] </w:t>
      </w:r>
      <w:r w:rsidR="002E42E3" w:rsidRPr="00AF0017">
        <w:t>Taču</w:t>
      </w:r>
      <w:r w:rsidR="00151440" w:rsidRPr="00AF0017">
        <w:t xml:space="preserve"> tiesa spriedusi pretēji m</w:t>
      </w:r>
      <w:r w:rsidR="00ED1CC0" w:rsidRPr="00AF0017">
        <w:t>inētajām</w:t>
      </w:r>
      <w:r w:rsidR="00151440" w:rsidRPr="00AF0017">
        <w:t xml:space="preserve"> judikatūras atziņām, tādējādi pārkāpjot Civilprocesa likuma </w:t>
      </w:r>
      <w:proofErr w:type="gramStart"/>
      <w:r w:rsidR="00151440" w:rsidRPr="00AF0017">
        <w:t>5.panta</w:t>
      </w:r>
      <w:proofErr w:type="gramEnd"/>
      <w:r w:rsidR="00151440" w:rsidRPr="00AF0017">
        <w:t xml:space="preserve"> sest</w:t>
      </w:r>
      <w:r w:rsidR="00B40EE1" w:rsidRPr="00AF0017">
        <w:t>ajā daļā noteikto pienākumu, piemērojot tiesību normas, ņemt vērā judikatūru, kā arī izdarījusi pretrunīgus un savstarpēji izslēdzošu</w:t>
      </w:r>
      <w:r w:rsidR="000D6F10" w:rsidRPr="00AF0017">
        <w:t>s</w:t>
      </w:r>
      <w:r w:rsidR="00B40EE1" w:rsidRPr="00AF0017">
        <w:t xml:space="preserve"> secinājumus, kas neatbilst Civilprocesa likuma 190.pantā un 193.panta ceturtajā daļā noteiktajām sprieduma motivācijas prasībām.</w:t>
      </w:r>
    </w:p>
    <w:p w14:paraId="7D61867C" w14:textId="50901A6F" w:rsidR="00334167" w:rsidRPr="00AF0017" w:rsidRDefault="00745655" w:rsidP="003C28C4">
      <w:pPr>
        <w:spacing w:line="276" w:lineRule="auto"/>
        <w:ind w:firstLine="720"/>
        <w:jc w:val="both"/>
      </w:pPr>
      <w:r w:rsidRPr="00AF0017">
        <w:t xml:space="preserve">Proti, </w:t>
      </w:r>
      <w:r w:rsidR="00F62917" w:rsidRPr="00AF0017">
        <w:t xml:space="preserve">pirmkārt, </w:t>
      </w:r>
      <w:r w:rsidRPr="00AF0017">
        <w:t>t</w:t>
      </w:r>
      <w:r w:rsidR="003C28C4" w:rsidRPr="00AF0017">
        <w:t xml:space="preserve">iesa </w:t>
      </w:r>
      <w:r w:rsidR="00F62917" w:rsidRPr="00AF0017">
        <w:t xml:space="preserve">kļūdaini uzskatīja, </w:t>
      </w:r>
      <w:r w:rsidR="00334167" w:rsidRPr="00AF0017">
        <w:t xml:space="preserve">ka, ja prasītāju kā darba devēju neapmierināja šāda </w:t>
      </w:r>
      <w:r w:rsidR="00266B06" w:rsidRPr="00AF0017">
        <w:t>[pers. A]</w:t>
      </w:r>
      <w:r w:rsidR="00334167" w:rsidRPr="00AF0017">
        <w:t xml:space="preserve"> un </w:t>
      </w:r>
      <w:r w:rsidR="00F61411" w:rsidRPr="00AF0017">
        <w:t>[pers. B]</w:t>
      </w:r>
      <w:r w:rsidR="00334167" w:rsidRPr="00AF0017">
        <w:t xml:space="preserve"> rīcība, tai bija jāapstrīd tiesā atbildētāju uzteikumi un vienpusējās atkāpšanās no konkurences ierobežojuma.</w:t>
      </w:r>
    </w:p>
    <w:p w14:paraId="7386BC37" w14:textId="68FF45D9" w:rsidR="003C28C4" w:rsidRPr="00AF0017" w:rsidRDefault="00F62917" w:rsidP="00E5077F">
      <w:pPr>
        <w:spacing w:line="276" w:lineRule="auto"/>
        <w:ind w:firstLine="720"/>
        <w:jc w:val="both"/>
      </w:pPr>
      <w:r w:rsidRPr="00AF0017">
        <w:t xml:space="preserve">Otrkārt, tiesa atzina, </w:t>
      </w:r>
      <w:r w:rsidR="003C28C4" w:rsidRPr="00AF0017">
        <w:t xml:space="preserve">ka </w:t>
      </w:r>
      <w:r w:rsidR="00266B06" w:rsidRPr="00AF0017">
        <w:t>[pers. A]</w:t>
      </w:r>
      <w:r w:rsidR="003C28C4" w:rsidRPr="00AF0017">
        <w:t xml:space="preserve"> un </w:t>
      </w:r>
      <w:r w:rsidR="00F61411" w:rsidRPr="00AF0017">
        <w:t>[pers. B]</w:t>
      </w:r>
      <w:r w:rsidR="003C28C4" w:rsidRPr="00AF0017">
        <w:t xml:space="preserve"> uzteikumos nav atrodami svarīgi iemesli atbilstoši Darba likuma </w:t>
      </w:r>
      <w:proofErr w:type="gramStart"/>
      <w:r w:rsidR="003C28C4" w:rsidRPr="00AF0017">
        <w:t>100.panta</w:t>
      </w:r>
      <w:proofErr w:type="gramEnd"/>
      <w:r w:rsidR="003C28C4" w:rsidRPr="00AF0017">
        <w:t xml:space="preserve"> piektajai daļai</w:t>
      </w:r>
      <w:r w:rsidR="00F563A3" w:rsidRPr="00AF0017">
        <w:t xml:space="preserve">, uzteikumā norādītie iemesli </w:t>
      </w:r>
      <w:r w:rsidR="003C28C4" w:rsidRPr="00AF0017">
        <w:t>nevar būt par pamatu</w:t>
      </w:r>
      <w:r w:rsidR="00F563A3" w:rsidRPr="00AF0017">
        <w:t xml:space="preserve"> </w:t>
      </w:r>
      <w:r w:rsidR="00266B06" w:rsidRPr="00AF0017">
        <w:t>[pers. A]</w:t>
      </w:r>
      <w:r w:rsidR="003C28C4" w:rsidRPr="00AF0017">
        <w:t xml:space="preserve"> un </w:t>
      </w:r>
      <w:r w:rsidR="00F61411" w:rsidRPr="00AF0017">
        <w:t>[pers. B]</w:t>
      </w:r>
      <w:r w:rsidR="003C28C4" w:rsidRPr="00AF0017">
        <w:t xml:space="preserve"> uzteikumiem tikumības un </w:t>
      </w:r>
      <w:proofErr w:type="spellStart"/>
      <w:r w:rsidR="003C28C4" w:rsidRPr="00AF0017">
        <w:t>taisnprātības</w:t>
      </w:r>
      <w:proofErr w:type="spellEnd"/>
      <w:r w:rsidR="003C28C4" w:rsidRPr="00AF0017">
        <w:t xml:space="preserve"> apsvērumu dēļ </w:t>
      </w:r>
      <w:r w:rsidR="00E85FF2" w:rsidRPr="00AF0017">
        <w:t>p</w:t>
      </w:r>
      <w:r w:rsidR="003C28C4" w:rsidRPr="00AF0017">
        <w:t>ēc Darba likuma 100.panta piektās daļas. Taču tiesa nonāca pretrunā ar šo savu atzinumu, jo</w:t>
      </w:r>
      <w:r w:rsidR="00E85FF2" w:rsidRPr="00AF0017">
        <w:t xml:space="preserve"> vienlaikus secināja, </w:t>
      </w:r>
      <w:r w:rsidR="003C28C4" w:rsidRPr="00AF0017">
        <w:t>ka noslēgtā</w:t>
      </w:r>
      <w:r w:rsidR="00E85FF2" w:rsidRPr="00AF0017">
        <w:t>s</w:t>
      </w:r>
      <w:r w:rsidR="003C28C4" w:rsidRPr="00AF0017">
        <w:t xml:space="preserve"> vienošanās par konkurences ierobežojumu </w:t>
      </w:r>
      <w:r w:rsidR="00266B06" w:rsidRPr="00AF0017">
        <w:t>[pers. A]</w:t>
      </w:r>
      <w:r w:rsidR="00E85FF2" w:rsidRPr="00AF0017">
        <w:t xml:space="preserve"> un </w:t>
      </w:r>
      <w:r w:rsidR="00F61411" w:rsidRPr="00AF0017">
        <w:t>[pers. B]</w:t>
      </w:r>
      <w:r w:rsidR="00E85FF2" w:rsidRPr="00AF0017">
        <w:t xml:space="preserve"> </w:t>
      </w:r>
      <w:r w:rsidR="003C28C4" w:rsidRPr="00AF0017">
        <w:t>nav saistoša</w:t>
      </w:r>
      <w:r w:rsidR="00E85FF2" w:rsidRPr="00AF0017">
        <w:t>s</w:t>
      </w:r>
      <w:r w:rsidR="00845C3B" w:rsidRPr="00AF0017">
        <w:t>, jo viņi izmantojuši savas tiesības atkāpties no konkurences ierobežojuma, kas pilnībā atbrīvo darbiniekus no pienākuma ievērot noslēgto vienošanos no darba tiesisko attiecību izbeigšanas brīža</w:t>
      </w:r>
      <w:r w:rsidR="003C28C4" w:rsidRPr="00AF0017">
        <w:t xml:space="preserve">. </w:t>
      </w:r>
    </w:p>
    <w:p w14:paraId="066D6B55" w14:textId="1EE029A2" w:rsidR="00F62917" w:rsidRPr="00AF0017" w:rsidRDefault="006758D0" w:rsidP="003C28C4">
      <w:pPr>
        <w:spacing w:line="276" w:lineRule="auto"/>
        <w:ind w:firstLine="720"/>
        <w:jc w:val="both"/>
      </w:pPr>
      <w:r w:rsidRPr="00AF0017">
        <w:t>Senāta ieskatā, ja</w:t>
      </w:r>
      <w:r w:rsidR="003C28C4" w:rsidRPr="00AF0017">
        <w:t xml:space="preserve"> atbildētājiem nebija likumīga pamata uzteikt darba līgumus pēc Darba likuma </w:t>
      </w:r>
      <w:proofErr w:type="gramStart"/>
      <w:r w:rsidR="003C28C4" w:rsidRPr="00AF0017">
        <w:t>100.panta</w:t>
      </w:r>
      <w:proofErr w:type="gramEnd"/>
      <w:r w:rsidR="003C28C4" w:rsidRPr="00AF0017">
        <w:t xml:space="preserve"> piektās daļas, tad viņi nebija tiesīgi vienpusēji atkāpties no vienošanās par konkurences ierobežojumu</w:t>
      </w:r>
      <w:r w:rsidR="00334167" w:rsidRPr="00AF0017">
        <w:t xml:space="preserve"> un</w:t>
      </w:r>
      <w:r w:rsidR="00F62917" w:rsidRPr="00AF0017">
        <w:t xml:space="preserve"> šī vienošanās viņiem bija saistoša</w:t>
      </w:r>
      <w:r w:rsidR="003C28C4" w:rsidRPr="00AF0017">
        <w:t>.</w:t>
      </w:r>
    </w:p>
    <w:p w14:paraId="42A2F660" w14:textId="31CD0D66" w:rsidR="00F62917" w:rsidRPr="00AF0017" w:rsidRDefault="00F62917" w:rsidP="00F62917">
      <w:pPr>
        <w:spacing w:line="276" w:lineRule="auto"/>
        <w:ind w:firstLine="720"/>
        <w:jc w:val="both"/>
      </w:pPr>
      <w:r w:rsidRPr="00AF0017">
        <w:t xml:space="preserve">[15.5] Apgabaltiesa arī nepamatoti </w:t>
      </w:r>
      <w:r w:rsidR="0083576A" w:rsidRPr="00AF0017">
        <w:t xml:space="preserve">norādījusi, ka </w:t>
      </w:r>
      <w:r w:rsidRPr="00AF0017">
        <w:t>pirmās instances tiesa noskaidroja, ka prasītāja tāpat nebūtu veikusi maksājumus par konkurences ierobežojumu</w:t>
      </w:r>
      <w:r w:rsidR="0083576A" w:rsidRPr="00AF0017">
        <w:t>, kas netika apstrīdēts apelācijas instances tiesā.</w:t>
      </w:r>
    </w:p>
    <w:p w14:paraId="6F8D8196" w14:textId="1D071EA3" w:rsidR="009F0668" w:rsidRPr="00AF0017" w:rsidRDefault="0083576A" w:rsidP="00F62917">
      <w:pPr>
        <w:spacing w:line="276" w:lineRule="auto"/>
        <w:ind w:firstLine="720"/>
        <w:jc w:val="both"/>
      </w:pPr>
      <w:r w:rsidRPr="00AF0017">
        <w:t>Gluži otrādi – no apelācijas sūdzības redzams, ka prasītāja ir iebildusi pret šādu pirmās instances tiesas argumentu (</w:t>
      </w:r>
      <w:r w:rsidRPr="00AF0017">
        <w:rPr>
          <w:i/>
          <w:iCs/>
        </w:rPr>
        <w:t>sk.</w:t>
      </w:r>
      <w:r w:rsidR="00347E6A" w:rsidRPr="00AF0017">
        <w:rPr>
          <w:i/>
          <w:iCs/>
        </w:rPr>
        <w:t xml:space="preserve"> lietas 3.sējuma </w:t>
      </w:r>
      <w:proofErr w:type="gramStart"/>
      <w:r w:rsidR="00347E6A" w:rsidRPr="00AF0017">
        <w:rPr>
          <w:i/>
          <w:iCs/>
        </w:rPr>
        <w:t>3.lapu</w:t>
      </w:r>
      <w:proofErr w:type="gramEnd"/>
      <w:r w:rsidRPr="00AF0017">
        <w:t xml:space="preserve">). Proti, </w:t>
      </w:r>
      <w:r w:rsidR="009F0668" w:rsidRPr="00AF0017">
        <w:t xml:space="preserve">prasītāja norādījusi, </w:t>
      </w:r>
      <w:r w:rsidRPr="00AF0017">
        <w:t xml:space="preserve">ka </w:t>
      </w:r>
      <w:r w:rsidR="00C705F5" w:rsidRPr="00AF0017">
        <w:t>tai</w:t>
      </w:r>
      <w:r w:rsidRPr="00AF0017">
        <w:t xml:space="preserve"> nebija pamata veikt maksājumus atbildētājiem, kuri šo vienošanos </w:t>
      </w:r>
      <w:r w:rsidR="009F0668" w:rsidRPr="00AF0017">
        <w:t xml:space="preserve">jau </w:t>
      </w:r>
      <w:r w:rsidRPr="00AF0017">
        <w:t>bija pārkāpuši un strādāja pie prasītājas konkurentes SIA </w:t>
      </w:r>
      <w:r w:rsidR="0051533E" w:rsidRPr="00AF0017">
        <w:t>[</w:t>
      </w:r>
      <w:r w:rsidR="008E1A9C" w:rsidRPr="00AF0017">
        <w:t>firma</w:t>
      </w:r>
      <w:r w:rsidR="0051533E" w:rsidRPr="00AF0017">
        <w:t> B]</w:t>
      </w:r>
      <w:r w:rsidRPr="00AF0017">
        <w:t>.</w:t>
      </w:r>
    </w:p>
    <w:p w14:paraId="3230CEB8" w14:textId="7335D705" w:rsidR="00F62917" w:rsidRPr="00AF0017" w:rsidRDefault="009F0668" w:rsidP="003C28C4">
      <w:pPr>
        <w:spacing w:line="276" w:lineRule="auto"/>
        <w:ind w:firstLine="720"/>
        <w:jc w:val="both"/>
      </w:pPr>
      <w:proofErr w:type="gramStart"/>
      <w:r w:rsidRPr="00AF0017">
        <w:t xml:space="preserve">Līdzīgu atziņu, ka </w:t>
      </w:r>
      <w:r w:rsidR="00F62917" w:rsidRPr="00AF0017">
        <w:t>prasītājai nebija pamata turpmāk veikt maksājumus par vienošanos, kura netiek pildīta</w:t>
      </w:r>
      <w:r w:rsidRPr="00AF0017">
        <w:t>, apgabaltiesa</w:t>
      </w:r>
      <w:proofErr w:type="gramEnd"/>
      <w:r w:rsidRPr="00AF0017">
        <w:t xml:space="preserve"> izteikusi attiecībā uz </w:t>
      </w:r>
      <w:r w:rsidR="00F61411" w:rsidRPr="00AF0017">
        <w:t>[pers. C]</w:t>
      </w:r>
      <w:r w:rsidRPr="00AF0017">
        <w:t xml:space="preserve">, taču attiecībā uz </w:t>
      </w:r>
      <w:r w:rsidR="00266B06" w:rsidRPr="00AF0017">
        <w:t>[pers. A]</w:t>
      </w:r>
      <w:r w:rsidRPr="00AF0017">
        <w:t xml:space="preserve"> un </w:t>
      </w:r>
      <w:r w:rsidR="00F61411" w:rsidRPr="00AF0017">
        <w:t>[pers. B]</w:t>
      </w:r>
      <w:r w:rsidRPr="00AF0017">
        <w:t xml:space="preserve"> neizprotamu iemeslu dēļ secinājusi pilnīgi pretēji</w:t>
      </w:r>
      <w:r w:rsidR="00F62917" w:rsidRPr="00AF0017">
        <w:t>.</w:t>
      </w:r>
    </w:p>
    <w:p w14:paraId="1B8B0225" w14:textId="77777777" w:rsidR="00F62917" w:rsidRPr="00AF0017" w:rsidRDefault="00F62917" w:rsidP="003C28C4">
      <w:pPr>
        <w:spacing w:line="276" w:lineRule="auto"/>
        <w:ind w:firstLine="720"/>
        <w:jc w:val="both"/>
      </w:pPr>
    </w:p>
    <w:p w14:paraId="59624A37" w14:textId="0E4DDCD2" w:rsidR="00C81563" w:rsidRPr="00AF0017" w:rsidRDefault="0040749A" w:rsidP="00C81563">
      <w:pPr>
        <w:spacing w:line="276" w:lineRule="auto"/>
        <w:ind w:firstLine="720"/>
        <w:jc w:val="both"/>
        <w:rPr>
          <w:shd w:val="clear" w:color="auto" w:fill="FFFFFF"/>
        </w:rPr>
      </w:pPr>
      <w:r w:rsidRPr="00AF0017">
        <w:rPr>
          <w:shd w:val="clear" w:color="auto" w:fill="FFFFFF"/>
        </w:rPr>
        <w:t>[1</w:t>
      </w:r>
      <w:r w:rsidR="0007601B" w:rsidRPr="00AF0017">
        <w:rPr>
          <w:shd w:val="clear" w:color="auto" w:fill="FFFFFF"/>
        </w:rPr>
        <w:t>6</w:t>
      </w:r>
      <w:r w:rsidRPr="00AF0017">
        <w:rPr>
          <w:shd w:val="clear" w:color="auto" w:fill="FFFFFF"/>
        </w:rPr>
        <w:t xml:space="preserve">] </w:t>
      </w:r>
      <w:r w:rsidR="003D344E" w:rsidRPr="00AF0017">
        <w:rPr>
          <w:shd w:val="clear" w:color="auto" w:fill="FFFFFF"/>
        </w:rPr>
        <w:t xml:space="preserve">Senāts </w:t>
      </w:r>
      <w:r w:rsidR="00F80015" w:rsidRPr="00AF0017">
        <w:rPr>
          <w:shd w:val="clear" w:color="auto" w:fill="FFFFFF"/>
        </w:rPr>
        <w:t xml:space="preserve">atzīst </w:t>
      </w:r>
      <w:r w:rsidR="003D344E" w:rsidRPr="00AF0017">
        <w:rPr>
          <w:shd w:val="clear" w:color="auto" w:fill="FFFFFF"/>
        </w:rPr>
        <w:t>p</w:t>
      </w:r>
      <w:r w:rsidR="00F80015" w:rsidRPr="00AF0017">
        <w:rPr>
          <w:shd w:val="clear" w:color="auto" w:fill="FFFFFF"/>
        </w:rPr>
        <w:t xml:space="preserve">ar pamatotu </w:t>
      </w:r>
      <w:r w:rsidR="003D344E" w:rsidRPr="00AF0017">
        <w:rPr>
          <w:shd w:val="clear" w:color="auto" w:fill="FFFFFF"/>
        </w:rPr>
        <w:t xml:space="preserve">kasācijas sūdzības </w:t>
      </w:r>
      <w:r w:rsidR="00F80015" w:rsidRPr="00AF0017">
        <w:rPr>
          <w:shd w:val="clear" w:color="auto" w:fill="FFFFFF"/>
        </w:rPr>
        <w:t>argumentu</w:t>
      </w:r>
      <w:r w:rsidR="003D344E" w:rsidRPr="00AF0017">
        <w:rPr>
          <w:shd w:val="clear" w:color="auto" w:fill="FFFFFF"/>
        </w:rPr>
        <w:t xml:space="preserve">, ka apgabaltiesa spriedumā norādījusi nepareizu </w:t>
      </w:r>
      <w:r w:rsidR="00C035F3" w:rsidRPr="00AF0017">
        <w:rPr>
          <w:shd w:val="clear" w:color="auto" w:fill="FFFFFF"/>
        </w:rPr>
        <w:t xml:space="preserve">Darba likuma </w:t>
      </w:r>
      <w:r w:rsidR="003D344E" w:rsidRPr="00AF0017">
        <w:rPr>
          <w:shd w:val="clear" w:color="auto" w:fill="FFFFFF"/>
        </w:rPr>
        <w:t>tiesību normu</w:t>
      </w:r>
      <w:r w:rsidR="00C035F3" w:rsidRPr="00AF0017">
        <w:rPr>
          <w:shd w:val="clear" w:color="auto" w:fill="FFFFFF"/>
        </w:rPr>
        <w:t>, kas piemēroja</w:t>
      </w:r>
      <w:r w:rsidR="00402060" w:rsidRPr="00AF0017">
        <w:rPr>
          <w:shd w:val="clear" w:color="auto" w:fill="FFFFFF"/>
        </w:rPr>
        <w:t>ma</w:t>
      </w:r>
      <w:r w:rsidR="00C035F3" w:rsidRPr="00AF0017">
        <w:rPr>
          <w:shd w:val="clear" w:color="auto" w:fill="FFFFFF"/>
        </w:rPr>
        <w:t xml:space="preserve"> </w:t>
      </w:r>
      <w:r w:rsidR="003D344E" w:rsidRPr="00AF0017">
        <w:rPr>
          <w:shd w:val="clear" w:color="auto" w:fill="FFFFFF"/>
        </w:rPr>
        <w:t xml:space="preserve">attiecībā uz </w:t>
      </w:r>
      <w:r w:rsidR="00402060" w:rsidRPr="00AF0017">
        <w:rPr>
          <w:shd w:val="clear" w:color="auto" w:fill="FFFFFF"/>
        </w:rPr>
        <w:t xml:space="preserve">tādiem </w:t>
      </w:r>
      <w:r w:rsidR="003D344E" w:rsidRPr="00AF0017">
        <w:rPr>
          <w:shd w:val="clear" w:color="auto" w:fill="FFFFFF"/>
        </w:rPr>
        <w:t>darbinieku pieļaut</w:t>
      </w:r>
      <w:r w:rsidR="00C035F3" w:rsidRPr="00AF0017">
        <w:rPr>
          <w:shd w:val="clear" w:color="auto" w:fill="FFFFFF"/>
        </w:rPr>
        <w:t xml:space="preserve">iem </w:t>
      </w:r>
      <w:r w:rsidR="003D344E" w:rsidRPr="00AF0017">
        <w:rPr>
          <w:shd w:val="clear" w:color="auto" w:fill="FFFFFF"/>
        </w:rPr>
        <w:t>pārkāpum</w:t>
      </w:r>
      <w:r w:rsidR="00C035F3" w:rsidRPr="00AF0017">
        <w:rPr>
          <w:shd w:val="clear" w:color="auto" w:fill="FFFFFF"/>
        </w:rPr>
        <w:t>iem, par kādiem celta prasība</w:t>
      </w:r>
      <w:r w:rsidR="003D344E" w:rsidRPr="00AF0017">
        <w:rPr>
          <w:shd w:val="clear" w:color="auto" w:fill="FFFFFF"/>
        </w:rPr>
        <w:t>.</w:t>
      </w:r>
    </w:p>
    <w:p w14:paraId="0FEBBE25" w14:textId="743E40F9" w:rsidR="00C81563" w:rsidRPr="00AF0017" w:rsidRDefault="00C81563" w:rsidP="00C81563">
      <w:pPr>
        <w:spacing w:line="276" w:lineRule="auto"/>
        <w:ind w:firstLine="720"/>
        <w:jc w:val="both"/>
        <w:rPr>
          <w:shd w:val="clear" w:color="auto" w:fill="FFFFFF"/>
        </w:rPr>
      </w:pPr>
      <w:r w:rsidRPr="00AF0017">
        <w:rPr>
          <w:shd w:val="clear" w:color="auto" w:fill="FFFFFF"/>
        </w:rPr>
        <w:t xml:space="preserve">Tiesa pareizi norādījusi, ka saskaņā ar Darba likuma </w:t>
      </w:r>
      <w:proofErr w:type="gramStart"/>
      <w:r w:rsidRPr="00AF0017">
        <w:rPr>
          <w:shd w:val="clear" w:color="auto" w:fill="FFFFFF"/>
        </w:rPr>
        <w:t>86.panta</w:t>
      </w:r>
      <w:proofErr w:type="gramEnd"/>
      <w:r w:rsidRPr="00AF0017">
        <w:rPr>
          <w:shd w:val="clear" w:color="auto" w:fill="FFFFFF"/>
        </w:rPr>
        <w:t xml:space="preserve"> pirmo daļu, j</w:t>
      </w:r>
      <w:r w:rsidRPr="00AF0017">
        <w:t>a darbinieks bez attaisnojoša iemesla neveic darbu vai arī veic to nepienācīgi vai citādas prettiesiskas, vainojamas rīcības dēļ ir nodarījis zaudējumus darba devējam, darbiniekam ir pienākums atlīdzināt darba devējam radušos zaudējumus.</w:t>
      </w:r>
    </w:p>
    <w:p w14:paraId="1DCA1B5F" w14:textId="379192C1" w:rsidR="00C81563" w:rsidRPr="00AF0017" w:rsidRDefault="00C81563" w:rsidP="00C81563">
      <w:pPr>
        <w:spacing w:line="276" w:lineRule="auto"/>
        <w:ind w:firstLine="720"/>
        <w:jc w:val="both"/>
      </w:pPr>
      <w:r w:rsidRPr="00AF0017">
        <w:t xml:space="preserve">Taču tiesa </w:t>
      </w:r>
      <w:r w:rsidR="009B2EF9" w:rsidRPr="00AF0017">
        <w:t>papildu</w:t>
      </w:r>
      <w:r w:rsidRPr="00AF0017">
        <w:t xml:space="preserve">s atsaukusies arī uz Darba likuma </w:t>
      </w:r>
      <w:proofErr w:type="gramStart"/>
      <w:r w:rsidRPr="00AF0017">
        <w:t>86.panta</w:t>
      </w:r>
      <w:proofErr w:type="gramEnd"/>
      <w:r w:rsidRPr="00AF0017">
        <w:t xml:space="preserve"> otro daļu, kas noteic, ka darbinieks atbild vienīgi par darba devēja tagadējās mantas samazinājumu, bet neatbild par sagaidāmās peļņas atrāvumu.</w:t>
      </w:r>
    </w:p>
    <w:p w14:paraId="7B0D0464" w14:textId="5A0871F7" w:rsidR="00C70BE4" w:rsidRPr="00AF0017" w:rsidRDefault="00C81563" w:rsidP="000B4B5B">
      <w:pPr>
        <w:spacing w:line="276" w:lineRule="auto"/>
        <w:ind w:firstLine="720"/>
        <w:jc w:val="both"/>
      </w:pPr>
      <w:r w:rsidRPr="00AF0017">
        <w:t xml:space="preserve">Senāts piekrīt kasācijas sūdzības iesniedzējai, ka šajā lietā ir piemērojama nevis Darba likuma </w:t>
      </w:r>
      <w:proofErr w:type="gramStart"/>
      <w:r w:rsidRPr="00AF0017">
        <w:t>86.panta</w:t>
      </w:r>
      <w:proofErr w:type="gramEnd"/>
      <w:r w:rsidRPr="00AF0017">
        <w:t xml:space="preserve"> otrā daļa, bet gan 86.panta trešā daļa, </w:t>
      </w:r>
      <w:r w:rsidR="000B4B5B" w:rsidRPr="00AF0017">
        <w:t>atbilstoš</w:t>
      </w:r>
      <w:r w:rsidR="003158B6" w:rsidRPr="00AF0017">
        <w:t>i</w:t>
      </w:r>
      <w:r w:rsidR="000B4B5B" w:rsidRPr="00AF0017">
        <w:t xml:space="preserve"> kurai, j</w:t>
      </w:r>
      <w:r w:rsidR="00C70BE4" w:rsidRPr="00AF0017">
        <w:t xml:space="preserve">a zaudējumi darba devējam nodarīti ar darbinieka ļaunu nolūku vai tādas viņa prettiesiskas, vainojamas rīcības dēļ, </w:t>
      </w:r>
      <w:r w:rsidR="00C70BE4" w:rsidRPr="00AF0017">
        <w:lastRenderedPageBreak/>
        <w:t>kas nav saistīta ar nolīgtā darba veikšanu, darbinieks atbild par visiem darba devēja zaudējumiem.</w:t>
      </w:r>
    </w:p>
    <w:p w14:paraId="24DE8EB1" w14:textId="52E9D4C4" w:rsidR="000B4B5B" w:rsidRPr="00AF0017" w:rsidRDefault="000B4B5B" w:rsidP="001542A6">
      <w:pPr>
        <w:spacing w:line="276" w:lineRule="auto"/>
        <w:ind w:firstLine="720"/>
        <w:jc w:val="both"/>
      </w:pPr>
      <w:r w:rsidRPr="00AF0017">
        <w:t xml:space="preserve">No lietas materiāliem redzams, ka prasītāja negūtās peļņas atlīdzināšanas prasījumu saistījusi ar darbinieku rīcību ļaunā nolūkā, kā arī ar datubāzes </w:t>
      </w:r>
      <w:r w:rsidR="009B2EF9" w:rsidRPr="00AF0017">
        <w:t xml:space="preserve">neatļautu </w:t>
      </w:r>
      <w:r w:rsidRPr="00AF0017">
        <w:t xml:space="preserve">izmantošanu un komercnoslēpuma nelikumīgu izpaušanu un izmantošanu ārpus nolīgto darba pienākumu izpildes. Līdz ar to gadījumā, ja tiesa konstatē pārkāpumu, </w:t>
      </w:r>
      <w:r w:rsidR="007C2622" w:rsidRPr="00AF0017">
        <w:t xml:space="preserve">tai jāpārbauda </w:t>
      </w:r>
      <w:r w:rsidRPr="00AF0017">
        <w:t>pārkāpjoš</w:t>
      </w:r>
      <w:r w:rsidR="007C2622" w:rsidRPr="00AF0017">
        <w:t>o</w:t>
      </w:r>
      <w:r w:rsidRPr="00AF0017">
        <w:t xml:space="preserve"> darbīb</w:t>
      </w:r>
      <w:r w:rsidR="007C2622" w:rsidRPr="00AF0017">
        <w:t xml:space="preserve">u atbilstība Darba likuma </w:t>
      </w:r>
      <w:proofErr w:type="gramStart"/>
      <w:r w:rsidR="007C2622" w:rsidRPr="00AF0017">
        <w:t>86.panta</w:t>
      </w:r>
      <w:proofErr w:type="gramEnd"/>
      <w:r w:rsidR="007C2622" w:rsidRPr="00AF0017">
        <w:t xml:space="preserve"> trešās daļas sastāva pazīmēm, kas izslēdz 86.panta otrās daļas piemērošanu.</w:t>
      </w:r>
      <w:r w:rsidRPr="00AF0017">
        <w:t xml:space="preserve"> </w:t>
      </w:r>
    </w:p>
    <w:p w14:paraId="77470098" w14:textId="77777777" w:rsidR="00C035F3" w:rsidRPr="00AF0017" w:rsidRDefault="00C035F3" w:rsidP="006628A8">
      <w:pPr>
        <w:spacing w:line="276" w:lineRule="auto"/>
        <w:ind w:firstLine="720"/>
        <w:jc w:val="both"/>
        <w:rPr>
          <w:shd w:val="clear" w:color="auto" w:fill="FFFFFF"/>
        </w:rPr>
      </w:pPr>
    </w:p>
    <w:p w14:paraId="5D2FC95D" w14:textId="41680404" w:rsidR="00F80015" w:rsidRPr="00AF0017" w:rsidRDefault="00F80015" w:rsidP="00F80015">
      <w:pPr>
        <w:spacing w:line="276" w:lineRule="auto"/>
        <w:ind w:firstLine="720"/>
        <w:jc w:val="both"/>
        <w:rPr>
          <w:shd w:val="clear" w:color="auto" w:fill="FFFFFF"/>
        </w:rPr>
      </w:pPr>
      <w:r w:rsidRPr="00AF0017">
        <w:rPr>
          <w:shd w:val="clear" w:color="auto" w:fill="FFFFFF"/>
        </w:rPr>
        <w:t>[17] Senāts piekrīt kasācijas sūdzības iesniedzējai, ka apelācijas instances tiesas spriedumā nav pienācīga vērtējuma prasības pamata apstākļiem attiecībā uz darba līguma</w:t>
      </w:r>
      <w:r w:rsidR="00C837DD" w:rsidRPr="00AF0017">
        <w:rPr>
          <w:shd w:val="clear" w:color="auto" w:fill="FFFFFF"/>
        </w:rPr>
        <w:t xml:space="preserve"> un darba devēja rīkojumu</w:t>
      </w:r>
      <w:r w:rsidRPr="00AF0017">
        <w:rPr>
          <w:shd w:val="clear" w:color="auto" w:fill="FFFFFF"/>
        </w:rPr>
        <w:t xml:space="preserve"> pārkāpumiem</w:t>
      </w:r>
      <w:r w:rsidR="00C837DD" w:rsidRPr="00AF0017">
        <w:rPr>
          <w:shd w:val="clear" w:color="auto" w:fill="FFFFFF"/>
        </w:rPr>
        <w:t xml:space="preserve">. Tāpat Senāts </w:t>
      </w:r>
      <w:r w:rsidR="000A42AA" w:rsidRPr="00AF0017">
        <w:rPr>
          <w:shd w:val="clear" w:color="auto" w:fill="FFFFFF"/>
        </w:rPr>
        <w:t>atrod</w:t>
      </w:r>
      <w:r w:rsidR="00C837DD" w:rsidRPr="00AF0017">
        <w:rPr>
          <w:shd w:val="clear" w:color="auto" w:fill="FFFFFF"/>
        </w:rPr>
        <w:t xml:space="preserve">, ka, lai gan bez </w:t>
      </w:r>
      <w:r w:rsidR="000A42AA" w:rsidRPr="00AF0017">
        <w:rPr>
          <w:shd w:val="clear" w:color="auto" w:fill="FFFFFF"/>
        </w:rPr>
        <w:t xml:space="preserve">izvērstas motivācijas, no sprieduma var secināt, ka apgabaltiesa tomēr atzinusi komercnoslēpuma tiesību pārkāpumu, kā arī </w:t>
      </w:r>
      <w:r w:rsidR="00F61411" w:rsidRPr="00AF0017">
        <w:rPr>
          <w:shd w:val="clear" w:color="auto" w:fill="FFFFFF"/>
        </w:rPr>
        <w:t>[pers. C]</w:t>
      </w:r>
      <w:r w:rsidR="000A42AA" w:rsidRPr="00AF0017">
        <w:rPr>
          <w:shd w:val="clear" w:color="auto" w:fill="FFFFFF"/>
        </w:rPr>
        <w:t xml:space="preserve"> vienošanās par konkurences ierobežojumu pārkāpumu. Vienlaikus apgabaltiesa zaudējumu atlīdzību nav piedzinusi, jo, tiesas ieskatā, neesot pierādīta un konstatējama zaudējumu esība.</w:t>
      </w:r>
    </w:p>
    <w:p w14:paraId="73B6B9D9" w14:textId="03FA2010" w:rsidR="001F0560" w:rsidRPr="00AF0017" w:rsidRDefault="001F0560" w:rsidP="001F0560">
      <w:pPr>
        <w:shd w:val="clear" w:color="auto" w:fill="FFFFFF"/>
        <w:spacing w:line="276" w:lineRule="auto"/>
        <w:ind w:firstLine="709"/>
        <w:jc w:val="both"/>
      </w:pPr>
      <w:r w:rsidRPr="00AF0017">
        <w:rPr>
          <w:rFonts w:ascii="TimesNewRomanPSMT" w:hAnsi="TimesNewRomanPSMT" w:cs="TimesNewRomanPSMT"/>
        </w:rPr>
        <w:t xml:space="preserve">Piekrītot kasācijas sūdzības iesniedzēja viedoklim, Senāts turpmāk norādīto apsvērumu dēļ atzīst, ka apelācijas instances secinājums par </w:t>
      </w:r>
      <w:r w:rsidR="000A42AA" w:rsidRPr="00AF0017">
        <w:rPr>
          <w:rFonts w:ascii="TimesNewRomanPSMT" w:hAnsi="TimesNewRomanPSMT" w:cs="TimesNewRomanPSMT"/>
        </w:rPr>
        <w:t xml:space="preserve">zaudējumu (atrautās peļņas) neesību </w:t>
      </w:r>
      <w:r w:rsidRPr="00AF0017">
        <w:t>ir</w:t>
      </w:r>
      <w:r w:rsidRPr="00AF0017">
        <w:rPr>
          <w:rFonts w:ascii="TimesNewRomanPSMT" w:hAnsi="TimesNewRomanPSMT" w:cs="TimesNewRomanPSMT"/>
        </w:rPr>
        <w:t xml:space="preserve"> izdarīts bez pietiekama pamata, jo tiesa, pārkāpdama Civilprocesa likuma </w:t>
      </w:r>
      <w:proofErr w:type="gramStart"/>
      <w:r w:rsidRPr="00AF0017">
        <w:rPr>
          <w:rFonts w:ascii="TimesNewRomanPSMT" w:hAnsi="TimesNewRomanPSMT" w:cs="TimesNewRomanPSMT"/>
        </w:rPr>
        <w:t>97.panta</w:t>
      </w:r>
      <w:proofErr w:type="gramEnd"/>
      <w:r w:rsidRPr="00AF0017">
        <w:rPr>
          <w:rFonts w:ascii="TimesNewRomanPSMT" w:hAnsi="TimesNewRomanPSMT" w:cs="TimesNewRomanPSMT"/>
        </w:rPr>
        <w:t xml:space="preserve">, 189.panta trešās daļas, 190.panta un 193.panta piektās daļas noteikumus, nav devusi pienācīgu vērtējumu </w:t>
      </w:r>
      <w:r w:rsidR="00AE7BFE" w:rsidRPr="00AF0017">
        <w:rPr>
          <w:rFonts w:ascii="TimesNewRomanPSMT" w:hAnsi="TimesNewRomanPSMT" w:cs="TimesNewRomanPSMT"/>
        </w:rPr>
        <w:t xml:space="preserve">lietas apstākļiem, </w:t>
      </w:r>
      <w:r w:rsidRPr="00AF0017">
        <w:rPr>
          <w:rFonts w:ascii="TimesNewRomanPSMT" w:hAnsi="TimesNewRomanPSMT" w:cs="TimesNewRomanPSMT"/>
        </w:rPr>
        <w:t xml:space="preserve">pierādījumiem un </w:t>
      </w:r>
      <w:r w:rsidR="00AE7BFE" w:rsidRPr="00AF0017">
        <w:rPr>
          <w:rFonts w:ascii="TimesNewRomanPSMT" w:hAnsi="TimesNewRomanPSMT" w:cs="TimesNewRomanPSMT"/>
        </w:rPr>
        <w:t>apelācijas sūdzības</w:t>
      </w:r>
      <w:r w:rsidRPr="00AF0017">
        <w:rPr>
          <w:rFonts w:ascii="TimesNewRomanPSMT" w:hAnsi="TimesNewRomanPSMT" w:cs="TimesNewRomanPSMT"/>
        </w:rPr>
        <w:t xml:space="preserve"> argumentiem.</w:t>
      </w:r>
    </w:p>
    <w:p w14:paraId="4404A342" w14:textId="3D19FD9E" w:rsidR="001F0560" w:rsidRPr="00AF0017" w:rsidRDefault="001F0560" w:rsidP="001F0560">
      <w:pPr>
        <w:shd w:val="clear" w:color="auto" w:fill="FFFFFF"/>
        <w:spacing w:line="276" w:lineRule="auto"/>
        <w:ind w:firstLine="709"/>
        <w:jc w:val="both"/>
      </w:pPr>
      <w:r w:rsidRPr="00AF0017">
        <w:rPr>
          <w:rFonts w:ascii="TimesNewRomanPSMT" w:hAnsi="TimesNewRomanPSMT" w:cs="TimesNewRomanPSMT"/>
        </w:rPr>
        <w:t>[1</w:t>
      </w:r>
      <w:r w:rsidR="006D0BB7" w:rsidRPr="00AF0017">
        <w:rPr>
          <w:rFonts w:ascii="TimesNewRomanPSMT" w:hAnsi="TimesNewRomanPSMT" w:cs="TimesNewRomanPSMT"/>
        </w:rPr>
        <w:t>7</w:t>
      </w:r>
      <w:r w:rsidRPr="00AF0017">
        <w:rPr>
          <w:rFonts w:ascii="TimesNewRomanPSMT" w:hAnsi="TimesNewRomanPSMT" w:cs="TimesNewRomanPSMT"/>
        </w:rPr>
        <w:t xml:space="preserve">.1] Civilprocesa likuma </w:t>
      </w:r>
      <w:proofErr w:type="gramStart"/>
      <w:r w:rsidRPr="00AF0017">
        <w:rPr>
          <w:rFonts w:ascii="TimesNewRomanPSMT" w:hAnsi="TimesNewRomanPSMT" w:cs="TimesNewRomanPSMT"/>
        </w:rPr>
        <w:t>432.panta</w:t>
      </w:r>
      <w:proofErr w:type="gramEnd"/>
      <w:r w:rsidRPr="00AF0017">
        <w:rPr>
          <w:rFonts w:ascii="TimesNewRomanPSMT" w:hAnsi="TimesNewRomanPSMT" w:cs="TimesNewRomanPSMT"/>
        </w:rPr>
        <w:t xml:space="preserve"> otrā daļa paredz, ka apelācijas instances tiesa spriedumu taisa un sastāda šā likuma 189.-198.pantā noteiktajā kārtībā, ievērojot šajā pantā norādītās īpatnības. Civilprocesa likuma </w:t>
      </w:r>
      <w:proofErr w:type="gramStart"/>
      <w:r w:rsidRPr="00AF0017">
        <w:rPr>
          <w:rFonts w:ascii="TimesNewRomanPSMT" w:hAnsi="TimesNewRomanPSMT" w:cs="TimesNewRomanPSMT"/>
        </w:rPr>
        <w:t>189.panta</w:t>
      </w:r>
      <w:proofErr w:type="gramEnd"/>
      <w:r w:rsidRPr="00AF0017">
        <w:rPr>
          <w:rFonts w:ascii="TimesNewRomanPSMT" w:hAnsi="TimesNewRomanPSMT" w:cs="TimesNewRomanPSMT"/>
        </w:rPr>
        <w:t xml:space="preserve"> trešā daļa noteic, ka spriedumam jābūt likumīgam un pamatotam. Proti, taisot spriedumu, tiesa vadās pēc materiālo un procesuālo tiesību normām (</w:t>
      </w:r>
      <w:proofErr w:type="gramStart"/>
      <w:r w:rsidRPr="00AF0017">
        <w:rPr>
          <w:rFonts w:ascii="TimesNewRomanPSMT" w:hAnsi="TimesNewRomanPSMT" w:cs="TimesNewRomanPSMT"/>
        </w:rPr>
        <w:t>190.panta</w:t>
      </w:r>
      <w:proofErr w:type="gramEnd"/>
      <w:r w:rsidRPr="00AF0017">
        <w:rPr>
          <w:rFonts w:ascii="TimesNewRomanPSMT" w:hAnsi="TimesNewRomanPSMT" w:cs="TimesNewRomanPSMT"/>
        </w:rPr>
        <w:t xml:space="preserve"> pirmā daļa) un to pamato uz apstākļiem, kas nodibināti ar pierādījumiem lietā (190.panta otrā daļa). </w:t>
      </w:r>
    </w:p>
    <w:p w14:paraId="00F7E456" w14:textId="77777777" w:rsidR="001F0560" w:rsidRPr="00AF0017" w:rsidRDefault="001F0560" w:rsidP="001F0560">
      <w:pPr>
        <w:shd w:val="clear" w:color="auto" w:fill="FFFFFF"/>
        <w:spacing w:line="276" w:lineRule="auto"/>
        <w:ind w:firstLine="709"/>
        <w:jc w:val="both"/>
      </w:pPr>
      <w:r w:rsidRPr="00AF0017">
        <w:rPr>
          <w:rFonts w:ascii="TimesNewRomanPSMT" w:hAnsi="TimesNewRomanPSMT" w:cs="TimesNewRomanPSMT"/>
        </w:rPr>
        <w:t xml:space="preserve">Civilprocesa likuma </w:t>
      </w:r>
      <w:proofErr w:type="gramStart"/>
      <w:r w:rsidRPr="00AF0017">
        <w:rPr>
          <w:rFonts w:ascii="TimesNewRomanPSMT" w:hAnsi="TimesNewRomanPSMT" w:cs="TimesNewRomanPSMT"/>
        </w:rPr>
        <w:t>430.panta</w:t>
      </w:r>
      <w:proofErr w:type="gramEnd"/>
      <w:r w:rsidRPr="00AF0017">
        <w:rPr>
          <w:rFonts w:ascii="TimesNewRomanPSMT" w:hAnsi="TimesNewRomanPSMT" w:cs="TimesNewRomanPSMT"/>
        </w:rPr>
        <w:t xml:space="preserve"> otrā daļa paredz apelācijas instances tiesas pienākumu, pārbaudot un vērtējot pierādījumus, ievērot šā likuma trešās sadaļas noteikumus. Civilprocesa likuma trešajā sadaļā ietilpstošā </w:t>
      </w:r>
      <w:proofErr w:type="gramStart"/>
      <w:r w:rsidRPr="00AF0017">
        <w:rPr>
          <w:rFonts w:ascii="TimesNewRomanPSMT" w:hAnsi="TimesNewRomanPSMT" w:cs="TimesNewRomanPSMT"/>
        </w:rPr>
        <w:t>97.panta</w:t>
      </w:r>
      <w:proofErr w:type="gramEnd"/>
      <w:r w:rsidRPr="00AF0017">
        <w:rPr>
          <w:rFonts w:ascii="TimesNewRomanPSMT" w:hAnsi="TimesNewRomanPSMT" w:cs="TimesNewRomanPSMT"/>
        </w:rPr>
        <w:t xml:space="preserve"> pirmā daļa noteic, ka tiesa novērtē pierādījumus pēc savas iekšējās pārliecības, kas pamatota ar tiesas sēdē vispusīgi, pilnīgi un objektīvi pārbaudītiem pierādījumiem, vadoties no tiesiskās apziņas, kas balstīta uz loģikas likumiem, zinātnes atziņām un dzīvē gūtiem novērojumiem. Šā panta trešajā daļā ietverts noteikums, ka tiesai spriedumā jānorāda, kādēļ tā vienam pierādījumam devusi priekšroku salīdzinājumā ar citu pierādījumu un atzinusi vienus faktus par pierādītiem, bet citus – par nepierādītiem. </w:t>
      </w:r>
    </w:p>
    <w:p w14:paraId="40FF640D" w14:textId="77777777" w:rsidR="001F0560" w:rsidRPr="00AF0017" w:rsidRDefault="001F0560" w:rsidP="001F0560">
      <w:pPr>
        <w:shd w:val="clear" w:color="auto" w:fill="FFFFFF"/>
        <w:spacing w:line="276" w:lineRule="auto"/>
        <w:ind w:firstLine="709"/>
        <w:jc w:val="both"/>
      </w:pPr>
      <w:r w:rsidRPr="00AF0017">
        <w:rPr>
          <w:rFonts w:ascii="TimesNewRomanPSMT" w:hAnsi="TimesNewRomanPSMT" w:cs="TimesNewRomanPSMT"/>
        </w:rPr>
        <w:t>Minētās normas nosaka tiesas pienākumu pārbaudīt un novērtēt visus pierādījumus, kurus tiesa pieņēmusi, kā arī izvirza tiesai vairākas prasības, kas jāievēro, lai pareizi novērtētu lietā esošos pierādījumus. Pirmkārt, pierādījumi jāvērtē to kopumā, nevis izolēti. Otrkārt, vienlaikus jāvērtē pierādījumu saturs un forma. Treškārt, jānosaka pierādījumu nozīmība saistībā ar lietā konstatētajiem apstākļiem un faktiem. Ceturtkārt, jāiedziļinās katra pierādījuma būtībā, salīdzinot to ar citiem, un gadījumā, ja konstatētas pretrunas, jānorāda pamatojums, kādēļ vienam pierādījumam dota priekšroka.</w:t>
      </w:r>
    </w:p>
    <w:p w14:paraId="2700ED6E" w14:textId="54857DC7" w:rsidR="005042C5" w:rsidRPr="00AF0017" w:rsidRDefault="001F0560" w:rsidP="005042C5">
      <w:pPr>
        <w:shd w:val="clear" w:color="auto" w:fill="FFFFFF"/>
        <w:spacing w:line="276" w:lineRule="auto"/>
        <w:ind w:firstLine="709"/>
        <w:jc w:val="both"/>
        <w:rPr>
          <w:rFonts w:ascii="TimesNewRomanPSMT" w:hAnsi="TimesNewRomanPSMT" w:cs="TimesNewRomanPSMT"/>
        </w:rPr>
      </w:pPr>
      <w:r w:rsidRPr="00AF0017">
        <w:rPr>
          <w:rFonts w:ascii="TimesNewRomanPSMT" w:hAnsi="TimesNewRomanPSMT" w:cs="TimesNewRomanPSMT"/>
        </w:rPr>
        <w:t xml:space="preserve">Atbilstoši Civilprocesa likuma </w:t>
      </w:r>
      <w:proofErr w:type="gramStart"/>
      <w:r w:rsidRPr="00AF0017">
        <w:rPr>
          <w:rFonts w:ascii="TimesNewRomanPSMT" w:hAnsi="TimesNewRomanPSMT" w:cs="TimesNewRomanPSMT"/>
        </w:rPr>
        <w:t>193.panta</w:t>
      </w:r>
      <w:proofErr w:type="gramEnd"/>
      <w:r w:rsidRPr="00AF0017">
        <w:rPr>
          <w:rFonts w:ascii="TimesNewRomanPSMT" w:hAnsi="TimesNewRomanPSMT" w:cs="TimesNewRomanPSMT"/>
        </w:rPr>
        <w:t xml:space="preserve"> piektajai daļai sprieduma motīvu daļā jāatspoguļo tiesas nodibinātie faktiskie apstākļi, pierādījumu, uz kuriem balstīts atzinums par </w:t>
      </w:r>
      <w:r w:rsidRPr="00AF0017">
        <w:rPr>
          <w:rFonts w:ascii="TimesNewRomanPSMT" w:hAnsi="TimesNewRomanPSMT" w:cs="TimesNewRomanPSMT"/>
        </w:rPr>
        <w:lastRenderedPageBreak/>
        <w:t>lietā konstatētajiem faktiem, izvērtējums, kā arī tie apsvērumi, kuru dēļ noraidīti tie vai citi lietas dalībnieku iesniegtie pierādījumi, un konstatēto strīda apstākļu juridiskā kvalifikācija.</w:t>
      </w:r>
    </w:p>
    <w:p w14:paraId="62E697CD" w14:textId="5D21EC1F" w:rsidR="005042C5" w:rsidRPr="00AF0017" w:rsidRDefault="005042C5" w:rsidP="005042C5">
      <w:pPr>
        <w:shd w:val="clear" w:color="auto" w:fill="FFFFFF"/>
        <w:spacing w:line="276" w:lineRule="auto"/>
        <w:ind w:firstLine="709"/>
        <w:jc w:val="both"/>
        <w:rPr>
          <w:i/>
          <w:iCs/>
        </w:rPr>
      </w:pPr>
      <w:r w:rsidRPr="00AF0017">
        <w:rPr>
          <w:bCs/>
        </w:rPr>
        <w:t>Senāts</w:t>
      </w:r>
      <w:r w:rsidRPr="00AF0017">
        <w:t xml:space="preserve"> ir daudzkārt norādījis, ka apelācijas instances tiesai, piemērojot Civilprocesa likuma </w:t>
      </w:r>
      <w:proofErr w:type="gramStart"/>
      <w:r w:rsidRPr="00AF0017">
        <w:t>432.panta</w:t>
      </w:r>
      <w:proofErr w:type="gramEnd"/>
      <w:r w:rsidRPr="00AF0017">
        <w:t xml:space="preserve"> piektās daļas normas par pievienošanos pirmās instances tiesas sprieduma motīviem, ir pienākums sniegt atbildes uz būtiskiem apelācijas sūdzības argumentiem, kā arī norādīt pamatojumu, ja sūdzības argumenti tiek noraidīti (</w:t>
      </w:r>
      <w:r w:rsidRPr="00AF0017">
        <w:rPr>
          <w:iCs/>
        </w:rPr>
        <w:t>sk., piemēram,</w:t>
      </w:r>
      <w:r w:rsidRPr="00AF0017">
        <w:rPr>
          <w:i/>
        </w:rPr>
        <w:t xml:space="preserve"> Augstākās tiesas 2014.gada 6.februāra spriedumu lietā Nr. SKC</w:t>
      </w:r>
      <w:r w:rsidRPr="00AF0017">
        <w:rPr>
          <w:i/>
        </w:rPr>
        <w:noBreakHyphen/>
        <w:t>109/2014 (C04225008)</w:t>
      </w:r>
      <w:r w:rsidRPr="00AF0017">
        <w:t>, 2</w:t>
      </w:r>
      <w:r w:rsidRPr="00AF0017">
        <w:rPr>
          <w:i/>
          <w:iCs/>
        </w:rPr>
        <w:t>015.gada 3.novembra sprieduma lietā Nr. SKC-162/2015 (C26076411)</w:t>
      </w:r>
      <w:r w:rsidRPr="00AF0017">
        <w:t xml:space="preserve"> </w:t>
      </w:r>
      <w:r w:rsidRPr="00AF0017">
        <w:rPr>
          <w:i/>
          <w:iCs/>
        </w:rPr>
        <w:t>8.5.punktu, 2018.gada 4.jūnija sprieduma lietā Nr. SKC-422/2018 (C30581816)</w:t>
      </w:r>
      <w:r w:rsidRPr="00AF0017">
        <w:rPr>
          <w:i/>
        </w:rPr>
        <w:t xml:space="preserve"> 9.2., </w:t>
      </w:r>
      <w:r w:rsidRPr="00AF0017">
        <w:rPr>
          <w:i/>
          <w:iCs/>
        </w:rPr>
        <w:t>9.4.punktu, 2018.gada 29.jūnija sprieduma lietā Nr. SKC-161/2018 (C40077715)</w:t>
      </w:r>
      <w:r w:rsidRPr="00AF0017">
        <w:t xml:space="preserve"> </w:t>
      </w:r>
      <w:r w:rsidRPr="00AF0017">
        <w:rPr>
          <w:i/>
          <w:iCs/>
        </w:rPr>
        <w:t>9.4.punktu, Senāta 2020.gada 6.februāra sprieduma lietā Nr. SKC</w:t>
      </w:r>
      <w:r w:rsidRPr="00AF0017">
        <w:rPr>
          <w:i/>
          <w:iCs/>
        </w:rPr>
        <w:noBreakHyphen/>
        <w:t>96/2020 (C32247717) 10.2.punktu</w:t>
      </w:r>
      <w:r w:rsidRPr="00AF0017">
        <w:t>)</w:t>
      </w:r>
      <w:r w:rsidRPr="00AF0017">
        <w:rPr>
          <w:i/>
          <w:iCs/>
        </w:rPr>
        <w:t>.</w:t>
      </w:r>
    </w:p>
    <w:p w14:paraId="119C2E8B" w14:textId="4D2D252F" w:rsidR="005042C5" w:rsidRPr="00AF0017" w:rsidRDefault="006D0BB7" w:rsidP="001F0560">
      <w:pPr>
        <w:shd w:val="clear" w:color="auto" w:fill="FFFFFF"/>
        <w:spacing w:line="276" w:lineRule="auto"/>
        <w:ind w:firstLine="709"/>
        <w:jc w:val="both"/>
        <w:rPr>
          <w:shd w:val="clear" w:color="auto" w:fill="FFFFFF"/>
        </w:rPr>
      </w:pPr>
      <w:r w:rsidRPr="00AF0017">
        <w:t xml:space="preserve">[17.2] No apgabaltiesas sprieduma redzams, ka tiesa </w:t>
      </w:r>
      <w:r w:rsidRPr="00AF0017">
        <w:rPr>
          <w:shd w:val="clear" w:color="auto" w:fill="FFFFFF"/>
        </w:rPr>
        <w:t xml:space="preserve">atzinusi pirmās instances tiesas spriedumā ietverto pamatojumu par pareizu un pilnībā pietiekamu, tātad izmantojusi Civilprocesa likuma </w:t>
      </w:r>
      <w:proofErr w:type="gramStart"/>
      <w:r w:rsidRPr="00AF0017">
        <w:rPr>
          <w:shd w:val="clear" w:color="auto" w:fill="FFFFFF"/>
        </w:rPr>
        <w:t>432.panta</w:t>
      </w:r>
      <w:proofErr w:type="gramEnd"/>
      <w:r w:rsidRPr="00AF0017">
        <w:rPr>
          <w:shd w:val="clear" w:color="auto" w:fill="FFFFFF"/>
        </w:rPr>
        <w:t xml:space="preserve"> piektajā daļā ietverto mehānismu, attiecībā uz trīs jautājumiem: zaudējumu </w:t>
      </w:r>
      <w:r w:rsidR="00257339" w:rsidRPr="00AF0017">
        <w:rPr>
          <w:shd w:val="clear" w:color="auto" w:fill="FFFFFF"/>
        </w:rPr>
        <w:t xml:space="preserve">atrautās peļņas veidā </w:t>
      </w:r>
      <w:r w:rsidRPr="00AF0017">
        <w:rPr>
          <w:shd w:val="clear" w:color="auto" w:fill="FFFFFF"/>
        </w:rPr>
        <w:t>neesību</w:t>
      </w:r>
      <w:r w:rsidR="00257339" w:rsidRPr="00AF0017">
        <w:rPr>
          <w:shd w:val="clear" w:color="auto" w:fill="FFFFFF"/>
        </w:rPr>
        <w:t>;</w:t>
      </w:r>
      <w:r w:rsidRPr="00AF0017">
        <w:rPr>
          <w:shd w:val="clear" w:color="auto" w:fill="FFFFFF"/>
        </w:rPr>
        <w:t xml:space="preserve"> </w:t>
      </w:r>
      <w:r w:rsidR="00257339" w:rsidRPr="00AF0017">
        <w:t>zaudējumu, kas radušies no neiekasētajām apdrošināšanas prēmijām, atlīdzības prasījuma noraidīšanu</w:t>
      </w:r>
      <w:r w:rsidR="00AC6CCB" w:rsidRPr="00AF0017">
        <w:t>, kā arī</w:t>
      </w:r>
      <w:r w:rsidR="00257339" w:rsidRPr="00AF0017">
        <w:t xml:space="preserve"> </w:t>
      </w:r>
      <w:r w:rsidRPr="00AF0017">
        <w:rPr>
          <w:shd w:val="clear" w:color="auto" w:fill="FFFFFF"/>
        </w:rPr>
        <w:t xml:space="preserve">nemantiskā kaitējuma atlīdzības prasījuma noraidīšanu. </w:t>
      </w:r>
      <w:r w:rsidR="005E40A7" w:rsidRPr="00AF0017">
        <w:rPr>
          <w:shd w:val="clear" w:color="auto" w:fill="FFFFFF"/>
        </w:rPr>
        <w:t xml:space="preserve">Savukārt attiecībā uz pārējiem jautājumiem nav konstatējama ne apgabaltiesas pilnīga pievienošanās pirmās instances tiesas motīviem (tomēr atrunājot apelācijas sūdzības argumentus), ne arī pienācīga apgabaltiesas motivācija, kas ietvertu apstākļu, argumentu un pierādījumu juridisku novērtējumu saskaņā ar iepriekšminētajām Civilprocesa likuma prasībām. </w:t>
      </w:r>
    </w:p>
    <w:p w14:paraId="6FCAC3BC" w14:textId="253EC960" w:rsidR="005E4FA2" w:rsidRPr="00AF0017" w:rsidRDefault="005E4FA2" w:rsidP="005E4FA2">
      <w:pPr>
        <w:shd w:val="clear" w:color="auto" w:fill="FFFFFF"/>
        <w:spacing w:line="276" w:lineRule="auto"/>
        <w:ind w:firstLine="709"/>
        <w:jc w:val="both"/>
        <w:rPr>
          <w:shd w:val="clear" w:color="auto" w:fill="FFFFFF"/>
        </w:rPr>
      </w:pPr>
      <w:r w:rsidRPr="00AF0017">
        <w:rPr>
          <w:shd w:val="clear" w:color="auto" w:fill="FFFFFF"/>
        </w:rPr>
        <w:t xml:space="preserve">Apgabaltiesas sprieduma motīvu daļa liecina arī par nepareizu apelācijas instances tiesas lomas izpratni. Civilprocesa likuma </w:t>
      </w:r>
      <w:proofErr w:type="gramStart"/>
      <w:r w:rsidRPr="00AF0017">
        <w:rPr>
          <w:shd w:val="clear" w:color="auto" w:fill="FFFFFF"/>
        </w:rPr>
        <w:t>426.panta</w:t>
      </w:r>
      <w:proofErr w:type="gramEnd"/>
      <w:r w:rsidRPr="00AF0017">
        <w:rPr>
          <w:shd w:val="clear" w:color="auto" w:fill="FFFFFF"/>
        </w:rPr>
        <w:t xml:space="preserve"> pirmā daļa noteic apelācijas instances tiesas pienākumu izskatīt lietu pēc būtības, tātad pašai vērtēt lietas apstākļus un pierādījumus (nevis tikai izteikt viedokli par pirmās instances tiesas secinājumu pareizību), kas būtiski atšķiras no Civilprocesa likuma 450.-452.pantā norādītajām kasācijas instances tiesas funkcijām pārbaudīt, vai tiesa pareizi piemērojusi materiālo tiesību normu, pārkāpusi procesuālo tiesību normu vai pārsniegusi savas kompetences robežas.</w:t>
      </w:r>
    </w:p>
    <w:p w14:paraId="059F0C0E" w14:textId="6B49FF5C" w:rsidR="001A17CB" w:rsidRPr="00AF0017" w:rsidRDefault="003E7435" w:rsidP="001F0560">
      <w:pPr>
        <w:shd w:val="clear" w:color="auto" w:fill="FFFFFF"/>
        <w:spacing w:line="276" w:lineRule="auto"/>
        <w:ind w:firstLine="709"/>
        <w:jc w:val="both"/>
      </w:pPr>
      <w:r w:rsidRPr="00AF0017">
        <w:rPr>
          <w:shd w:val="clear" w:color="auto" w:fill="FFFFFF"/>
        </w:rPr>
        <w:t>[17.3] Atziņu par zaudējumu atrautās peļņas veidā neesību apgabaltiesa pamatojusi ar pierādījumu trūkumu (neesot iesniegti pierādījumi par to</w:t>
      </w:r>
      <w:r w:rsidRPr="00AF0017">
        <w:t>, ka prasītājai bija sagaidāms pieaugums norādītajā apmērā).</w:t>
      </w:r>
      <w:r w:rsidR="001A17CB" w:rsidRPr="00AF0017">
        <w:t xml:space="preserve"> Taču tiesa šādu secinājumu nevarēja izdarīt, j</w:t>
      </w:r>
      <w:r w:rsidR="003C5F0E" w:rsidRPr="00AF0017">
        <w:t>a</w:t>
      </w:r>
      <w:r w:rsidR="001A17CB" w:rsidRPr="00AF0017">
        <w:t>, pirmkārt, nenovērtēja šī apstākļa pierādīšanai lietā iesniegtos pierādījumus, un, otrkārt, ne</w:t>
      </w:r>
      <w:r w:rsidR="003458B3" w:rsidRPr="00AF0017">
        <w:t>pie</w:t>
      </w:r>
      <w:r w:rsidR="001A17CB" w:rsidRPr="00AF0017">
        <w:t>prasīja pierādījumus</w:t>
      </w:r>
      <w:r w:rsidR="007C6FFA" w:rsidRPr="00AF0017">
        <w:t xml:space="preserve"> (vismaz daļu no tiem)</w:t>
      </w:r>
      <w:r w:rsidR="001A17CB" w:rsidRPr="00AF0017">
        <w:t>, kurus kaitējuma un tā apmēr</w:t>
      </w:r>
      <w:r w:rsidR="00785070" w:rsidRPr="00AF0017">
        <w:t>a</w:t>
      </w:r>
      <w:r w:rsidR="001A17CB" w:rsidRPr="00AF0017">
        <w:t xml:space="preserve"> pierādīšanai prasītāja lūdza izprasīt.</w:t>
      </w:r>
    </w:p>
    <w:p w14:paraId="404C4986" w14:textId="59DFD057" w:rsidR="00A44E0B" w:rsidRPr="00AF0017" w:rsidRDefault="001A17CB" w:rsidP="00A44E0B">
      <w:pPr>
        <w:spacing w:line="276" w:lineRule="auto"/>
        <w:ind w:firstLine="720"/>
        <w:jc w:val="both"/>
      </w:pPr>
      <w:r w:rsidRPr="00AF0017">
        <w:t xml:space="preserve">[17.3.1] </w:t>
      </w:r>
      <w:r w:rsidR="00A44E0B" w:rsidRPr="00AF0017">
        <w:t xml:space="preserve">Senāts secina, ka pārbaudāmajā spriedumā iztrūkst pienācīga strīda apstākļu juridiskā kvalifikācija, kas būtu saistīta ar pierādījumu pilnīgu un uz loģiskas likumiem balstītu vērtējumu.  Tiesa pierādījumus vērtējusi selektīvi un formāli, nav iedziļinājusies pušu tiesisko attiecību būtībā visu to darbību kontekstā, uz kurām atsaucas puses, aplūkojot visu loģiskā un racionālā kopsakarā. </w:t>
      </w:r>
    </w:p>
    <w:p w14:paraId="13472DBB" w14:textId="1CF1B8BB" w:rsidR="00785070" w:rsidRPr="00AF0017" w:rsidRDefault="001A17CB" w:rsidP="00785070">
      <w:pPr>
        <w:spacing w:line="276" w:lineRule="auto"/>
        <w:ind w:firstLine="720"/>
        <w:jc w:val="both"/>
      </w:pPr>
      <w:r w:rsidRPr="00AF0017">
        <w:t xml:space="preserve">Kasācijas sūdzībā pareizi norādīts, ka tiesa vispār nav vērtējusi </w:t>
      </w:r>
      <w:r w:rsidR="00785070" w:rsidRPr="00AF0017">
        <w:t>klientu sarakstu „Personas, kuras bija SIA </w:t>
      </w:r>
      <w:r w:rsidR="0051533E" w:rsidRPr="00AF0017">
        <w:t>[</w:t>
      </w:r>
      <w:r w:rsidR="008E1A9C" w:rsidRPr="00AF0017">
        <w:t>firma</w:t>
      </w:r>
      <w:r w:rsidR="0051533E" w:rsidRPr="00AF0017">
        <w:t> B]</w:t>
      </w:r>
      <w:r w:rsidR="00785070" w:rsidRPr="00AF0017">
        <w:t xml:space="preserve"> klienti no </w:t>
      </w:r>
      <w:proofErr w:type="gramStart"/>
      <w:r w:rsidR="00785070" w:rsidRPr="00AF0017">
        <w:t>2014.gada</w:t>
      </w:r>
      <w:proofErr w:type="gramEnd"/>
      <w:r w:rsidR="00785070" w:rsidRPr="00AF0017">
        <w:t xml:space="preserve"> 1.augusta līdz 2015.gada 5.novembrim saskaņā ar prasītāja sniegto informāciju” – ne atsevišķi, ne kopsakarā ar pārējiem pierādījumiem un paskaidrojumiem lietā, tostarp prasītājas iesniegtos </w:t>
      </w:r>
      <w:r w:rsidR="00266B06" w:rsidRPr="00AF0017">
        <w:t>[pers. A]</w:t>
      </w:r>
      <w:r w:rsidR="00785070" w:rsidRPr="00AF0017">
        <w:t xml:space="preserve">, </w:t>
      </w:r>
      <w:r w:rsidR="00F61411" w:rsidRPr="00AF0017">
        <w:t>[pers. B]</w:t>
      </w:r>
      <w:r w:rsidR="00785070" w:rsidRPr="00AF0017">
        <w:t xml:space="preserve"> un </w:t>
      </w:r>
      <w:r w:rsidR="00F61411" w:rsidRPr="00AF0017">
        <w:t>[pers. C]</w:t>
      </w:r>
      <w:r w:rsidR="00785070" w:rsidRPr="00AF0017">
        <w:t xml:space="preserve"> neatjaunoto apdrošināšanas līgumu sarakstus.</w:t>
      </w:r>
    </w:p>
    <w:p w14:paraId="1051A77D" w14:textId="126F759A" w:rsidR="00785070" w:rsidRPr="00AF0017" w:rsidRDefault="00785070" w:rsidP="00F75DC2">
      <w:pPr>
        <w:spacing w:line="276" w:lineRule="auto"/>
        <w:ind w:firstLine="720"/>
        <w:jc w:val="both"/>
      </w:pPr>
      <w:r w:rsidRPr="00AF0017">
        <w:lastRenderedPageBreak/>
        <w:t>Līdz ar to apgabaltiesa nepārbaudīja prasītājas norādīto apstākli, ka 439 klienti no 673 prasītājas klientiem strīdus laika posmā kļuvuši par SIA </w:t>
      </w:r>
      <w:r w:rsidR="0051533E" w:rsidRPr="00AF0017">
        <w:t>[</w:t>
      </w:r>
      <w:r w:rsidR="008E1A9C" w:rsidRPr="00AF0017">
        <w:t>firma</w:t>
      </w:r>
      <w:r w:rsidR="0051533E" w:rsidRPr="00AF0017">
        <w:t> B]</w:t>
      </w:r>
      <w:r w:rsidRPr="00AF0017">
        <w:t xml:space="preserve"> klientiem. </w:t>
      </w:r>
      <w:r w:rsidR="00F75DC2" w:rsidRPr="00AF0017">
        <w:t>N</w:t>
      </w:r>
      <w:r w:rsidRPr="00AF0017">
        <w:t>av pa</w:t>
      </w:r>
      <w:r w:rsidR="00E97A1F" w:rsidRPr="00AF0017">
        <w:t>matots</w:t>
      </w:r>
      <w:r w:rsidRPr="00AF0017">
        <w:t xml:space="preserve"> arguments, ka ar šāda saraksta </w:t>
      </w:r>
      <w:r w:rsidR="00F75DC2" w:rsidRPr="00AF0017">
        <w:t xml:space="preserve">iesniegšanu atbildētāja ir atzinusi pārvilināšanas faktu, jo šāds saraksts pats par sevi apliecina no viena pakalpojumu sniedzēja pie otra pārgājušos klientus, bet neapliecina pāriešanas iemeslu. Tomēr šāds pierādījums </w:t>
      </w:r>
      <w:r w:rsidR="00E97A1F" w:rsidRPr="00AF0017">
        <w:t>var būt</w:t>
      </w:r>
      <w:r w:rsidR="00F75DC2" w:rsidRPr="00AF0017">
        <w:t xml:space="preserve"> būtisks kopsakarā ar pārējiem pierādījumiem, novērtējot tos pēc loģikas un dzīvē gūtiem novērojumiem, un var kalpot par pamatu </w:t>
      </w:r>
      <w:r w:rsidR="00E97A1F" w:rsidRPr="00AF0017">
        <w:t xml:space="preserve">tādu apstākļu noskaidrošanai, kuriem ir nozīme lietas izspriešanā, proti, attiecīgā prasījuma juridisko pamatu veidojošo tiesību normu piemērošanai. </w:t>
      </w:r>
      <w:r w:rsidR="00F75DC2" w:rsidRPr="00AF0017">
        <w:t xml:space="preserve">Tiesa </w:t>
      </w:r>
      <w:r w:rsidR="00E97A1F" w:rsidRPr="00AF0017">
        <w:t xml:space="preserve">arī </w:t>
      </w:r>
      <w:r w:rsidR="00F75DC2" w:rsidRPr="00AF0017">
        <w:t>nav apsvērusi argumentu, ka tāds skaits</w:t>
      </w:r>
      <w:r w:rsidRPr="00AF0017">
        <w:t xml:space="preserve"> prasītājas klient</w:t>
      </w:r>
      <w:r w:rsidR="00F75DC2" w:rsidRPr="00AF0017">
        <w:t xml:space="preserve">u </w:t>
      </w:r>
      <w:r w:rsidRPr="00AF0017">
        <w:t xml:space="preserve">saskaņoti un tik īsā laika posmā pēc brīvas izvēles nebūtu aizgājuši tikai </w:t>
      </w:r>
      <w:proofErr w:type="gramStart"/>
      <w:r w:rsidRPr="00AF0017">
        <w:t>pie viena apdrošināšanas starpnieka – SIA</w:t>
      </w:r>
      <w:r w:rsidR="00A44E0B" w:rsidRPr="00AF0017">
        <w:t> </w:t>
      </w:r>
      <w:r w:rsidR="0051533E" w:rsidRPr="00AF0017">
        <w:t>[</w:t>
      </w:r>
      <w:r w:rsidR="008E1A9C" w:rsidRPr="00AF0017">
        <w:t>firma</w:t>
      </w:r>
      <w:proofErr w:type="gramEnd"/>
      <w:r w:rsidR="0051533E" w:rsidRPr="00AF0017">
        <w:t> B]</w:t>
      </w:r>
      <w:r w:rsidRPr="00AF0017">
        <w:t>.</w:t>
      </w:r>
    </w:p>
    <w:p w14:paraId="590C23CA" w14:textId="719774C0" w:rsidR="00A44E0B" w:rsidRPr="00AF0017" w:rsidRDefault="00A44E0B" w:rsidP="00A44E0B">
      <w:pPr>
        <w:shd w:val="clear" w:color="auto" w:fill="FFFFFF"/>
        <w:spacing w:line="276" w:lineRule="auto"/>
        <w:ind w:firstLine="709"/>
        <w:jc w:val="both"/>
      </w:pPr>
      <w:r w:rsidRPr="00AF0017">
        <w:rPr>
          <w:shd w:val="clear" w:color="auto" w:fill="FFFFFF"/>
        </w:rPr>
        <w:t>Teorētiski var būt pareizs tiesas viedoklis, ka iemesli tam,</w:t>
      </w:r>
      <w:r w:rsidRPr="00AF0017">
        <w:t xml:space="preserve"> ka klients nav turpinājis sadarbību ar prasītāju, var būt gan citu apdrošināšanas starpnieku izdevīgāks piedāvājums, gan tas, ka klientam konkrētais apdrošināšanas veids vairs nav vajadzīgs. Tomēr, nesaistot šādus pieņēmumus ar pierādījumiem un apstākļiem konkrētajā lietā, šāda</w:t>
      </w:r>
      <w:r w:rsidR="00A974F3" w:rsidRPr="00AF0017">
        <w:t xml:space="preserve">s nepārbaudītas </w:t>
      </w:r>
      <w:r w:rsidRPr="00AF0017">
        <w:t>hipotēzes nevar būt sprieduma motivācijas pamatā.</w:t>
      </w:r>
    </w:p>
    <w:p w14:paraId="27F9D19E" w14:textId="7BC05252" w:rsidR="00FF4EFA" w:rsidRPr="00AF0017" w:rsidRDefault="00FF4EFA" w:rsidP="00FF4EFA">
      <w:pPr>
        <w:spacing w:line="276" w:lineRule="auto"/>
        <w:ind w:firstLine="720"/>
        <w:jc w:val="both"/>
      </w:pPr>
      <w:r w:rsidRPr="00AF0017">
        <w:t xml:space="preserve">Tāpat kasācijas sūdzības iesniedzēja pamatoti norādījusi, ka apgabaltiesa nav vērtējusi Neatkarīgo pietiekamas pārliecības apliecinājuma ziņojumu, ar kuru prasītāja arī pamato nodarīto zaudējumu apmēru, un nav sniegusi pienācīgu motivāciju apelācijas sūdzības argumentiem par šī pierādījuma nepareizu vērtējumu pirmās instances tiesas spriedumā. </w:t>
      </w:r>
      <w:r w:rsidR="009D0078" w:rsidRPr="00AF0017">
        <w:t>Iepriekšminētajām likuma prasībām par pierādījumu vērtēšanu un sprieduma pamatošanu nekādi neatbilst frāzes, ka a</w:t>
      </w:r>
      <w:r w:rsidRPr="00AF0017">
        <w:t xml:space="preserve">pelācijas sūdzības argumenti atzīstami par prasītājas subjektīvo viedokli </w:t>
      </w:r>
      <w:r w:rsidR="009D0078" w:rsidRPr="00AF0017">
        <w:t>vai</w:t>
      </w:r>
      <w:r w:rsidRPr="00AF0017">
        <w:t xml:space="preserve"> </w:t>
      </w:r>
      <w:r w:rsidR="000D6F10" w:rsidRPr="00AF0017">
        <w:t xml:space="preserve">ka </w:t>
      </w:r>
      <w:r w:rsidRPr="00AF0017">
        <w:t>zaudējuma aprēķins ir vērtējams kritiski.</w:t>
      </w:r>
    </w:p>
    <w:p w14:paraId="4A43A5E4" w14:textId="00A2429D" w:rsidR="00837489" w:rsidRPr="00AF0017" w:rsidRDefault="001F0560" w:rsidP="00837489">
      <w:pPr>
        <w:spacing w:line="276" w:lineRule="auto"/>
        <w:ind w:firstLine="720"/>
        <w:jc w:val="both"/>
      </w:pPr>
      <w:r w:rsidRPr="00AF0017">
        <w:t>[1</w:t>
      </w:r>
      <w:r w:rsidR="00837489" w:rsidRPr="00AF0017">
        <w:t>7</w:t>
      </w:r>
      <w:r w:rsidRPr="00AF0017">
        <w:t>.</w:t>
      </w:r>
      <w:r w:rsidR="00837489" w:rsidRPr="00AF0017">
        <w:t>3.2</w:t>
      </w:r>
      <w:r w:rsidRPr="00AF0017">
        <w:t xml:space="preserve">] </w:t>
      </w:r>
      <w:r w:rsidR="00837489" w:rsidRPr="00AF0017">
        <w:t>Turklāt tiesa nepamatoti noraidījusi prasītājas lūgumus par pierādījumu pieprasīšanu no SIA </w:t>
      </w:r>
      <w:r w:rsidR="0051533E" w:rsidRPr="00AF0017">
        <w:t>[</w:t>
      </w:r>
      <w:r w:rsidR="008E1A9C" w:rsidRPr="00AF0017">
        <w:t>firma</w:t>
      </w:r>
      <w:r w:rsidR="0051533E" w:rsidRPr="00AF0017">
        <w:t> B]</w:t>
      </w:r>
      <w:r w:rsidR="00837489" w:rsidRPr="00AF0017">
        <w:t xml:space="preserve"> un apdrošināšanas sabiedrībām.</w:t>
      </w:r>
    </w:p>
    <w:p w14:paraId="40A322CD" w14:textId="22D0B71B" w:rsidR="003458B3" w:rsidRPr="00AF0017" w:rsidRDefault="00837489" w:rsidP="003458B3">
      <w:pPr>
        <w:spacing w:line="276" w:lineRule="auto"/>
        <w:ind w:firstLine="720"/>
        <w:jc w:val="both"/>
      </w:pPr>
      <w:r w:rsidRPr="00AF0017">
        <w:t xml:space="preserve">Civilprocesa likuma </w:t>
      </w:r>
      <w:proofErr w:type="gramStart"/>
      <w:r w:rsidRPr="00AF0017">
        <w:t>93.panta</w:t>
      </w:r>
      <w:proofErr w:type="gramEnd"/>
      <w:r w:rsidRPr="00AF0017">
        <w:t xml:space="preserve"> otrā daļ</w:t>
      </w:r>
      <w:r w:rsidR="002B659C" w:rsidRPr="00AF0017">
        <w:t>a</w:t>
      </w:r>
      <w:r w:rsidRPr="00AF0017">
        <w:t xml:space="preserve"> noteic, ka, ja pusēm vai citiem lietas dalībniekiem nav iespējams iesniegt pierādījumus, pēc viņu motivēta lūguma tos izprasa tiesa. Saskaņā ar šī likuma </w:t>
      </w:r>
      <w:proofErr w:type="gramStart"/>
      <w:r w:rsidRPr="00AF0017">
        <w:t>112.panta</w:t>
      </w:r>
      <w:proofErr w:type="gramEnd"/>
      <w:r w:rsidRPr="00AF0017">
        <w:t xml:space="preserve"> pirmo daļu </w:t>
      </w:r>
      <w:r w:rsidR="005E14F7" w:rsidRPr="00AF0017">
        <w:t>t</w:t>
      </w:r>
      <w:r w:rsidR="005E14F7" w:rsidRPr="00AF0017">
        <w:rPr>
          <w:shd w:val="clear" w:color="auto" w:fill="FFFFFF"/>
        </w:rPr>
        <w:t>iesa pēc lietas dalībnieka motivēta lūguma ir tiesīga pieprasīt rakstveida pierādījumus no valsts un pašvaldību iestādēm, citām fiziskajām un juridiskajām personām.</w:t>
      </w:r>
    </w:p>
    <w:p w14:paraId="5A43CA6B" w14:textId="65A5703A" w:rsidR="00543835" w:rsidRPr="00AF0017" w:rsidRDefault="00543835" w:rsidP="00E86C54">
      <w:pPr>
        <w:spacing w:line="276" w:lineRule="auto"/>
        <w:ind w:firstLine="720"/>
        <w:jc w:val="both"/>
      </w:pPr>
      <w:r w:rsidRPr="00AF0017">
        <w:t xml:space="preserve">Apelācijas instances tiesai pieteiktos prasītājas lūgumus Kurzemes apgabaltiesa izlēmusi </w:t>
      </w:r>
      <w:proofErr w:type="gramStart"/>
      <w:r w:rsidRPr="00AF0017">
        <w:t>2018.gada</w:t>
      </w:r>
      <w:proofErr w:type="gramEnd"/>
      <w:r w:rsidRPr="00AF0017">
        <w:t xml:space="preserve"> 18.decembra tiesas sēdē </w:t>
      </w:r>
      <w:r w:rsidR="00E86C54" w:rsidRPr="00AF0017">
        <w:t xml:space="preserve">– </w:t>
      </w:r>
      <w:r w:rsidRPr="00AF0017">
        <w:t>protokollēmuma veidā. Lēmums motivēts vienīgi ar vispārīgu frāzi „kā pārstāve rēķina zaudējumu apmēru un kā veidojas zaudējumi” (</w:t>
      </w:r>
      <w:r w:rsidRPr="00AF0017">
        <w:rPr>
          <w:i/>
          <w:iCs/>
        </w:rPr>
        <w:t xml:space="preserve">sk. lietas </w:t>
      </w:r>
      <w:r w:rsidR="00347E6A" w:rsidRPr="00AF0017">
        <w:rPr>
          <w:i/>
          <w:iCs/>
        </w:rPr>
        <w:t>3</w:t>
      </w:r>
      <w:r w:rsidRPr="00AF0017">
        <w:rPr>
          <w:i/>
          <w:iCs/>
        </w:rPr>
        <w:t xml:space="preserve">.sējuma </w:t>
      </w:r>
      <w:proofErr w:type="gramStart"/>
      <w:r w:rsidRPr="00AF0017">
        <w:rPr>
          <w:i/>
          <w:iCs/>
        </w:rPr>
        <w:t>8</w:t>
      </w:r>
      <w:r w:rsidR="00347E6A" w:rsidRPr="00AF0017">
        <w:rPr>
          <w:i/>
          <w:iCs/>
        </w:rPr>
        <w:t>6</w:t>
      </w:r>
      <w:r w:rsidRPr="00AF0017">
        <w:rPr>
          <w:i/>
          <w:iCs/>
        </w:rPr>
        <w:t>.lapu</w:t>
      </w:r>
      <w:proofErr w:type="gramEnd"/>
      <w:r w:rsidRPr="00AF0017">
        <w:t>), kas nevar kalpot par likumīgu pamatu lūguma noraidīšanai. Tā neatklāj nekādu pamatojumu, kādēļ lūgtie pierādījumi nav attiecināmi uz zaudējum</w:t>
      </w:r>
      <w:r w:rsidR="00E86C54" w:rsidRPr="00AF0017">
        <w:t xml:space="preserve">u apmēra novērtēšanu. Turklāt pierādījumus lūgts izprasīt ne tikai zaudējumu pierādīšanai, bet arī paša pārkāpuma pierādīšanai. </w:t>
      </w:r>
    </w:p>
    <w:p w14:paraId="2421AB0B" w14:textId="1E9E9DDC" w:rsidR="004D2887" w:rsidRPr="00AF0017" w:rsidRDefault="004D2887" w:rsidP="00543835">
      <w:pPr>
        <w:spacing w:line="276" w:lineRule="auto"/>
        <w:ind w:firstLine="720"/>
        <w:jc w:val="both"/>
      </w:pPr>
      <w:r w:rsidRPr="00AF0017">
        <w:t xml:space="preserve">Turklāt </w:t>
      </w:r>
      <w:r w:rsidR="00543835" w:rsidRPr="00AF0017">
        <w:t xml:space="preserve">Senāts </w:t>
      </w:r>
      <w:r w:rsidRPr="00AF0017">
        <w:t>atzīst par kļūdainu un nepietiekamu arī apgabaltiesas vērtējumu par iem</w:t>
      </w:r>
      <w:r w:rsidR="008D2967" w:rsidRPr="00AF0017">
        <w:t>esliem</w:t>
      </w:r>
      <w:r w:rsidRPr="00AF0017">
        <w:t>, kuru dēļ pierādījumus bija atteikusi pieprasīt pirmās instances tiesa.</w:t>
      </w:r>
    </w:p>
    <w:p w14:paraId="51D29DFF" w14:textId="7B3D868E" w:rsidR="003458B3" w:rsidRPr="00AF0017" w:rsidRDefault="008D2967" w:rsidP="003458B3">
      <w:pPr>
        <w:spacing w:line="276" w:lineRule="auto"/>
        <w:ind w:firstLine="720"/>
        <w:jc w:val="both"/>
        <w:rPr>
          <w:rFonts w:eastAsia="Arial Unicode MS"/>
          <w:spacing w:val="-2"/>
        </w:rPr>
      </w:pPr>
      <w:r w:rsidRPr="00AF0017">
        <w:t xml:space="preserve">Civilprocesa </w:t>
      </w:r>
      <w:proofErr w:type="gramStart"/>
      <w:r w:rsidRPr="00AF0017">
        <w:t>93.panta</w:t>
      </w:r>
      <w:proofErr w:type="gramEnd"/>
      <w:r w:rsidRPr="00AF0017">
        <w:t xml:space="preserve"> otrajā daļā un 112.panta pirmajā daļā paredzētās iespējas lūgt pieprasīt pierādījumus</w:t>
      </w:r>
      <w:r w:rsidR="003458B3" w:rsidRPr="00AF0017">
        <w:t xml:space="preserve"> ir būtiskas lietas dalībnieka tiesības, </w:t>
      </w:r>
      <w:r w:rsidR="003458B3" w:rsidRPr="00AF0017">
        <w:rPr>
          <w:rFonts w:eastAsia="Arial Unicode MS"/>
          <w:spacing w:val="-2"/>
        </w:rPr>
        <w:t xml:space="preserve">jo no šo tiesību īstenošanas var būt atkarīga iespēja pilnvērtīgi īstenot pierādīšanas pienākumu un gūt savu aizskarto tiesību aizsardzību tiesā. Vienlaikus citiem lietas dalībniekiem vai citām personām var būt tiesības uz kādas viņu rīcībā esošas informācijas aizsardzību (neizpaušanu), un </w:t>
      </w:r>
      <w:r w:rsidR="003458B3" w:rsidRPr="00AF0017">
        <w:t>šīs informācijas atklāšana var radīt lietas dalībniekam vai citai personai būtisku kaitējumu</w:t>
      </w:r>
      <w:r w:rsidR="003458B3" w:rsidRPr="00AF0017">
        <w:rPr>
          <w:rFonts w:eastAsia="Arial Unicode MS"/>
          <w:spacing w:val="-2"/>
        </w:rPr>
        <w:t xml:space="preserve">. Līdz ar to tiesai, lemjot par pierādījumu pieprasīšanu, ir jāizsver abu pušu (un, iespējams, citu iesaistīto personu) intereses, </w:t>
      </w:r>
      <w:r w:rsidR="003458B3" w:rsidRPr="00AF0017">
        <w:rPr>
          <w:rFonts w:eastAsia="Arial Unicode MS"/>
          <w:spacing w:val="-2"/>
        </w:rPr>
        <w:lastRenderedPageBreak/>
        <w:t>nosakot, kura tiesība konkrētajos lietas apstākļos ir vairāk aizsargājama</w:t>
      </w:r>
      <w:r w:rsidR="006424C3" w:rsidRPr="00AF0017">
        <w:rPr>
          <w:rFonts w:eastAsia="Arial Unicode MS"/>
          <w:spacing w:val="-2"/>
        </w:rPr>
        <w:t>, kā arī jāņem vērā samērīguma princips</w:t>
      </w:r>
      <w:r w:rsidR="003458B3" w:rsidRPr="00AF0017">
        <w:rPr>
          <w:rFonts w:eastAsia="Arial Unicode MS"/>
          <w:spacing w:val="-2"/>
        </w:rPr>
        <w:t xml:space="preserve">. </w:t>
      </w:r>
    </w:p>
    <w:p w14:paraId="520E2787" w14:textId="78C2ECD0" w:rsidR="008D2967" w:rsidRPr="00AF0017" w:rsidRDefault="006424C3" w:rsidP="008D2967">
      <w:pPr>
        <w:spacing w:line="276" w:lineRule="auto"/>
        <w:ind w:firstLine="720"/>
        <w:jc w:val="both"/>
      </w:pPr>
      <w:r w:rsidRPr="00AF0017">
        <w:rPr>
          <w:rFonts w:eastAsia="Arial Unicode MS"/>
          <w:spacing w:val="-2"/>
        </w:rPr>
        <w:t xml:space="preserve">Tiesas viedoklis par personu datu un komercnoslēpuma aizsardzību neatbilst </w:t>
      </w:r>
      <w:r w:rsidR="008D2967" w:rsidRPr="00AF0017">
        <w:rPr>
          <w:rFonts w:eastAsia="Arial Unicode MS"/>
          <w:spacing w:val="-2"/>
        </w:rPr>
        <w:t>pienācīgai šo interešu samērošanai.</w:t>
      </w:r>
      <w:r w:rsidR="008D2967" w:rsidRPr="00AF0017">
        <w:t xml:space="preserve"> Tiesa nav apsvērusi </w:t>
      </w:r>
      <w:r w:rsidR="00A44D08" w:rsidRPr="00AF0017">
        <w:t>prasītājas</w:t>
      </w:r>
      <w:r w:rsidR="008D2967" w:rsidRPr="00AF0017">
        <w:t xml:space="preserve"> norādīto, ka prasītāja ziņas un dokumentus lūdza pieprasīt tikai par strīdus periodu un tikai tādus, kas attiecas uz strīdus darījumiem ar prasītājas bijušajiem un, iespējams, pārvilinātiem klientiem, kas norādīti apdrošināšanas līgumu trīs tabulās. Tā kā pieprasāmās ziņas un dokumenti attiecās vienīgi uz prasītājas bijušajiem klientiem, </w:t>
      </w:r>
      <w:r w:rsidR="000B1699" w:rsidRPr="00AF0017">
        <w:t xml:space="preserve">šo personu dati </w:t>
      </w:r>
      <w:r w:rsidR="008D2967" w:rsidRPr="00AF0017">
        <w:t>prasītājai jau bija zinām</w:t>
      </w:r>
      <w:r w:rsidR="000B1699" w:rsidRPr="00AF0017">
        <w:t>i</w:t>
      </w:r>
      <w:r w:rsidR="008D2967" w:rsidRPr="00AF0017">
        <w:t>.</w:t>
      </w:r>
    </w:p>
    <w:p w14:paraId="627B5B57" w14:textId="2F596091" w:rsidR="000B1699" w:rsidRPr="00AF0017" w:rsidRDefault="000B1699" w:rsidP="000B1699">
      <w:pPr>
        <w:spacing w:line="276" w:lineRule="auto"/>
        <w:ind w:firstLine="720"/>
        <w:jc w:val="both"/>
      </w:pPr>
      <w:r w:rsidRPr="00AF0017">
        <w:t>Turklāt tiesa nevarēja izdarīt secinājumu, ka pierādījumi, kurus prasītāja lūdz izprasīt, i</w:t>
      </w:r>
      <w:r w:rsidR="001E7520" w:rsidRPr="00AF0017">
        <w:t>etver</w:t>
      </w:r>
      <w:r w:rsidRPr="00AF0017">
        <w:t xml:space="preserve"> komercnoslēpum</w:t>
      </w:r>
      <w:r w:rsidR="001E7520" w:rsidRPr="00AF0017">
        <w:t>u</w:t>
      </w:r>
      <w:r w:rsidRPr="00AF0017">
        <w:t xml:space="preserve">, neanalizējot </w:t>
      </w:r>
      <w:r w:rsidR="00F946D5" w:rsidRPr="00AF0017">
        <w:t xml:space="preserve">attiecīgās informācijas atbilstību </w:t>
      </w:r>
      <w:r w:rsidRPr="00AF0017">
        <w:t>komercnoslēpuma pazīm</w:t>
      </w:r>
      <w:r w:rsidR="00F946D5" w:rsidRPr="00AF0017">
        <w:t>ēm</w:t>
      </w:r>
      <w:r w:rsidRPr="00AF0017">
        <w:t>.</w:t>
      </w:r>
    </w:p>
    <w:p w14:paraId="2E80860E" w14:textId="69688094" w:rsidR="00193FBA" w:rsidRPr="00AF0017" w:rsidRDefault="000B1699" w:rsidP="00193FBA">
      <w:pPr>
        <w:spacing w:line="276" w:lineRule="auto"/>
        <w:ind w:firstLine="720"/>
        <w:jc w:val="both"/>
        <w:rPr>
          <w:rFonts w:asciiTheme="majorBidi" w:hAnsiTheme="majorBidi" w:cstheme="majorBidi"/>
          <w:shd w:val="clear" w:color="auto" w:fill="FFFFFF"/>
        </w:rPr>
      </w:pPr>
      <w:r w:rsidRPr="00AF0017">
        <w:t xml:space="preserve">Tāpat kasācijas sūdzībā </w:t>
      </w:r>
      <w:r w:rsidR="00193FBA" w:rsidRPr="00AF0017">
        <w:t xml:space="preserve">secinājuma ziņā pamatoti </w:t>
      </w:r>
      <w:r w:rsidRPr="00AF0017">
        <w:t xml:space="preserve">norādīts, ka </w:t>
      </w:r>
      <w:r w:rsidR="00193FBA" w:rsidRPr="00AF0017">
        <w:t xml:space="preserve">šāda personas datu apstrāde atbilst </w:t>
      </w:r>
      <w:r w:rsidRPr="00AF0017">
        <w:t xml:space="preserve">Eiropas Parlamenta un Padomes </w:t>
      </w:r>
      <w:r w:rsidR="00521A06" w:rsidRPr="00AF0017">
        <w:t xml:space="preserve">(ES) </w:t>
      </w:r>
      <w:proofErr w:type="gramStart"/>
      <w:r w:rsidRPr="00AF0017">
        <w:t>2016.gada</w:t>
      </w:r>
      <w:proofErr w:type="gramEnd"/>
      <w:r w:rsidRPr="00AF0017">
        <w:t xml:space="preserve"> 27.aprīļa Regulas Nr. 2016/</w:t>
      </w:r>
      <w:r w:rsidRPr="00AF0017">
        <w:rPr>
          <w:rFonts w:asciiTheme="majorBidi" w:hAnsiTheme="majorBidi" w:cstheme="majorBidi"/>
        </w:rPr>
        <w:t xml:space="preserve">679 </w:t>
      </w:r>
      <w:r w:rsidR="00521A06" w:rsidRPr="00AF0017">
        <w:rPr>
          <w:rFonts w:asciiTheme="majorBidi" w:hAnsiTheme="majorBidi" w:cstheme="majorBidi"/>
        </w:rPr>
        <w:t>p</w:t>
      </w:r>
      <w:r w:rsidR="00521A06" w:rsidRPr="00AF0017">
        <w:rPr>
          <w:rFonts w:asciiTheme="majorBidi" w:hAnsiTheme="majorBidi" w:cstheme="majorBidi"/>
          <w:shd w:val="clear" w:color="auto" w:fill="FFFFFF"/>
        </w:rPr>
        <w:t xml:space="preserve">ar fizisku personu aizsardzību attiecībā uz personas datu apstrādi un šādu datu brīvu apriti un ar ko atceļ Direktīvu 95/46/EK (Vispārīgā datu aizsardzības regula) </w:t>
      </w:r>
      <w:r w:rsidR="00193FBA" w:rsidRPr="00AF0017">
        <w:rPr>
          <w:rFonts w:asciiTheme="majorBidi" w:hAnsiTheme="majorBidi" w:cstheme="majorBidi"/>
          <w:shd w:val="clear" w:color="auto" w:fill="FFFFFF"/>
        </w:rPr>
        <w:t xml:space="preserve">prasībām. </w:t>
      </w:r>
      <w:r w:rsidR="00193FBA" w:rsidRPr="00AF0017">
        <w:t>Personas datu apstrāde ir tiesiska, ja tā ir vajadzīga tiesas uzdevumu vai oficiālo pilnvaru īstenošanai un tiek īstenota, ievērojot samērīguma principu.</w:t>
      </w:r>
    </w:p>
    <w:p w14:paraId="6F947EF7" w14:textId="77777777" w:rsidR="006628A8" w:rsidRPr="00AF0017" w:rsidRDefault="006628A8" w:rsidP="00AF5051">
      <w:pPr>
        <w:spacing w:line="276" w:lineRule="auto"/>
        <w:ind w:firstLine="720"/>
        <w:jc w:val="both"/>
        <w:rPr>
          <w:shd w:val="clear" w:color="auto" w:fill="FFFFFF"/>
        </w:rPr>
      </w:pPr>
    </w:p>
    <w:p w14:paraId="143D7FE3" w14:textId="5A66DD4A" w:rsidR="00E54D61" w:rsidRPr="00AF0017" w:rsidRDefault="00B45899" w:rsidP="00E54D61">
      <w:pPr>
        <w:spacing w:line="276" w:lineRule="auto"/>
        <w:ind w:firstLine="720"/>
        <w:jc w:val="both"/>
      </w:pPr>
      <w:r w:rsidRPr="00AF0017">
        <w:rPr>
          <w:shd w:val="clear" w:color="auto" w:fill="FFFFFF"/>
        </w:rPr>
        <w:t>[18]</w:t>
      </w:r>
      <w:r w:rsidR="00E54D61" w:rsidRPr="00AF0017">
        <w:rPr>
          <w:color w:val="000000"/>
        </w:rPr>
        <w:t xml:space="preserve"> </w:t>
      </w:r>
      <w:proofErr w:type="gramStart"/>
      <w:r w:rsidR="00E54D61" w:rsidRPr="00AF0017">
        <w:rPr>
          <w:color w:val="000000"/>
        </w:rPr>
        <w:t>Senāta ieskatā</w:t>
      </w:r>
      <w:r w:rsidR="00A974F3" w:rsidRPr="00AF0017">
        <w:rPr>
          <w:color w:val="000000"/>
        </w:rPr>
        <w:t>,</w:t>
      </w:r>
      <w:proofErr w:type="gramEnd"/>
      <w:r w:rsidR="00E54D61" w:rsidRPr="00AF0017">
        <w:rPr>
          <w:color w:val="000000"/>
        </w:rPr>
        <w:t xml:space="preserve"> iepriekš izklāstīto argumentu kopums ļauj secināt, ka konstatētie trūkumi materiālo tiesību normu iztulkošanā un piemērošanā, kā arī procesuālie pārkāpumi apstākļu un pierādījumu novērtēšanā un spriedumā izdarīto secinājumu pamatošanā vērtējami kā tādi, kas varēja novest pie </w:t>
      </w:r>
      <w:r w:rsidR="00C83A13" w:rsidRPr="00AF0017">
        <w:rPr>
          <w:color w:val="000000"/>
        </w:rPr>
        <w:t xml:space="preserve">prasījuma par negūtās peļņas piedziņu </w:t>
      </w:r>
      <w:r w:rsidR="00E54D61" w:rsidRPr="00AF0017">
        <w:rPr>
          <w:color w:val="000000"/>
        </w:rPr>
        <w:t>nepareizas izspriešanas. Tas dod pamatu sprieduma atcelšanai šajā daļā</w:t>
      </w:r>
      <w:r w:rsidR="00E54D61" w:rsidRPr="00AF0017">
        <w:t>.</w:t>
      </w:r>
    </w:p>
    <w:p w14:paraId="6B1249C2" w14:textId="77777777" w:rsidR="00341072" w:rsidRPr="00AF0017" w:rsidRDefault="00C83A13" w:rsidP="00341072">
      <w:pPr>
        <w:spacing w:line="276" w:lineRule="auto"/>
        <w:ind w:firstLine="720"/>
        <w:jc w:val="both"/>
      </w:pPr>
      <w:r w:rsidRPr="00AF0017">
        <w:t>Tā kā tiesāšanās izdevumu atlīdzināšana ir atkarīga no prasības apmierinātās daļas, spriedums atceļams arī daļā par tiem.</w:t>
      </w:r>
    </w:p>
    <w:p w14:paraId="3CACEA61" w14:textId="77777777" w:rsidR="00341072" w:rsidRPr="00AF0017" w:rsidRDefault="00341072" w:rsidP="00341072">
      <w:pPr>
        <w:spacing w:line="276" w:lineRule="auto"/>
        <w:ind w:firstLine="720"/>
        <w:jc w:val="both"/>
      </w:pPr>
    </w:p>
    <w:p w14:paraId="198DC593" w14:textId="5407A71F" w:rsidR="00E12F63" w:rsidRPr="00AF0017" w:rsidRDefault="00E12F63" w:rsidP="00341072">
      <w:pPr>
        <w:spacing w:line="276" w:lineRule="auto"/>
        <w:ind w:firstLine="720"/>
        <w:jc w:val="both"/>
      </w:pPr>
      <w:r w:rsidRPr="00AF0017">
        <w:rPr>
          <w:shd w:val="clear" w:color="auto" w:fill="FFFFFF"/>
        </w:rPr>
        <w:t>[1</w:t>
      </w:r>
      <w:r w:rsidR="00A47A04" w:rsidRPr="00AF0017">
        <w:rPr>
          <w:shd w:val="clear" w:color="auto" w:fill="FFFFFF"/>
        </w:rPr>
        <w:t>9</w:t>
      </w:r>
      <w:r w:rsidRPr="00AF0017">
        <w:rPr>
          <w:shd w:val="clear" w:color="auto" w:fill="FFFFFF"/>
        </w:rPr>
        <w:t xml:space="preserve">] Savukārt attiecībā uz prasījuma par 1 000 </w:t>
      </w:r>
      <w:proofErr w:type="spellStart"/>
      <w:r w:rsidRPr="00AF0017">
        <w:rPr>
          <w:i/>
          <w:iCs/>
          <w:shd w:val="clear" w:color="auto" w:fill="FFFFFF"/>
        </w:rPr>
        <w:t>euro</w:t>
      </w:r>
      <w:proofErr w:type="spellEnd"/>
      <w:r w:rsidRPr="00AF0017">
        <w:rPr>
          <w:shd w:val="clear" w:color="auto" w:fill="FFFFFF"/>
        </w:rPr>
        <w:t xml:space="preserve"> nemantiskā kaitējuma atlīdzības piedziņu noraidīšanu </w:t>
      </w:r>
      <w:r w:rsidR="0007601B" w:rsidRPr="00AF0017">
        <w:rPr>
          <w:shd w:val="clear" w:color="auto" w:fill="FFFFFF"/>
        </w:rPr>
        <w:t xml:space="preserve">Senāts atzīst, ka </w:t>
      </w:r>
      <w:r w:rsidR="00A83766" w:rsidRPr="00AF0017">
        <w:rPr>
          <w:shd w:val="clear" w:color="auto" w:fill="FFFFFF"/>
        </w:rPr>
        <w:t xml:space="preserve">šajā daļā </w:t>
      </w:r>
      <w:r w:rsidRPr="00AF0017">
        <w:rPr>
          <w:shd w:val="clear" w:color="auto" w:fill="FFFFFF"/>
        </w:rPr>
        <w:t>spriedums atstājams negrozīts.</w:t>
      </w:r>
    </w:p>
    <w:p w14:paraId="0A1734D4" w14:textId="77777777" w:rsidR="00E12F63" w:rsidRPr="00AF0017" w:rsidRDefault="00E12F63" w:rsidP="00AF5051">
      <w:pPr>
        <w:spacing w:line="276" w:lineRule="auto"/>
        <w:ind w:firstLine="720"/>
        <w:jc w:val="both"/>
        <w:rPr>
          <w:shd w:val="clear" w:color="auto" w:fill="FFFFFF"/>
        </w:rPr>
      </w:pPr>
      <w:r w:rsidRPr="00AF0017">
        <w:rPr>
          <w:shd w:val="clear" w:color="auto" w:fill="FFFFFF"/>
        </w:rPr>
        <w:t>Prasītājas ieskatā, tai nodarītais nemantiskais kaitējums ir kaitējums reputācijai, kuru izraisījusi klientu pārvilināšana un nepatiesu, reputāciju aizskarošu ziņu izplatīšana.</w:t>
      </w:r>
    </w:p>
    <w:p w14:paraId="01C783CF" w14:textId="42B170F1" w:rsidR="00EB10B4" w:rsidRPr="00AF0017" w:rsidRDefault="00E12F63" w:rsidP="00EB10B4">
      <w:pPr>
        <w:spacing w:line="276" w:lineRule="auto"/>
        <w:ind w:firstLine="720"/>
        <w:jc w:val="both"/>
      </w:pPr>
      <w:r w:rsidRPr="00AF0017">
        <w:rPr>
          <w:shd w:val="clear" w:color="auto" w:fill="FFFFFF"/>
        </w:rPr>
        <w:t>[1</w:t>
      </w:r>
      <w:r w:rsidR="00A47A04" w:rsidRPr="00AF0017">
        <w:rPr>
          <w:shd w:val="clear" w:color="auto" w:fill="FFFFFF"/>
        </w:rPr>
        <w:t>9</w:t>
      </w:r>
      <w:r w:rsidRPr="00AF0017">
        <w:rPr>
          <w:shd w:val="clear" w:color="auto" w:fill="FFFFFF"/>
        </w:rPr>
        <w:t xml:space="preserve">.1] Attiecībā uz pirmo pamatu kasācijas sūdzības iesniedzēja norādījusi, ka </w:t>
      </w:r>
      <w:r w:rsidR="00EB10B4" w:rsidRPr="00AF0017">
        <w:rPr>
          <w:shd w:val="clear" w:color="auto" w:fill="FFFFFF"/>
        </w:rPr>
        <w:t xml:space="preserve">kaitējumu radījis </w:t>
      </w:r>
      <w:r w:rsidR="00EB10B4" w:rsidRPr="00AF0017">
        <w:t>SIA </w:t>
      </w:r>
      <w:r w:rsidR="0051533E" w:rsidRPr="00AF0017">
        <w:t>[</w:t>
      </w:r>
      <w:r w:rsidR="00DF3B30" w:rsidRPr="00AF0017">
        <w:t>firma</w:t>
      </w:r>
      <w:r w:rsidR="0051533E" w:rsidRPr="00AF0017">
        <w:t> B]</w:t>
      </w:r>
      <w:r w:rsidR="00EB10B4" w:rsidRPr="00AF0017">
        <w:t xml:space="preserve"> un </w:t>
      </w:r>
      <w:r w:rsidR="00F61411" w:rsidRPr="00AF0017">
        <w:t>[pers. C]</w:t>
      </w:r>
      <w:r w:rsidR="00EB10B4" w:rsidRPr="00AF0017">
        <w:t xml:space="preserve"> izdarītais negodīgas konkurences aizlieguma pārkāpums Konkurences likuma </w:t>
      </w:r>
      <w:proofErr w:type="gramStart"/>
      <w:r w:rsidR="00EB10B4" w:rsidRPr="00AF0017">
        <w:t>18.panta</w:t>
      </w:r>
      <w:proofErr w:type="gramEnd"/>
      <w:r w:rsidR="00EB10B4" w:rsidRPr="00AF0017">
        <w:t xml:space="preserve"> izpratnē un ka atbildētāji ir prettiesiski iegūtā un izmantotā komercnoslēpuma saimnieciskā labuma guvēji, kuru darbības dēļ cieta prasītājas reputācija apdrošināšanas jomā un tās klientu uzticība.</w:t>
      </w:r>
    </w:p>
    <w:p w14:paraId="6376EA24" w14:textId="0EB799B9" w:rsidR="00EB10B4" w:rsidRPr="00AF0017" w:rsidRDefault="00EB10B4" w:rsidP="00EB10B4">
      <w:pPr>
        <w:spacing w:line="276" w:lineRule="auto"/>
        <w:ind w:firstLine="720"/>
        <w:jc w:val="both"/>
      </w:pPr>
      <w:proofErr w:type="gramStart"/>
      <w:r w:rsidRPr="00AF0017">
        <w:t>Senāta ieskatā,</w:t>
      </w:r>
      <w:proofErr w:type="gramEnd"/>
      <w:r w:rsidRPr="00AF0017">
        <w:t xml:space="preserve"> minētais arguments nav pamatots. Tas ietver prasītājas apgalvojumu, ka cietusi prasītājas reputācija, taču ne prasības pieteikumā, ne kasācijas sūdzībā nav atklāts, kā šāds kaitējums izpaudies un kas par to liecina. Pārkāpuma fakts pats par sevi neliecina par kaitējuma esību.  </w:t>
      </w:r>
    </w:p>
    <w:p w14:paraId="349112B1" w14:textId="66E1E64C" w:rsidR="00376E08" w:rsidRPr="00AF0017" w:rsidRDefault="00376E08" w:rsidP="00376E08">
      <w:pPr>
        <w:spacing w:line="276" w:lineRule="auto"/>
        <w:ind w:firstLine="720"/>
        <w:jc w:val="both"/>
      </w:pPr>
      <w:r w:rsidRPr="00AF0017">
        <w:t xml:space="preserve">Ievērojot minēto, lietas izspriešanā nav nozīmes kasācijas sūdzības argumentam par to, vai </w:t>
      </w:r>
      <w:r w:rsidR="00F61411" w:rsidRPr="00AF0017">
        <w:t>[pers. C]</w:t>
      </w:r>
      <w:r w:rsidRPr="00AF0017">
        <w:t xml:space="preserve"> ir uzskatāma par prasītājas konkurenti Konkurences likuma izpratnē</w:t>
      </w:r>
      <w:r w:rsidR="00822684" w:rsidRPr="00AF0017">
        <w:t xml:space="preserve"> (turklāt prasība</w:t>
      </w:r>
      <w:r w:rsidR="00AE0B3C" w:rsidRPr="00AF0017">
        <w:t xml:space="preserve"> pret viņu nav celta par Konkurences likuma </w:t>
      </w:r>
      <w:proofErr w:type="gramStart"/>
      <w:r w:rsidR="00AE0B3C" w:rsidRPr="00AF0017">
        <w:t>18.panta</w:t>
      </w:r>
      <w:proofErr w:type="gramEnd"/>
      <w:r w:rsidR="00AE0B3C" w:rsidRPr="00AF0017">
        <w:t xml:space="preserve"> pārkāpumu)</w:t>
      </w:r>
      <w:r w:rsidRPr="00AF0017">
        <w:t xml:space="preserve">. Tāpat, nekonstatējot ar negodīgas konkurences aizlieguma pārkāpumu nodarītu kaitējumu prasītājas reputācijai, nav nepieciešamības atbildēt uz jautājumu, uz kādas tiesību normas pamata šāda rakstura kaitējums varētu tikt atlīdzināts. </w:t>
      </w:r>
    </w:p>
    <w:p w14:paraId="5A24FA3D" w14:textId="217A9004" w:rsidR="00524F21" w:rsidRPr="00AF0017" w:rsidRDefault="00376E08" w:rsidP="00524F21">
      <w:pPr>
        <w:spacing w:line="276" w:lineRule="auto"/>
        <w:ind w:firstLine="720"/>
        <w:jc w:val="both"/>
      </w:pPr>
      <w:r w:rsidRPr="00AF0017">
        <w:rPr>
          <w:shd w:val="clear" w:color="auto" w:fill="FFFFFF"/>
        </w:rPr>
        <w:lastRenderedPageBreak/>
        <w:t>[1</w:t>
      </w:r>
      <w:r w:rsidR="00A47A04" w:rsidRPr="00AF0017">
        <w:rPr>
          <w:shd w:val="clear" w:color="auto" w:fill="FFFFFF"/>
        </w:rPr>
        <w:t>9</w:t>
      </w:r>
      <w:r w:rsidRPr="00AF0017">
        <w:rPr>
          <w:shd w:val="clear" w:color="auto" w:fill="FFFFFF"/>
        </w:rPr>
        <w:t xml:space="preserve">.2] </w:t>
      </w:r>
      <w:r w:rsidR="00524F21" w:rsidRPr="00AF0017">
        <w:rPr>
          <w:shd w:val="clear" w:color="auto" w:fill="FFFFFF"/>
        </w:rPr>
        <w:t xml:space="preserve">Savukārt nepatiesu, reputāciju aizskarošu ziņu izplatīšanu apgabaltiesa atzinusi par nepierādītu, un kasācijas sūdzībā nav argumentu, kādēļ </w:t>
      </w:r>
      <w:r w:rsidR="00524F21" w:rsidRPr="00AF0017">
        <w:t xml:space="preserve">nav pareiza tiesas </w:t>
      </w:r>
      <w:r w:rsidR="008B07EB" w:rsidRPr="00AF0017">
        <w:t>motivā</w:t>
      </w:r>
      <w:r w:rsidR="00524F21" w:rsidRPr="00AF0017">
        <w:t>cija un pierādījumu vērtējums attiecībā uz minēto pamatu. Līdz ar to Senātam nav iemesla pārbaudīt tiesas sprieduma pareizību šajā daļā.</w:t>
      </w:r>
    </w:p>
    <w:p w14:paraId="58AAA84C" w14:textId="20FA240E" w:rsidR="00524F21" w:rsidRPr="00AF0017" w:rsidRDefault="00524F21" w:rsidP="00524F21">
      <w:pPr>
        <w:spacing w:line="276" w:lineRule="auto"/>
        <w:ind w:firstLine="720"/>
        <w:jc w:val="both"/>
      </w:pPr>
      <w:r w:rsidRPr="00AF0017">
        <w:t>[1</w:t>
      </w:r>
      <w:r w:rsidR="00A47A04" w:rsidRPr="00AF0017">
        <w:t>9</w:t>
      </w:r>
      <w:r w:rsidRPr="00AF0017">
        <w:t xml:space="preserve">.3] Ievērojot minēto, kasācijas sūdzības argumenti nedod pamatu sprieduma atcelšanai daļā, ar kuru noraidīts prasījums par nemantiskā kaitējuma atlīdzības piedziņu no visiem atbildētājiem.  </w:t>
      </w:r>
    </w:p>
    <w:p w14:paraId="0275A222" w14:textId="77777777" w:rsidR="00524F21" w:rsidRPr="00AF0017" w:rsidRDefault="00524F21" w:rsidP="00524F21">
      <w:pPr>
        <w:spacing w:line="276" w:lineRule="auto"/>
        <w:ind w:firstLine="720"/>
        <w:jc w:val="both"/>
      </w:pPr>
    </w:p>
    <w:p w14:paraId="18DB26AD" w14:textId="10F3417C" w:rsidR="00FE277B" w:rsidRPr="00AF0017" w:rsidRDefault="00FE277B" w:rsidP="006B0F4E">
      <w:pPr>
        <w:spacing w:after="360" w:line="276" w:lineRule="auto"/>
        <w:ind w:firstLine="720"/>
        <w:jc w:val="both"/>
      </w:pPr>
      <w:r w:rsidRPr="00AF0017">
        <w:rPr>
          <w:color w:val="000000"/>
        </w:rPr>
        <w:t>[</w:t>
      </w:r>
      <w:r w:rsidR="00A47A04" w:rsidRPr="00AF0017">
        <w:rPr>
          <w:color w:val="000000"/>
        </w:rPr>
        <w:t>20</w:t>
      </w:r>
      <w:r w:rsidRPr="00AF0017">
        <w:rPr>
          <w:color w:val="000000"/>
        </w:rPr>
        <w:t xml:space="preserve">]  Daļēji atceļot spriedumu, saskaņā ar Civilprocesa likuma </w:t>
      </w:r>
      <w:proofErr w:type="gramStart"/>
      <w:r w:rsidRPr="00AF0017">
        <w:rPr>
          <w:color w:val="000000"/>
        </w:rPr>
        <w:t>458.panta</w:t>
      </w:r>
      <w:proofErr w:type="gramEnd"/>
      <w:r w:rsidRPr="00AF0017">
        <w:rPr>
          <w:color w:val="000000"/>
        </w:rPr>
        <w:t xml:space="preserve"> otro daļu </w:t>
      </w:r>
      <w:r w:rsidRPr="00AF0017">
        <w:t>SIA </w:t>
      </w:r>
      <w:r w:rsidR="00E14961" w:rsidRPr="00AF0017">
        <w:t>[</w:t>
      </w:r>
      <w:r w:rsidR="00DF3B30" w:rsidRPr="00AF0017">
        <w:t>firma</w:t>
      </w:r>
      <w:r w:rsidR="00E14961" w:rsidRPr="00AF0017">
        <w:t> A]</w:t>
      </w:r>
      <w:r w:rsidRPr="00AF0017">
        <w:t xml:space="preserve"> </w:t>
      </w:r>
      <w:r w:rsidRPr="00AF0017">
        <w:rPr>
          <w:color w:val="000000"/>
        </w:rPr>
        <w:t xml:space="preserve">atmaksājama drošības nauda 300 </w:t>
      </w:r>
      <w:proofErr w:type="spellStart"/>
      <w:r w:rsidRPr="00AF0017">
        <w:rPr>
          <w:i/>
          <w:color w:val="000000"/>
        </w:rPr>
        <w:t>euro</w:t>
      </w:r>
      <w:proofErr w:type="spellEnd"/>
      <w:r w:rsidRPr="00AF0017">
        <w:rPr>
          <w:i/>
          <w:color w:val="000000"/>
        </w:rPr>
        <w:t>.</w:t>
      </w:r>
    </w:p>
    <w:p w14:paraId="20EEAE68" w14:textId="77777777" w:rsidR="00E224D5" w:rsidRPr="00AF0017" w:rsidRDefault="00151C25">
      <w:pPr>
        <w:shd w:val="clear" w:color="auto" w:fill="FFFFFF"/>
        <w:spacing w:after="360" w:line="276" w:lineRule="auto"/>
        <w:jc w:val="center"/>
        <w:rPr>
          <w:b/>
        </w:rPr>
      </w:pPr>
      <w:r w:rsidRPr="00AF0017">
        <w:rPr>
          <w:b/>
        </w:rPr>
        <w:t>Rezolutīvā daļa</w:t>
      </w:r>
    </w:p>
    <w:p w14:paraId="7FA58ADE" w14:textId="77777777" w:rsidR="00E224D5" w:rsidRPr="00AF0017" w:rsidRDefault="00151C25">
      <w:pPr>
        <w:spacing w:after="360" w:line="276" w:lineRule="auto"/>
        <w:ind w:firstLine="709"/>
        <w:jc w:val="both"/>
      </w:pPr>
      <w:r w:rsidRPr="00AF0017">
        <w:t xml:space="preserve">Pamatojoties uz Civilprocesa likuma </w:t>
      </w:r>
      <w:proofErr w:type="gramStart"/>
      <w:r w:rsidRPr="00AF0017">
        <w:t>474.panta</w:t>
      </w:r>
      <w:proofErr w:type="gramEnd"/>
      <w:r w:rsidRPr="00AF0017">
        <w:t xml:space="preserve"> 2.punktu un 475.pantu, Senāts</w:t>
      </w:r>
    </w:p>
    <w:p w14:paraId="0CCD649B" w14:textId="77777777" w:rsidR="00E224D5" w:rsidRPr="00AF0017" w:rsidRDefault="00151C25">
      <w:pPr>
        <w:spacing w:after="360" w:line="276" w:lineRule="auto"/>
        <w:jc w:val="center"/>
        <w:rPr>
          <w:b/>
        </w:rPr>
      </w:pPr>
      <w:r w:rsidRPr="00AF0017">
        <w:rPr>
          <w:b/>
        </w:rPr>
        <w:t>nosprieda:</w:t>
      </w:r>
    </w:p>
    <w:p w14:paraId="6B552362" w14:textId="61FF215C" w:rsidR="00765E37" w:rsidRPr="00AF0017" w:rsidRDefault="00FE277B" w:rsidP="00765E37">
      <w:pPr>
        <w:spacing w:line="276" w:lineRule="auto"/>
        <w:ind w:firstLine="720"/>
        <w:jc w:val="both"/>
      </w:pPr>
      <w:r w:rsidRPr="00AF0017">
        <w:t xml:space="preserve">atstāt negrozītu Kurzemes apgabaltiesas Civillietu tiesas kolēģijas </w:t>
      </w:r>
      <w:proofErr w:type="gramStart"/>
      <w:r w:rsidRPr="00AF0017">
        <w:t>2019.gada</w:t>
      </w:r>
      <w:proofErr w:type="gramEnd"/>
      <w:r w:rsidRPr="00AF0017">
        <w:t xml:space="preserve"> 13.februāra (sprieduma ievaddaļā kļūdaini norādīts 2019.gada 28.janvāris) spriedumu</w:t>
      </w:r>
      <w:r w:rsidR="00765E37" w:rsidRPr="00AF0017">
        <w:t xml:space="preserve"> daļā, ar kuru noraidīta prasība par zaudējumu, kas radušies no neiekasētajām apdrošināšanas prēmijām, atlīdzības 733,50 EUR (septiņi simti trīsdesmit trīs </w:t>
      </w:r>
      <w:proofErr w:type="spellStart"/>
      <w:r w:rsidR="00765E37" w:rsidRPr="00AF0017">
        <w:rPr>
          <w:i/>
        </w:rPr>
        <w:t>euro</w:t>
      </w:r>
      <w:proofErr w:type="spellEnd"/>
      <w:r w:rsidR="00765E37" w:rsidRPr="00AF0017">
        <w:t xml:space="preserve"> un 50 centu) piedziņu no </w:t>
      </w:r>
      <w:r w:rsidR="00F61411" w:rsidRPr="00AF0017">
        <w:t>[pers. B]</w:t>
      </w:r>
      <w:r w:rsidR="00765E37" w:rsidRPr="00AF0017">
        <w:t xml:space="preserve"> un 234,12 EUR (divi simti trīsdesmit četru </w:t>
      </w:r>
      <w:proofErr w:type="spellStart"/>
      <w:r w:rsidR="00765E37" w:rsidRPr="00AF0017">
        <w:rPr>
          <w:i/>
        </w:rPr>
        <w:t>euro</w:t>
      </w:r>
      <w:proofErr w:type="spellEnd"/>
      <w:r w:rsidR="00765E37" w:rsidRPr="00AF0017">
        <w:t xml:space="preserve"> un 12 centu) piedziņu no </w:t>
      </w:r>
      <w:r w:rsidR="00F61411" w:rsidRPr="00AF0017">
        <w:t>[pers. C]</w:t>
      </w:r>
      <w:r w:rsidR="00A971D8" w:rsidRPr="00AF0017">
        <w:t xml:space="preserve">, kā arī daļā, ar kuru noraidīta prasība par nemantiskā kaitējuma atlīdzības piedziņu 1 000 EUR (viens tūkstotis </w:t>
      </w:r>
      <w:proofErr w:type="spellStart"/>
      <w:r w:rsidR="00A971D8" w:rsidRPr="00AF0017">
        <w:rPr>
          <w:i/>
          <w:iCs/>
        </w:rPr>
        <w:t>euro</w:t>
      </w:r>
      <w:proofErr w:type="spellEnd"/>
      <w:r w:rsidR="00A971D8" w:rsidRPr="00AF0017">
        <w:t>)</w:t>
      </w:r>
      <w:r w:rsidR="008F614D" w:rsidRPr="00AF0017">
        <w:t xml:space="preserve"> no visiem atbildētājiem</w:t>
      </w:r>
      <w:r w:rsidR="00765E37" w:rsidRPr="00AF0017">
        <w:t>.</w:t>
      </w:r>
    </w:p>
    <w:p w14:paraId="3E994ED3" w14:textId="012A422A" w:rsidR="00E224D5" w:rsidRPr="00AF0017" w:rsidRDefault="00FE277B">
      <w:pPr>
        <w:shd w:val="clear" w:color="auto" w:fill="FFFFFF"/>
        <w:spacing w:line="276" w:lineRule="auto"/>
        <w:ind w:firstLine="709"/>
        <w:jc w:val="both"/>
      </w:pPr>
      <w:r w:rsidRPr="00AF0017">
        <w:t>A</w:t>
      </w:r>
      <w:r w:rsidR="00151C25" w:rsidRPr="00AF0017">
        <w:t xml:space="preserve">tcelt </w:t>
      </w:r>
      <w:r w:rsidR="00E845AD" w:rsidRPr="00AF0017">
        <w:t>Kurzeme</w:t>
      </w:r>
      <w:r w:rsidR="00151C25" w:rsidRPr="00AF0017">
        <w:t xml:space="preserve">s apgabaltiesas Civillietu tiesas kolēģijas </w:t>
      </w:r>
      <w:proofErr w:type="gramStart"/>
      <w:r w:rsidR="00151C25" w:rsidRPr="00AF0017">
        <w:t>2019.gada</w:t>
      </w:r>
      <w:proofErr w:type="gramEnd"/>
      <w:r w:rsidR="00151C25" w:rsidRPr="00AF0017">
        <w:t xml:space="preserve"> </w:t>
      </w:r>
      <w:r w:rsidR="000C625B" w:rsidRPr="00AF0017">
        <w:t xml:space="preserve">13.februāra (sprieduma </w:t>
      </w:r>
      <w:r w:rsidR="00D97EDD" w:rsidRPr="00AF0017">
        <w:t xml:space="preserve">ievaddaļā </w:t>
      </w:r>
      <w:r w:rsidR="000C625B" w:rsidRPr="00AF0017">
        <w:t>kļūdaini norādīts 2019.gada 28</w:t>
      </w:r>
      <w:r w:rsidR="00D62984" w:rsidRPr="00AF0017">
        <w:t>.janvār</w:t>
      </w:r>
      <w:r w:rsidR="000C625B" w:rsidRPr="00AF0017">
        <w:t>is)</w:t>
      </w:r>
      <w:r w:rsidR="00151C25" w:rsidRPr="00AF0017">
        <w:t xml:space="preserve"> spriedumu </w:t>
      </w:r>
      <w:r w:rsidR="00D96744" w:rsidRPr="00AF0017">
        <w:t xml:space="preserve">pārējā daļā </w:t>
      </w:r>
      <w:r w:rsidR="00151C25" w:rsidRPr="00AF0017">
        <w:t xml:space="preserve">un nodot lietu </w:t>
      </w:r>
      <w:r w:rsidR="007C724C" w:rsidRPr="00AF0017">
        <w:t xml:space="preserve">šajā daļā </w:t>
      </w:r>
      <w:r w:rsidR="00151C25" w:rsidRPr="00AF0017">
        <w:t>jaunai izskatīšanai Kurzemes apgabaltiesā.</w:t>
      </w:r>
    </w:p>
    <w:p w14:paraId="1E4C0EBB" w14:textId="3E910D3D" w:rsidR="00461E72" w:rsidRPr="00AF0017" w:rsidRDefault="00461E72" w:rsidP="00461E72">
      <w:pPr>
        <w:shd w:val="clear" w:color="auto" w:fill="FFFFFF"/>
        <w:spacing w:line="276" w:lineRule="auto"/>
        <w:ind w:firstLine="709"/>
        <w:jc w:val="both"/>
      </w:pPr>
      <w:r w:rsidRPr="00AF0017">
        <w:t>Atmaksāt SIA </w:t>
      </w:r>
      <w:r w:rsidR="00E14961" w:rsidRPr="00AF0017">
        <w:t>[</w:t>
      </w:r>
      <w:r w:rsidR="00DF3B30" w:rsidRPr="00AF0017">
        <w:t>firma</w:t>
      </w:r>
      <w:r w:rsidR="00E14961" w:rsidRPr="00AF0017">
        <w:t> A]</w:t>
      </w:r>
      <w:r w:rsidRPr="00AF0017">
        <w:t xml:space="preserve"> drošības naudu 300 EUR (trīs simti </w:t>
      </w:r>
      <w:proofErr w:type="spellStart"/>
      <w:r w:rsidRPr="00AF0017">
        <w:rPr>
          <w:i/>
        </w:rPr>
        <w:t>euro</w:t>
      </w:r>
      <w:proofErr w:type="spellEnd"/>
      <w:r w:rsidRPr="00AF0017">
        <w:t>).</w:t>
      </w:r>
    </w:p>
    <w:p w14:paraId="497E10F0" w14:textId="5AD8AB2B" w:rsidR="008C59AB" w:rsidRDefault="00151C25" w:rsidP="00AF0017">
      <w:pPr>
        <w:spacing w:after="360" w:line="276" w:lineRule="auto"/>
        <w:ind w:firstLine="709"/>
        <w:jc w:val="both"/>
      </w:pPr>
      <w:r w:rsidRPr="00AF0017">
        <w:t>Spriedums nav pārsūdzams.</w:t>
      </w:r>
    </w:p>
    <w:sectPr w:rsidR="008C59AB" w:rsidSect="00AF0017">
      <w:headerReference w:type="even" r:id="rId10"/>
      <w:footerReference w:type="even" r:id="rId11"/>
      <w:footerReference w:type="default" r:id="rId12"/>
      <w:pgSz w:w="11906" w:h="16838"/>
      <w:pgMar w:top="1134" w:right="1134" w:bottom="1134" w:left="1701" w:header="709"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E7F8A8" w14:textId="77777777" w:rsidR="008E1A9C" w:rsidRDefault="008E1A9C">
      <w:r>
        <w:separator/>
      </w:r>
    </w:p>
  </w:endnote>
  <w:endnote w:type="continuationSeparator" w:id="0">
    <w:p w14:paraId="1290CCE4" w14:textId="77777777" w:rsidR="008E1A9C" w:rsidRDefault="008E1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auto"/>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5EA43" w14:textId="77777777" w:rsidR="008E1A9C" w:rsidRDefault="008E1A9C">
    <w:pPr>
      <w:pBdr>
        <w:top w:val="nil"/>
        <w:left w:val="nil"/>
        <w:bottom w:val="nil"/>
        <w:right w:val="nil"/>
        <w:between w:val="nil"/>
      </w:pBdr>
      <w:tabs>
        <w:tab w:val="center" w:pos="4153"/>
        <w:tab w:val="right" w:pos="8306"/>
      </w:tabs>
      <w:rPr>
        <w:color w:val="000000"/>
      </w:rPr>
    </w:pPr>
  </w:p>
  <w:p w14:paraId="3B78E069" w14:textId="77777777" w:rsidR="008E1A9C" w:rsidRDefault="008E1A9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7813564"/>
      <w:docPartObj>
        <w:docPartGallery w:val="Page Numbers (Bottom of Page)"/>
        <w:docPartUnique/>
      </w:docPartObj>
    </w:sdtPr>
    <w:sdtEndPr>
      <w:rPr>
        <w:noProof/>
      </w:rPr>
    </w:sdtEndPr>
    <w:sdtContent>
      <w:p w14:paraId="7685F161" w14:textId="77DEC69D" w:rsidR="008E1A9C" w:rsidRDefault="008E1A9C" w:rsidP="004042C9">
        <w:pPr>
          <w:pBdr>
            <w:top w:val="nil"/>
            <w:left w:val="nil"/>
            <w:bottom w:val="nil"/>
            <w:right w:val="nil"/>
            <w:between w:val="nil"/>
          </w:pBdr>
          <w:tabs>
            <w:tab w:val="center" w:pos="4153"/>
            <w:tab w:val="right" w:pos="8306"/>
          </w:tabs>
          <w:jc w:val="center"/>
          <w:rPr>
            <w:color w:val="000000"/>
          </w:rPr>
        </w:pPr>
        <w:r w:rsidRPr="00385FE4">
          <w:rPr>
            <w:color w:val="000000"/>
          </w:rPr>
          <w:fldChar w:fldCharType="begin"/>
        </w:r>
        <w:r w:rsidRPr="00385FE4">
          <w:rPr>
            <w:color w:val="000000"/>
          </w:rPr>
          <w:instrText>PAGE</w:instrText>
        </w:r>
        <w:r w:rsidRPr="00385FE4">
          <w:rPr>
            <w:color w:val="000000"/>
          </w:rPr>
          <w:fldChar w:fldCharType="separate"/>
        </w:r>
        <w:r w:rsidRPr="00385FE4">
          <w:rPr>
            <w:color w:val="000000"/>
          </w:rPr>
          <w:t>5</w:t>
        </w:r>
        <w:r w:rsidRPr="00385FE4">
          <w:rPr>
            <w:color w:val="000000"/>
          </w:rPr>
          <w:fldChar w:fldCharType="end"/>
        </w:r>
        <w:r w:rsidRPr="00385FE4">
          <w:rPr>
            <w:color w:val="000000"/>
          </w:rPr>
          <w:t xml:space="preserve"> no 30</w:t>
        </w:r>
      </w:p>
      <w:p w14:paraId="40D56369" w14:textId="0B8A0942" w:rsidR="008E1A9C" w:rsidRDefault="00CC0765">
        <w:pPr>
          <w:pStyle w:val="Footer"/>
          <w:jc w:val="center"/>
        </w:pPr>
      </w:p>
    </w:sdtContent>
  </w:sdt>
  <w:p w14:paraId="55538AE2" w14:textId="77777777" w:rsidR="008E1A9C" w:rsidRDefault="008E1A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170D07" w14:textId="77777777" w:rsidR="008E1A9C" w:rsidRDefault="008E1A9C">
      <w:r>
        <w:separator/>
      </w:r>
    </w:p>
  </w:footnote>
  <w:footnote w:type="continuationSeparator" w:id="0">
    <w:p w14:paraId="4257E2CB" w14:textId="77777777" w:rsidR="008E1A9C" w:rsidRDefault="008E1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A8C19" w14:textId="77777777" w:rsidR="008E1A9C" w:rsidRDefault="008E1A9C">
    <w:pPr>
      <w:pBdr>
        <w:top w:val="nil"/>
        <w:left w:val="nil"/>
        <w:bottom w:val="nil"/>
        <w:right w:val="nil"/>
        <w:between w:val="nil"/>
      </w:pBdr>
      <w:tabs>
        <w:tab w:val="center" w:pos="4153"/>
        <w:tab w:val="right" w:pos="8306"/>
      </w:tabs>
      <w:rPr>
        <w:color w:val="000000"/>
      </w:rPr>
    </w:pPr>
  </w:p>
  <w:p w14:paraId="7E7D8DA5" w14:textId="77777777" w:rsidR="008E1A9C" w:rsidRDefault="008E1A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56F9E"/>
    <w:multiLevelType w:val="hybridMultilevel"/>
    <w:tmpl w:val="EEF84420"/>
    <w:lvl w:ilvl="0" w:tplc="3AD44B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AA16FA"/>
    <w:multiLevelType w:val="hybridMultilevel"/>
    <w:tmpl w:val="EF08BF6E"/>
    <w:lvl w:ilvl="0" w:tplc="F814C83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7082835"/>
    <w:multiLevelType w:val="hybridMultilevel"/>
    <w:tmpl w:val="90BCF264"/>
    <w:lvl w:ilvl="0" w:tplc="9ADC6DF8">
      <w:start w:val="1"/>
      <w:numFmt w:val="decimal"/>
      <w:lvlText w:val="%1)"/>
      <w:lvlJc w:val="left"/>
      <w:pPr>
        <w:ind w:left="1080" w:hanging="360"/>
      </w:pPr>
      <w:rPr>
        <w:rFonts w:ascii="Times New Roman" w:eastAsia="Times New Roman" w:hAnsi="Times New Roman" w:cs="Times New Roman"/>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57867542"/>
    <w:multiLevelType w:val="singleLevel"/>
    <w:tmpl w:val="853001F4"/>
    <w:lvl w:ilvl="0">
      <w:start w:val="1"/>
      <w:numFmt w:val="decimal"/>
      <w:lvlText w:val="%1)"/>
      <w:legacy w:legacy="1" w:legacySpace="0" w:legacyIndent="264"/>
      <w:lvlJc w:val="left"/>
      <w:rPr>
        <w:rFonts w:ascii="Times New Roman" w:hAnsi="Times New Roman" w:cs="Times New Roman" w:hint="default"/>
      </w:rPr>
    </w:lvl>
  </w:abstractNum>
  <w:abstractNum w:abstractNumId="4" w15:restartNumberingAfterBreak="0">
    <w:nsid w:val="7D0B6008"/>
    <w:multiLevelType w:val="hybridMultilevel"/>
    <w:tmpl w:val="BB7E525A"/>
    <w:lvl w:ilvl="0" w:tplc="6CF8FD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4D5"/>
    <w:rsid w:val="00004F72"/>
    <w:rsid w:val="00006CB2"/>
    <w:rsid w:val="00007CD9"/>
    <w:rsid w:val="00012A7D"/>
    <w:rsid w:val="000153D5"/>
    <w:rsid w:val="00022A3B"/>
    <w:rsid w:val="00026809"/>
    <w:rsid w:val="000321FD"/>
    <w:rsid w:val="000369AE"/>
    <w:rsid w:val="0003702B"/>
    <w:rsid w:val="00037EDD"/>
    <w:rsid w:val="00045866"/>
    <w:rsid w:val="0004687E"/>
    <w:rsid w:val="00050202"/>
    <w:rsid w:val="00057538"/>
    <w:rsid w:val="00067B03"/>
    <w:rsid w:val="0007027E"/>
    <w:rsid w:val="00071D87"/>
    <w:rsid w:val="00072C8C"/>
    <w:rsid w:val="000753AF"/>
    <w:rsid w:val="0007601B"/>
    <w:rsid w:val="00076E76"/>
    <w:rsid w:val="00086854"/>
    <w:rsid w:val="000869D2"/>
    <w:rsid w:val="000877E4"/>
    <w:rsid w:val="000879F7"/>
    <w:rsid w:val="00091092"/>
    <w:rsid w:val="0009170B"/>
    <w:rsid w:val="00092CAA"/>
    <w:rsid w:val="00094A1F"/>
    <w:rsid w:val="000A42AA"/>
    <w:rsid w:val="000B0624"/>
    <w:rsid w:val="000B1699"/>
    <w:rsid w:val="000B37F1"/>
    <w:rsid w:val="000B4B5B"/>
    <w:rsid w:val="000C14A6"/>
    <w:rsid w:val="000C39BF"/>
    <w:rsid w:val="000C625B"/>
    <w:rsid w:val="000D6F10"/>
    <w:rsid w:val="000E109C"/>
    <w:rsid w:val="000E1955"/>
    <w:rsid w:val="000E310C"/>
    <w:rsid w:val="000E7168"/>
    <w:rsid w:val="000F22EF"/>
    <w:rsid w:val="000F28C9"/>
    <w:rsid w:val="000F5787"/>
    <w:rsid w:val="000F5AF1"/>
    <w:rsid w:val="000F7AE9"/>
    <w:rsid w:val="00101FCF"/>
    <w:rsid w:val="00102777"/>
    <w:rsid w:val="00103FEF"/>
    <w:rsid w:val="00117EEB"/>
    <w:rsid w:val="00122BFF"/>
    <w:rsid w:val="00123C3E"/>
    <w:rsid w:val="00131846"/>
    <w:rsid w:val="00147B5A"/>
    <w:rsid w:val="00151440"/>
    <w:rsid w:val="00151C25"/>
    <w:rsid w:val="00152BB2"/>
    <w:rsid w:val="001542A6"/>
    <w:rsid w:val="001549CD"/>
    <w:rsid w:val="001569EE"/>
    <w:rsid w:val="00167319"/>
    <w:rsid w:val="00170E38"/>
    <w:rsid w:val="00174607"/>
    <w:rsid w:val="00182174"/>
    <w:rsid w:val="0018471D"/>
    <w:rsid w:val="00186AAA"/>
    <w:rsid w:val="00191F46"/>
    <w:rsid w:val="00193BE2"/>
    <w:rsid w:val="00193FBA"/>
    <w:rsid w:val="001940D7"/>
    <w:rsid w:val="001A17CB"/>
    <w:rsid w:val="001A199F"/>
    <w:rsid w:val="001A2349"/>
    <w:rsid w:val="001A3299"/>
    <w:rsid w:val="001C087C"/>
    <w:rsid w:val="001C536D"/>
    <w:rsid w:val="001C56D4"/>
    <w:rsid w:val="001C6106"/>
    <w:rsid w:val="001D13F0"/>
    <w:rsid w:val="001D1897"/>
    <w:rsid w:val="001D20D5"/>
    <w:rsid w:val="001D2D7E"/>
    <w:rsid w:val="001D73C9"/>
    <w:rsid w:val="001E1332"/>
    <w:rsid w:val="001E7520"/>
    <w:rsid w:val="001F0560"/>
    <w:rsid w:val="001F2F32"/>
    <w:rsid w:val="001F5434"/>
    <w:rsid w:val="00204DF0"/>
    <w:rsid w:val="002065CA"/>
    <w:rsid w:val="00214065"/>
    <w:rsid w:val="0021425A"/>
    <w:rsid w:val="00216C20"/>
    <w:rsid w:val="00216FA5"/>
    <w:rsid w:val="00217159"/>
    <w:rsid w:val="00221469"/>
    <w:rsid w:val="002226EF"/>
    <w:rsid w:val="00222E2B"/>
    <w:rsid w:val="002249A9"/>
    <w:rsid w:val="00224B4D"/>
    <w:rsid w:val="00225C13"/>
    <w:rsid w:val="002338F1"/>
    <w:rsid w:val="00237756"/>
    <w:rsid w:val="002414DD"/>
    <w:rsid w:val="002419FF"/>
    <w:rsid w:val="002446AD"/>
    <w:rsid w:val="0024612D"/>
    <w:rsid w:val="002477F6"/>
    <w:rsid w:val="00255378"/>
    <w:rsid w:val="00257339"/>
    <w:rsid w:val="002575C9"/>
    <w:rsid w:val="00257D7A"/>
    <w:rsid w:val="00266B06"/>
    <w:rsid w:val="002728F6"/>
    <w:rsid w:val="00275830"/>
    <w:rsid w:val="002800CC"/>
    <w:rsid w:val="00280598"/>
    <w:rsid w:val="0028711E"/>
    <w:rsid w:val="002929A0"/>
    <w:rsid w:val="00293C0E"/>
    <w:rsid w:val="002A039D"/>
    <w:rsid w:val="002A1F57"/>
    <w:rsid w:val="002A3E15"/>
    <w:rsid w:val="002A3ECA"/>
    <w:rsid w:val="002B30FC"/>
    <w:rsid w:val="002B3B4B"/>
    <w:rsid w:val="002B659C"/>
    <w:rsid w:val="002C6C7D"/>
    <w:rsid w:val="002C7950"/>
    <w:rsid w:val="002D0364"/>
    <w:rsid w:val="002D49E4"/>
    <w:rsid w:val="002D792F"/>
    <w:rsid w:val="002E0AD6"/>
    <w:rsid w:val="002E42E3"/>
    <w:rsid w:val="002E5AC6"/>
    <w:rsid w:val="002E5D6D"/>
    <w:rsid w:val="0030320C"/>
    <w:rsid w:val="003158B6"/>
    <w:rsid w:val="00316759"/>
    <w:rsid w:val="00321F46"/>
    <w:rsid w:val="003234A3"/>
    <w:rsid w:val="00334167"/>
    <w:rsid w:val="003404A9"/>
    <w:rsid w:val="00340AD9"/>
    <w:rsid w:val="00341072"/>
    <w:rsid w:val="0034381F"/>
    <w:rsid w:val="003458B3"/>
    <w:rsid w:val="00346776"/>
    <w:rsid w:val="003474A7"/>
    <w:rsid w:val="00347E6A"/>
    <w:rsid w:val="003573E1"/>
    <w:rsid w:val="00357DAB"/>
    <w:rsid w:val="0036264D"/>
    <w:rsid w:val="0036414B"/>
    <w:rsid w:val="00372147"/>
    <w:rsid w:val="00376E08"/>
    <w:rsid w:val="00380479"/>
    <w:rsid w:val="00383F76"/>
    <w:rsid w:val="00384FF3"/>
    <w:rsid w:val="00385FE4"/>
    <w:rsid w:val="00387D1F"/>
    <w:rsid w:val="0039687E"/>
    <w:rsid w:val="003A0EFD"/>
    <w:rsid w:val="003A1A34"/>
    <w:rsid w:val="003A5933"/>
    <w:rsid w:val="003A60DC"/>
    <w:rsid w:val="003B0EDA"/>
    <w:rsid w:val="003B3EFD"/>
    <w:rsid w:val="003B4DED"/>
    <w:rsid w:val="003B5B09"/>
    <w:rsid w:val="003B63B6"/>
    <w:rsid w:val="003C28C4"/>
    <w:rsid w:val="003C5F0E"/>
    <w:rsid w:val="003D1052"/>
    <w:rsid w:val="003D2BE9"/>
    <w:rsid w:val="003D344E"/>
    <w:rsid w:val="003D3906"/>
    <w:rsid w:val="003E3A21"/>
    <w:rsid w:val="003E51C6"/>
    <w:rsid w:val="003E7435"/>
    <w:rsid w:val="003F0B15"/>
    <w:rsid w:val="003F3990"/>
    <w:rsid w:val="003F7A1F"/>
    <w:rsid w:val="003F7EB1"/>
    <w:rsid w:val="00401DF9"/>
    <w:rsid w:val="00402060"/>
    <w:rsid w:val="004042C9"/>
    <w:rsid w:val="0040749A"/>
    <w:rsid w:val="00410901"/>
    <w:rsid w:val="00427B78"/>
    <w:rsid w:val="0043525C"/>
    <w:rsid w:val="00442721"/>
    <w:rsid w:val="00451F27"/>
    <w:rsid w:val="00453CEC"/>
    <w:rsid w:val="00454E41"/>
    <w:rsid w:val="004579E4"/>
    <w:rsid w:val="0046058C"/>
    <w:rsid w:val="00461CE0"/>
    <w:rsid w:val="00461E72"/>
    <w:rsid w:val="00462EA8"/>
    <w:rsid w:val="00463303"/>
    <w:rsid w:val="00463515"/>
    <w:rsid w:val="004661D0"/>
    <w:rsid w:val="004677DC"/>
    <w:rsid w:val="004727CA"/>
    <w:rsid w:val="00482548"/>
    <w:rsid w:val="00483AC3"/>
    <w:rsid w:val="00483E8E"/>
    <w:rsid w:val="00492E07"/>
    <w:rsid w:val="00495BB8"/>
    <w:rsid w:val="00496218"/>
    <w:rsid w:val="0049719D"/>
    <w:rsid w:val="00497AD0"/>
    <w:rsid w:val="004A64B0"/>
    <w:rsid w:val="004B0275"/>
    <w:rsid w:val="004B3B42"/>
    <w:rsid w:val="004B45E3"/>
    <w:rsid w:val="004B7146"/>
    <w:rsid w:val="004C3AEA"/>
    <w:rsid w:val="004D0AB6"/>
    <w:rsid w:val="004D2887"/>
    <w:rsid w:val="004D2B52"/>
    <w:rsid w:val="004D3D4C"/>
    <w:rsid w:val="004E1AE5"/>
    <w:rsid w:val="004E4B83"/>
    <w:rsid w:val="004E58EB"/>
    <w:rsid w:val="004E6717"/>
    <w:rsid w:val="004E6BAA"/>
    <w:rsid w:val="004F31B4"/>
    <w:rsid w:val="004F623F"/>
    <w:rsid w:val="004F6525"/>
    <w:rsid w:val="0050042B"/>
    <w:rsid w:val="005024DB"/>
    <w:rsid w:val="005042C5"/>
    <w:rsid w:val="0050662C"/>
    <w:rsid w:val="00512F1D"/>
    <w:rsid w:val="0051533E"/>
    <w:rsid w:val="0051591D"/>
    <w:rsid w:val="00517192"/>
    <w:rsid w:val="00521A06"/>
    <w:rsid w:val="005230A1"/>
    <w:rsid w:val="00524F21"/>
    <w:rsid w:val="005308D4"/>
    <w:rsid w:val="005335E6"/>
    <w:rsid w:val="00536FBB"/>
    <w:rsid w:val="005402DA"/>
    <w:rsid w:val="00543835"/>
    <w:rsid w:val="00546DF4"/>
    <w:rsid w:val="00546E73"/>
    <w:rsid w:val="005531D5"/>
    <w:rsid w:val="0055690D"/>
    <w:rsid w:val="0055734A"/>
    <w:rsid w:val="00563521"/>
    <w:rsid w:val="005647EB"/>
    <w:rsid w:val="00564A6B"/>
    <w:rsid w:val="00567341"/>
    <w:rsid w:val="005738A9"/>
    <w:rsid w:val="00587A74"/>
    <w:rsid w:val="005903E7"/>
    <w:rsid w:val="00593493"/>
    <w:rsid w:val="005B1266"/>
    <w:rsid w:val="005B3FC8"/>
    <w:rsid w:val="005B73B3"/>
    <w:rsid w:val="005C2B3C"/>
    <w:rsid w:val="005D1332"/>
    <w:rsid w:val="005D2B8F"/>
    <w:rsid w:val="005D3DEB"/>
    <w:rsid w:val="005E14F7"/>
    <w:rsid w:val="005E40A7"/>
    <w:rsid w:val="005E4FA2"/>
    <w:rsid w:val="006039CC"/>
    <w:rsid w:val="00604015"/>
    <w:rsid w:val="00604E62"/>
    <w:rsid w:val="00611F9F"/>
    <w:rsid w:val="00614708"/>
    <w:rsid w:val="006232F8"/>
    <w:rsid w:val="0062750B"/>
    <w:rsid w:val="006335BD"/>
    <w:rsid w:val="006424C3"/>
    <w:rsid w:val="00647A9E"/>
    <w:rsid w:val="00650005"/>
    <w:rsid w:val="00656630"/>
    <w:rsid w:val="006628A8"/>
    <w:rsid w:val="00662EAA"/>
    <w:rsid w:val="00670830"/>
    <w:rsid w:val="0067103F"/>
    <w:rsid w:val="00671A12"/>
    <w:rsid w:val="006758D0"/>
    <w:rsid w:val="00675C0E"/>
    <w:rsid w:val="00684129"/>
    <w:rsid w:val="00687507"/>
    <w:rsid w:val="0069365A"/>
    <w:rsid w:val="00697D36"/>
    <w:rsid w:val="006A5EE3"/>
    <w:rsid w:val="006A753E"/>
    <w:rsid w:val="006B0F4E"/>
    <w:rsid w:val="006B330B"/>
    <w:rsid w:val="006B4E45"/>
    <w:rsid w:val="006B5086"/>
    <w:rsid w:val="006C0601"/>
    <w:rsid w:val="006C281C"/>
    <w:rsid w:val="006C6995"/>
    <w:rsid w:val="006D0BB7"/>
    <w:rsid w:val="006D3C96"/>
    <w:rsid w:val="006D3E43"/>
    <w:rsid w:val="006D3F40"/>
    <w:rsid w:val="006D40AF"/>
    <w:rsid w:val="006D503D"/>
    <w:rsid w:val="006D6DB6"/>
    <w:rsid w:val="006D71DC"/>
    <w:rsid w:val="006E1F41"/>
    <w:rsid w:val="006F0F20"/>
    <w:rsid w:val="006F2D18"/>
    <w:rsid w:val="006F582C"/>
    <w:rsid w:val="006F7002"/>
    <w:rsid w:val="007009D4"/>
    <w:rsid w:val="00700C0B"/>
    <w:rsid w:val="00710F40"/>
    <w:rsid w:val="00713F93"/>
    <w:rsid w:val="007145AD"/>
    <w:rsid w:val="007243DA"/>
    <w:rsid w:val="00724551"/>
    <w:rsid w:val="0072673E"/>
    <w:rsid w:val="00731741"/>
    <w:rsid w:val="00745655"/>
    <w:rsid w:val="00745812"/>
    <w:rsid w:val="00761B67"/>
    <w:rsid w:val="00765E37"/>
    <w:rsid w:val="007665E5"/>
    <w:rsid w:val="00766B01"/>
    <w:rsid w:val="0077120A"/>
    <w:rsid w:val="00771254"/>
    <w:rsid w:val="00776A45"/>
    <w:rsid w:val="0078116A"/>
    <w:rsid w:val="00785070"/>
    <w:rsid w:val="007850C5"/>
    <w:rsid w:val="00794762"/>
    <w:rsid w:val="00795E09"/>
    <w:rsid w:val="00796A8C"/>
    <w:rsid w:val="00796ECA"/>
    <w:rsid w:val="007975B3"/>
    <w:rsid w:val="007B2E13"/>
    <w:rsid w:val="007B33CD"/>
    <w:rsid w:val="007B70E8"/>
    <w:rsid w:val="007C2622"/>
    <w:rsid w:val="007C4ACA"/>
    <w:rsid w:val="007C5B43"/>
    <w:rsid w:val="007C6FFA"/>
    <w:rsid w:val="007C724C"/>
    <w:rsid w:val="007D65A1"/>
    <w:rsid w:val="007D78C1"/>
    <w:rsid w:val="007E6B72"/>
    <w:rsid w:val="007F1424"/>
    <w:rsid w:val="007F28BD"/>
    <w:rsid w:val="007F2D84"/>
    <w:rsid w:val="007F5D18"/>
    <w:rsid w:val="007F634A"/>
    <w:rsid w:val="008050FE"/>
    <w:rsid w:val="00807260"/>
    <w:rsid w:val="00810A48"/>
    <w:rsid w:val="00815210"/>
    <w:rsid w:val="00816245"/>
    <w:rsid w:val="008162D7"/>
    <w:rsid w:val="00820BD5"/>
    <w:rsid w:val="00821BA5"/>
    <w:rsid w:val="00822684"/>
    <w:rsid w:val="00822E23"/>
    <w:rsid w:val="00831A6D"/>
    <w:rsid w:val="0083576A"/>
    <w:rsid w:val="00837489"/>
    <w:rsid w:val="00845C3B"/>
    <w:rsid w:val="0085404D"/>
    <w:rsid w:val="008553D5"/>
    <w:rsid w:val="00861B92"/>
    <w:rsid w:val="00863A4E"/>
    <w:rsid w:val="0086418F"/>
    <w:rsid w:val="008653E3"/>
    <w:rsid w:val="00866E16"/>
    <w:rsid w:val="00870123"/>
    <w:rsid w:val="00873FDE"/>
    <w:rsid w:val="0087460D"/>
    <w:rsid w:val="008754AE"/>
    <w:rsid w:val="008807FE"/>
    <w:rsid w:val="008840E3"/>
    <w:rsid w:val="008852A9"/>
    <w:rsid w:val="0088660A"/>
    <w:rsid w:val="00897788"/>
    <w:rsid w:val="008B07EB"/>
    <w:rsid w:val="008B6107"/>
    <w:rsid w:val="008B66F1"/>
    <w:rsid w:val="008B6C1F"/>
    <w:rsid w:val="008C1808"/>
    <w:rsid w:val="008C5351"/>
    <w:rsid w:val="008C59AB"/>
    <w:rsid w:val="008D2967"/>
    <w:rsid w:val="008D5398"/>
    <w:rsid w:val="008E1A9C"/>
    <w:rsid w:val="008E4518"/>
    <w:rsid w:val="008E5312"/>
    <w:rsid w:val="008E57DC"/>
    <w:rsid w:val="008F3784"/>
    <w:rsid w:val="008F4D05"/>
    <w:rsid w:val="008F614D"/>
    <w:rsid w:val="00902211"/>
    <w:rsid w:val="00903283"/>
    <w:rsid w:val="00906534"/>
    <w:rsid w:val="00916083"/>
    <w:rsid w:val="00927D8A"/>
    <w:rsid w:val="00927F0A"/>
    <w:rsid w:val="00933FA2"/>
    <w:rsid w:val="00940BA3"/>
    <w:rsid w:val="009437CA"/>
    <w:rsid w:val="00943851"/>
    <w:rsid w:val="00951276"/>
    <w:rsid w:val="009548A8"/>
    <w:rsid w:val="00957463"/>
    <w:rsid w:val="0096609F"/>
    <w:rsid w:val="00967408"/>
    <w:rsid w:val="00967C0A"/>
    <w:rsid w:val="00970E84"/>
    <w:rsid w:val="00976DEF"/>
    <w:rsid w:val="0098576C"/>
    <w:rsid w:val="00985F90"/>
    <w:rsid w:val="00990846"/>
    <w:rsid w:val="00992CD4"/>
    <w:rsid w:val="00993FF8"/>
    <w:rsid w:val="00994A0A"/>
    <w:rsid w:val="00995789"/>
    <w:rsid w:val="009961FF"/>
    <w:rsid w:val="009A3F58"/>
    <w:rsid w:val="009A6231"/>
    <w:rsid w:val="009A720C"/>
    <w:rsid w:val="009B2EF9"/>
    <w:rsid w:val="009C07CF"/>
    <w:rsid w:val="009D0078"/>
    <w:rsid w:val="009D23F5"/>
    <w:rsid w:val="009D4A50"/>
    <w:rsid w:val="009D77EE"/>
    <w:rsid w:val="009D7B72"/>
    <w:rsid w:val="009E22CF"/>
    <w:rsid w:val="009E7D6F"/>
    <w:rsid w:val="009F0668"/>
    <w:rsid w:val="009F0731"/>
    <w:rsid w:val="009F397E"/>
    <w:rsid w:val="00A01ABB"/>
    <w:rsid w:val="00A01C7D"/>
    <w:rsid w:val="00A0296F"/>
    <w:rsid w:val="00A034FF"/>
    <w:rsid w:val="00A05577"/>
    <w:rsid w:val="00A10199"/>
    <w:rsid w:val="00A13547"/>
    <w:rsid w:val="00A13EEA"/>
    <w:rsid w:val="00A14D48"/>
    <w:rsid w:val="00A22C02"/>
    <w:rsid w:val="00A23667"/>
    <w:rsid w:val="00A24E52"/>
    <w:rsid w:val="00A31CD0"/>
    <w:rsid w:val="00A3366D"/>
    <w:rsid w:val="00A34E30"/>
    <w:rsid w:val="00A407DA"/>
    <w:rsid w:val="00A44D08"/>
    <w:rsid w:val="00A44E0B"/>
    <w:rsid w:val="00A47A04"/>
    <w:rsid w:val="00A55A42"/>
    <w:rsid w:val="00A562D3"/>
    <w:rsid w:val="00A62D75"/>
    <w:rsid w:val="00A634FF"/>
    <w:rsid w:val="00A752EF"/>
    <w:rsid w:val="00A82D12"/>
    <w:rsid w:val="00A83766"/>
    <w:rsid w:val="00A8417A"/>
    <w:rsid w:val="00A84F49"/>
    <w:rsid w:val="00A971D8"/>
    <w:rsid w:val="00A974F3"/>
    <w:rsid w:val="00AB0126"/>
    <w:rsid w:val="00AB17C7"/>
    <w:rsid w:val="00AB716E"/>
    <w:rsid w:val="00AB7C55"/>
    <w:rsid w:val="00AC1A1F"/>
    <w:rsid w:val="00AC5FAE"/>
    <w:rsid w:val="00AC6C85"/>
    <w:rsid w:val="00AC6CCB"/>
    <w:rsid w:val="00AD0CEC"/>
    <w:rsid w:val="00AD1F9C"/>
    <w:rsid w:val="00AD4DE4"/>
    <w:rsid w:val="00AE0B3C"/>
    <w:rsid w:val="00AE18F5"/>
    <w:rsid w:val="00AE349F"/>
    <w:rsid w:val="00AE4146"/>
    <w:rsid w:val="00AE7BFE"/>
    <w:rsid w:val="00AF0017"/>
    <w:rsid w:val="00AF5051"/>
    <w:rsid w:val="00B02537"/>
    <w:rsid w:val="00B039F8"/>
    <w:rsid w:val="00B05EEB"/>
    <w:rsid w:val="00B0665C"/>
    <w:rsid w:val="00B1504D"/>
    <w:rsid w:val="00B15822"/>
    <w:rsid w:val="00B16246"/>
    <w:rsid w:val="00B20ADB"/>
    <w:rsid w:val="00B24D4E"/>
    <w:rsid w:val="00B305DB"/>
    <w:rsid w:val="00B3179F"/>
    <w:rsid w:val="00B40EE1"/>
    <w:rsid w:val="00B45899"/>
    <w:rsid w:val="00B47A84"/>
    <w:rsid w:val="00B61ECE"/>
    <w:rsid w:val="00B6377C"/>
    <w:rsid w:val="00B743B2"/>
    <w:rsid w:val="00B748B5"/>
    <w:rsid w:val="00B835A9"/>
    <w:rsid w:val="00B83BCE"/>
    <w:rsid w:val="00B96BC0"/>
    <w:rsid w:val="00B96C45"/>
    <w:rsid w:val="00B97DCD"/>
    <w:rsid w:val="00BA2D47"/>
    <w:rsid w:val="00BA5C6C"/>
    <w:rsid w:val="00BB5B5E"/>
    <w:rsid w:val="00BD1969"/>
    <w:rsid w:val="00BE35F0"/>
    <w:rsid w:val="00BE5630"/>
    <w:rsid w:val="00BE5C53"/>
    <w:rsid w:val="00BE79D1"/>
    <w:rsid w:val="00BF45B9"/>
    <w:rsid w:val="00C035F3"/>
    <w:rsid w:val="00C04354"/>
    <w:rsid w:val="00C167FB"/>
    <w:rsid w:val="00C25257"/>
    <w:rsid w:val="00C259BF"/>
    <w:rsid w:val="00C32FB2"/>
    <w:rsid w:val="00C33890"/>
    <w:rsid w:val="00C46205"/>
    <w:rsid w:val="00C47E9A"/>
    <w:rsid w:val="00C535A3"/>
    <w:rsid w:val="00C53CDE"/>
    <w:rsid w:val="00C55A9F"/>
    <w:rsid w:val="00C6096A"/>
    <w:rsid w:val="00C617A0"/>
    <w:rsid w:val="00C63F82"/>
    <w:rsid w:val="00C705F5"/>
    <w:rsid w:val="00C707EB"/>
    <w:rsid w:val="00C70BE4"/>
    <w:rsid w:val="00C81563"/>
    <w:rsid w:val="00C81A32"/>
    <w:rsid w:val="00C837DD"/>
    <w:rsid w:val="00C83A13"/>
    <w:rsid w:val="00C866E9"/>
    <w:rsid w:val="00C95340"/>
    <w:rsid w:val="00C975C0"/>
    <w:rsid w:val="00C97A77"/>
    <w:rsid w:val="00CA1E88"/>
    <w:rsid w:val="00CA35D0"/>
    <w:rsid w:val="00CA46A7"/>
    <w:rsid w:val="00CC0765"/>
    <w:rsid w:val="00CC7C8C"/>
    <w:rsid w:val="00CD0170"/>
    <w:rsid w:val="00CF5121"/>
    <w:rsid w:val="00CF715E"/>
    <w:rsid w:val="00D012C4"/>
    <w:rsid w:val="00D15AC8"/>
    <w:rsid w:val="00D16EEE"/>
    <w:rsid w:val="00D20DEA"/>
    <w:rsid w:val="00D24054"/>
    <w:rsid w:val="00D423FA"/>
    <w:rsid w:val="00D424F5"/>
    <w:rsid w:val="00D46BE3"/>
    <w:rsid w:val="00D527F3"/>
    <w:rsid w:val="00D5328E"/>
    <w:rsid w:val="00D56E16"/>
    <w:rsid w:val="00D57A2C"/>
    <w:rsid w:val="00D61FC0"/>
    <w:rsid w:val="00D62984"/>
    <w:rsid w:val="00D62BB7"/>
    <w:rsid w:val="00D64009"/>
    <w:rsid w:val="00D72198"/>
    <w:rsid w:val="00D73DB6"/>
    <w:rsid w:val="00D74388"/>
    <w:rsid w:val="00D81124"/>
    <w:rsid w:val="00D908E4"/>
    <w:rsid w:val="00D90F60"/>
    <w:rsid w:val="00D91741"/>
    <w:rsid w:val="00D96744"/>
    <w:rsid w:val="00D969BE"/>
    <w:rsid w:val="00D97EDD"/>
    <w:rsid w:val="00DA30D3"/>
    <w:rsid w:val="00DA6558"/>
    <w:rsid w:val="00DA752A"/>
    <w:rsid w:val="00DB7419"/>
    <w:rsid w:val="00DC0893"/>
    <w:rsid w:val="00DC0F42"/>
    <w:rsid w:val="00DC44CF"/>
    <w:rsid w:val="00DD15DA"/>
    <w:rsid w:val="00DD46FB"/>
    <w:rsid w:val="00DD753E"/>
    <w:rsid w:val="00DE55C4"/>
    <w:rsid w:val="00DE659B"/>
    <w:rsid w:val="00DE688B"/>
    <w:rsid w:val="00DE704A"/>
    <w:rsid w:val="00DF008E"/>
    <w:rsid w:val="00DF1FB8"/>
    <w:rsid w:val="00DF3B30"/>
    <w:rsid w:val="00DF463B"/>
    <w:rsid w:val="00DF56A8"/>
    <w:rsid w:val="00DF7292"/>
    <w:rsid w:val="00E065EB"/>
    <w:rsid w:val="00E12F63"/>
    <w:rsid w:val="00E14961"/>
    <w:rsid w:val="00E14B7F"/>
    <w:rsid w:val="00E1592B"/>
    <w:rsid w:val="00E2003F"/>
    <w:rsid w:val="00E22040"/>
    <w:rsid w:val="00E224D5"/>
    <w:rsid w:val="00E34EC2"/>
    <w:rsid w:val="00E3656C"/>
    <w:rsid w:val="00E4659B"/>
    <w:rsid w:val="00E4687B"/>
    <w:rsid w:val="00E5077F"/>
    <w:rsid w:val="00E54B98"/>
    <w:rsid w:val="00E54D61"/>
    <w:rsid w:val="00E65FDB"/>
    <w:rsid w:val="00E67194"/>
    <w:rsid w:val="00E70D52"/>
    <w:rsid w:val="00E72DFF"/>
    <w:rsid w:val="00E825A8"/>
    <w:rsid w:val="00E82AF9"/>
    <w:rsid w:val="00E8440E"/>
    <w:rsid w:val="00E845AD"/>
    <w:rsid w:val="00E85FF2"/>
    <w:rsid w:val="00E86C54"/>
    <w:rsid w:val="00E87078"/>
    <w:rsid w:val="00E91A86"/>
    <w:rsid w:val="00E95ACF"/>
    <w:rsid w:val="00E97A1F"/>
    <w:rsid w:val="00EA1D1F"/>
    <w:rsid w:val="00EB0489"/>
    <w:rsid w:val="00EB10B4"/>
    <w:rsid w:val="00EB5C01"/>
    <w:rsid w:val="00EC360D"/>
    <w:rsid w:val="00EC50E3"/>
    <w:rsid w:val="00ED1774"/>
    <w:rsid w:val="00ED1A27"/>
    <w:rsid w:val="00ED1CC0"/>
    <w:rsid w:val="00ED35E3"/>
    <w:rsid w:val="00EE0888"/>
    <w:rsid w:val="00EE5903"/>
    <w:rsid w:val="00EE69B2"/>
    <w:rsid w:val="00EF0488"/>
    <w:rsid w:val="00EF1122"/>
    <w:rsid w:val="00EF14D9"/>
    <w:rsid w:val="00EF2396"/>
    <w:rsid w:val="00EF62E3"/>
    <w:rsid w:val="00F00B9E"/>
    <w:rsid w:val="00F01C90"/>
    <w:rsid w:val="00F03983"/>
    <w:rsid w:val="00F123AA"/>
    <w:rsid w:val="00F13D54"/>
    <w:rsid w:val="00F2337C"/>
    <w:rsid w:val="00F32CC4"/>
    <w:rsid w:val="00F40B39"/>
    <w:rsid w:val="00F41A80"/>
    <w:rsid w:val="00F421BA"/>
    <w:rsid w:val="00F45E68"/>
    <w:rsid w:val="00F500B9"/>
    <w:rsid w:val="00F53B7A"/>
    <w:rsid w:val="00F5477F"/>
    <w:rsid w:val="00F552E1"/>
    <w:rsid w:val="00F563A3"/>
    <w:rsid w:val="00F61411"/>
    <w:rsid w:val="00F62917"/>
    <w:rsid w:val="00F63CDF"/>
    <w:rsid w:val="00F6541B"/>
    <w:rsid w:val="00F6644B"/>
    <w:rsid w:val="00F747EF"/>
    <w:rsid w:val="00F75CDB"/>
    <w:rsid w:val="00F75DC2"/>
    <w:rsid w:val="00F80015"/>
    <w:rsid w:val="00F85517"/>
    <w:rsid w:val="00F946D5"/>
    <w:rsid w:val="00FA4388"/>
    <w:rsid w:val="00FA5899"/>
    <w:rsid w:val="00FB7D67"/>
    <w:rsid w:val="00FC4AEB"/>
    <w:rsid w:val="00FC6E9E"/>
    <w:rsid w:val="00FD3672"/>
    <w:rsid w:val="00FE1B86"/>
    <w:rsid w:val="00FE277B"/>
    <w:rsid w:val="00FE7BD4"/>
    <w:rsid w:val="00FF4EF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A7F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outlineLvl w:val="2"/>
    </w:pPr>
    <w:rPr>
      <w:b/>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446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6AD"/>
    <w:rPr>
      <w:rFonts w:ascii="Segoe UI" w:hAnsi="Segoe UI" w:cs="Segoe UI"/>
      <w:sz w:val="18"/>
      <w:szCs w:val="18"/>
    </w:rPr>
  </w:style>
  <w:style w:type="paragraph" w:styleId="Header">
    <w:name w:val="header"/>
    <w:basedOn w:val="Normal"/>
    <w:link w:val="HeaderChar"/>
    <w:uiPriority w:val="99"/>
    <w:unhideWhenUsed/>
    <w:rsid w:val="00442721"/>
    <w:pPr>
      <w:tabs>
        <w:tab w:val="center" w:pos="4320"/>
        <w:tab w:val="right" w:pos="8640"/>
      </w:tabs>
    </w:pPr>
  </w:style>
  <w:style w:type="character" w:customStyle="1" w:styleId="HeaderChar">
    <w:name w:val="Header Char"/>
    <w:basedOn w:val="DefaultParagraphFont"/>
    <w:link w:val="Header"/>
    <w:uiPriority w:val="99"/>
    <w:rsid w:val="00442721"/>
  </w:style>
  <w:style w:type="paragraph" w:styleId="Footer">
    <w:name w:val="footer"/>
    <w:basedOn w:val="Normal"/>
    <w:link w:val="FooterChar"/>
    <w:uiPriority w:val="99"/>
    <w:unhideWhenUsed/>
    <w:rsid w:val="00442721"/>
    <w:pPr>
      <w:tabs>
        <w:tab w:val="center" w:pos="4320"/>
        <w:tab w:val="right" w:pos="8640"/>
      </w:tabs>
    </w:pPr>
  </w:style>
  <w:style w:type="character" w:customStyle="1" w:styleId="FooterChar">
    <w:name w:val="Footer Char"/>
    <w:basedOn w:val="DefaultParagraphFont"/>
    <w:link w:val="Footer"/>
    <w:uiPriority w:val="99"/>
    <w:rsid w:val="00442721"/>
  </w:style>
  <w:style w:type="paragraph" w:styleId="ListParagraph">
    <w:name w:val="List Paragraph"/>
    <w:basedOn w:val="Normal"/>
    <w:uiPriority w:val="34"/>
    <w:qFormat/>
    <w:rsid w:val="00BE5C53"/>
    <w:pPr>
      <w:ind w:left="720"/>
      <w:contextualSpacing/>
    </w:pPr>
  </w:style>
  <w:style w:type="character" w:styleId="Hyperlink">
    <w:name w:val="Hyperlink"/>
    <w:basedOn w:val="DefaultParagraphFont"/>
    <w:uiPriority w:val="99"/>
    <w:semiHidden/>
    <w:unhideWhenUsed/>
    <w:rsid w:val="00D97EDD"/>
    <w:rPr>
      <w:color w:val="0000FF"/>
      <w:u w:val="single"/>
    </w:rPr>
  </w:style>
  <w:style w:type="paragraph" w:customStyle="1" w:styleId="tv213">
    <w:name w:val="tv213"/>
    <w:basedOn w:val="Normal"/>
    <w:rsid w:val="00C70BE4"/>
    <w:pPr>
      <w:spacing w:before="100" w:beforeAutospacing="1" w:after="100" w:afterAutospacing="1"/>
    </w:pPr>
  </w:style>
  <w:style w:type="character" w:styleId="FootnoteReference">
    <w:name w:val="footnote reference"/>
    <w:basedOn w:val="DefaultParagraphFont"/>
    <w:rsid w:val="003458B3"/>
    <w:rPr>
      <w:rFonts w:cs="Times New Roman"/>
      <w:sz w:val="20"/>
      <w:vertAlign w:val="superscript"/>
    </w:rPr>
  </w:style>
  <w:style w:type="paragraph" w:customStyle="1" w:styleId="1-tx-bef8">
    <w:name w:val="1-tx-bef8"/>
    <w:basedOn w:val="Normal"/>
    <w:link w:val="1-tx-bef8Char"/>
    <w:qFormat/>
    <w:rsid w:val="003458B3"/>
    <w:pPr>
      <w:spacing w:before="160"/>
      <w:jc w:val="both"/>
    </w:pPr>
    <w:rPr>
      <w:spacing w:val="-3"/>
      <w:sz w:val="22"/>
      <w:szCs w:val="22"/>
      <w:lang w:eastAsia="en-US"/>
    </w:rPr>
  </w:style>
  <w:style w:type="character" w:customStyle="1" w:styleId="1-tx-bef8Char">
    <w:name w:val="1-tx-bef8 Char"/>
    <w:basedOn w:val="DefaultParagraphFont"/>
    <w:link w:val="1-tx-bef8"/>
    <w:rsid w:val="003458B3"/>
    <w:rPr>
      <w:spacing w:val="-3"/>
      <w:sz w:val="22"/>
      <w:szCs w:val="22"/>
      <w:lang w:eastAsia="en-US"/>
    </w:rPr>
  </w:style>
  <w:style w:type="paragraph" w:styleId="FootnoteText">
    <w:name w:val="footnote text"/>
    <w:aliases w:val="Fußnotentext Char Char Char,Fußnotentext Char Char Char Char Char Char Char Char Char Char,Fußnotentext Char Char Char Char Char Char Char,Fußnotentext Char Char Char Char Char Char Char Char"/>
    <w:basedOn w:val="Normal"/>
    <w:link w:val="FootnoteTextChar"/>
    <w:semiHidden/>
    <w:unhideWhenUsed/>
    <w:rsid w:val="003458B3"/>
    <w:rPr>
      <w:rFonts w:eastAsiaTheme="minorHAnsi" w:cstheme="minorBidi"/>
      <w:sz w:val="20"/>
      <w:szCs w:val="20"/>
      <w:lang w:eastAsia="en-US"/>
    </w:rPr>
  </w:style>
  <w:style w:type="character" w:customStyle="1" w:styleId="FootnoteTextChar">
    <w:name w:val="Footnote Text Char"/>
    <w:aliases w:val="Fußnotentext Char Char Char Char,Fußnotentext Char Char Char Char Char Char Char Char Char Char Char,Fußnotentext Char Char Char Char Char Char Char Char1,Fußnotentext Char Char Char Char Char Char Char Char Char"/>
    <w:basedOn w:val="DefaultParagraphFont"/>
    <w:link w:val="FootnoteText"/>
    <w:semiHidden/>
    <w:rsid w:val="003458B3"/>
    <w:rPr>
      <w:rFonts w:eastAsiaTheme="minorHAnsi" w:cstheme="minorBidi"/>
      <w:sz w:val="20"/>
      <w:szCs w:val="20"/>
      <w:lang w:eastAsia="en-US"/>
    </w:rPr>
  </w:style>
  <w:style w:type="character" w:styleId="CommentReference">
    <w:name w:val="annotation reference"/>
    <w:basedOn w:val="DefaultParagraphFont"/>
    <w:uiPriority w:val="99"/>
    <w:semiHidden/>
    <w:unhideWhenUsed/>
    <w:rsid w:val="00B24D4E"/>
    <w:rPr>
      <w:sz w:val="16"/>
      <w:szCs w:val="16"/>
    </w:rPr>
  </w:style>
  <w:style w:type="paragraph" w:styleId="CommentText">
    <w:name w:val="annotation text"/>
    <w:basedOn w:val="Normal"/>
    <w:link w:val="CommentTextChar"/>
    <w:uiPriority w:val="99"/>
    <w:semiHidden/>
    <w:unhideWhenUsed/>
    <w:rsid w:val="00B24D4E"/>
    <w:rPr>
      <w:sz w:val="20"/>
      <w:szCs w:val="20"/>
    </w:rPr>
  </w:style>
  <w:style w:type="character" w:customStyle="1" w:styleId="CommentTextChar">
    <w:name w:val="Comment Text Char"/>
    <w:basedOn w:val="DefaultParagraphFont"/>
    <w:link w:val="CommentText"/>
    <w:uiPriority w:val="99"/>
    <w:semiHidden/>
    <w:rsid w:val="00B24D4E"/>
    <w:rPr>
      <w:sz w:val="20"/>
      <w:szCs w:val="20"/>
    </w:rPr>
  </w:style>
  <w:style w:type="paragraph" w:styleId="CommentSubject">
    <w:name w:val="annotation subject"/>
    <w:basedOn w:val="CommentText"/>
    <w:next w:val="CommentText"/>
    <w:link w:val="CommentSubjectChar"/>
    <w:uiPriority w:val="99"/>
    <w:semiHidden/>
    <w:unhideWhenUsed/>
    <w:rsid w:val="00B24D4E"/>
    <w:rPr>
      <w:b/>
      <w:bCs/>
    </w:rPr>
  </w:style>
  <w:style w:type="character" w:customStyle="1" w:styleId="CommentSubjectChar">
    <w:name w:val="Comment Subject Char"/>
    <w:basedOn w:val="CommentTextChar"/>
    <w:link w:val="CommentSubject"/>
    <w:uiPriority w:val="99"/>
    <w:semiHidden/>
    <w:rsid w:val="00B24D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568053">
      <w:bodyDiv w:val="1"/>
      <w:marLeft w:val="0"/>
      <w:marRight w:val="0"/>
      <w:marTop w:val="0"/>
      <w:marBottom w:val="0"/>
      <w:divBdr>
        <w:top w:val="none" w:sz="0" w:space="0" w:color="auto"/>
        <w:left w:val="none" w:sz="0" w:space="0" w:color="auto"/>
        <w:bottom w:val="none" w:sz="0" w:space="0" w:color="auto"/>
        <w:right w:val="none" w:sz="0" w:space="0" w:color="auto"/>
      </w:divBdr>
    </w:div>
    <w:div w:id="1231575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2601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9B741-5217-4165-A0EC-0A766111A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67173</Words>
  <Characters>38289</Characters>
  <Application>Microsoft Office Word</Application>
  <DocSecurity>0</DocSecurity>
  <Lines>319</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2021-03-09T07:01:00Z</dcterms:created>
  <dcterms:modified xsi:type="dcterms:W3CDTF">2021-03-11T09:08:00Z</dcterms:modified>
</cp:coreProperties>
</file>