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5AFD" w:rsidRDefault="00ED5AFD" w:rsidP="00ED5AFD">
      <w:pPr>
        <w:spacing w:line="276" w:lineRule="auto"/>
        <w:jc w:val="center"/>
      </w:pPr>
      <w:bookmarkStart w:id="0" w:name="_GoBack"/>
      <w:bookmarkEnd w:id="0"/>
    </w:p>
    <w:p w:rsidR="00532BEB" w:rsidRPr="00617593" w:rsidRDefault="00617593" w:rsidP="00617593">
      <w:pPr>
        <w:spacing w:line="276" w:lineRule="auto"/>
        <w:rPr>
          <w:b/>
          <w:noProof/>
          <w:lang w:eastAsia="lv-LV"/>
        </w:rPr>
      </w:pPr>
      <w:r w:rsidRPr="00617593">
        <w:rPr>
          <w:b/>
          <w:noProof/>
          <w:lang w:eastAsia="lv-LV"/>
        </w:rPr>
        <w:t>Kaitējuma kompensācijas regulējuma vispārīgs princips</w:t>
      </w:r>
    </w:p>
    <w:p w:rsidR="00617593" w:rsidRDefault="00617593" w:rsidP="00617593">
      <w:pPr>
        <w:spacing w:line="276" w:lineRule="auto"/>
      </w:pPr>
    </w:p>
    <w:p w:rsidR="00617593" w:rsidRDefault="00617593" w:rsidP="00617593">
      <w:pPr>
        <w:spacing w:line="276" w:lineRule="auto"/>
        <w:jc w:val="both"/>
      </w:pPr>
      <w:r>
        <w:t>Cietušajam radītā kaitējuma kompensācijas apmaksas pienākums attiecināms uz to personu, kura atzīta par vainīgu konkrētajā noziedzīgajā nodarījumā, ar kuru cietušajam radīts kaitējums.</w:t>
      </w:r>
    </w:p>
    <w:p w:rsidR="00617593" w:rsidRDefault="00617593" w:rsidP="00617593">
      <w:pPr>
        <w:spacing w:line="276" w:lineRule="auto"/>
      </w:pPr>
    </w:p>
    <w:p w:rsidR="00764898" w:rsidRPr="00473F47" w:rsidRDefault="00764898" w:rsidP="00A00485">
      <w:pPr>
        <w:pStyle w:val="BodyText2"/>
        <w:spacing w:line="276" w:lineRule="auto"/>
        <w:outlineLvl w:val="0"/>
        <w:rPr>
          <w:rFonts w:ascii="Times New Roman" w:hAnsi="Times New Roman"/>
          <w:sz w:val="24"/>
          <w:szCs w:val="24"/>
        </w:rPr>
      </w:pPr>
    </w:p>
    <w:p w:rsidR="00740F6A" w:rsidRDefault="00740F6A" w:rsidP="00E62F8E">
      <w:pPr>
        <w:pStyle w:val="BodyText2"/>
        <w:spacing w:line="276" w:lineRule="auto"/>
        <w:jc w:val="center"/>
        <w:outlineLvl w:val="0"/>
        <w:rPr>
          <w:rFonts w:ascii="Times New Roman" w:hAnsi="Times New Roman"/>
          <w:b/>
          <w:sz w:val="24"/>
          <w:szCs w:val="24"/>
        </w:rPr>
      </w:pPr>
      <w:r w:rsidRPr="00473F47">
        <w:rPr>
          <w:rFonts w:ascii="Times New Roman" w:hAnsi="Times New Roman"/>
          <w:b/>
          <w:sz w:val="24"/>
          <w:szCs w:val="24"/>
        </w:rPr>
        <w:t>Latvijas Republikas Augstākā</w:t>
      </w:r>
      <w:r w:rsidR="00AA39EB">
        <w:rPr>
          <w:rFonts w:ascii="Times New Roman" w:hAnsi="Times New Roman"/>
          <w:b/>
          <w:sz w:val="24"/>
          <w:szCs w:val="24"/>
        </w:rPr>
        <w:t>s</w:t>
      </w:r>
      <w:r w:rsidRPr="00473F47">
        <w:rPr>
          <w:rFonts w:ascii="Times New Roman" w:hAnsi="Times New Roman"/>
          <w:b/>
          <w:sz w:val="24"/>
          <w:szCs w:val="24"/>
        </w:rPr>
        <w:t xml:space="preserve"> tiesa</w:t>
      </w:r>
      <w:r w:rsidR="00AA39EB">
        <w:rPr>
          <w:rFonts w:ascii="Times New Roman" w:hAnsi="Times New Roman"/>
          <w:b/>
          <w:sz w:val="24"/>
          <w:szCs w:val="24"/>
        </w:rPr>
        <w:t>s</w:t>
      </w:r>
    </w:p>
    <w:p w:rsidR="00AA39EB" w:rsidRDefault="00AA39EB" w:rsidP="00A00485">
      <w:pPr>
        <w:pStyle w:val="BodyText2"/>
        <w:spacing w:line="276" w:lineRule="auto"/>
        <w:jc w:val="center"/>
        <w:outlineLvl w:val="0"/>
        <w:rPr>
          <w:rFonts w:ascii="Times New Roman" w:hAnsi="Times New Roman"/>
          <w:b/>
          <w:sz w:val="24"/>
          <w:szCs w:val="24"/>
        </w:rPr>
      </w:pPr>
      <w:r>
        <w:rPr>
          <w:rFonts w:ascii="Times New Roman" w:hAnsi="Times New Roman"/>
          <w:b/>
          <w:sz w:val="24"/>
          <w:szCs w:val="24"/>
        </w:rPr>
        <w:t>Krimināllietu departamenta</w:t>
      </w:r>
    </w:p>
    <w:p w:rsidR="00AA39EB" w:rsidRPr="00473F47" w:rsidRDefault="00AA39EB" w:rsidP="00A00485">
      <w:pPr>
        <w:pStyle w:val="BodyText2"/>
        <w:spacing w:line="276" w:lineRule="auto"/>
        <w:jc w:val="center"/>
        <w:outlineLvl w:val="0"/>
        <w:rPr>
          <w:rFonts w:ascii="Times New Roman" w:hAnsi="Times New Roman"/>
          <w:b/>
          <w:sz w:val="24"/>
          <w:szCs w:val="24"/>
        </w:rPr>
      </w:pPr>
      <w:proofErr w:type="gramStart"/>
      <w:r>
        <w:rPr>
          <w:rFonts w:ascii="Times New Roman" w:hAnsi="Times New Roman"/>
          <w:b/>
          <w:sz w:val="24"/>
          <w:szCs w:val="24"/>
        </w:rPr>
        <w:t>2017.gada</w:t>
      </w:r>
      <w:proofErr w:type="gramEnd"/>
      <w:r>
        <w:rPr>
          <w:rFonts w:ascii="Times New Roman" w:hAnsi="Times New Roman"/>
          <w:b/>
          <w:sz w:val="24"/>
          <w:szCs w:val="24"/>
        </w:rPr>
        <w:t xml:space="preserve"> 20.oktobra</w:t>
      </w:r>
    </w:p>
    <w:p w:rsidR="0002742E" w:rsidRDefault="0002742E" w:rsidP="00A00485">
      <w:pPr>
        <w:pStyle w:val="BodyText2"/>
        <w:spacing w:line="276" w:lineRule="auto"/>
        <w:jc w:val="center"/>
        <w:outlineLvl w:val="0"/>
        <w:rPr>
          <w:rFonts w:ascii="Times New Roman" w:hAnsi="Times New Roman"/>
          <w:b/>
          <w:sz w:val="24"/>
          <w:szCs w:val="24"/>
        </w:rPr>
      </w:pPr>
      <w:smartTag w:uri="schemas-tilde-lv/tildestengine" w:element="veidnes">
        <w:smartTagPr>
          <w:attr w:name="text" w:val="LĒMUMS&#10;"/>
          <w:attr w:name="baseform" w:val="lēmums"/>
          <w:attr w:name="id" w:val="-1"/>
        </w:smartTagPr>
        <w:r w:rsidRPr="00473F47">
          <w:rPr>
            <w:rFonts w:ascii="Times New Roman" w:hAnsi="Times New Roman"/>
            <w:b/>
            <w:sz w:val="24"/>
            <w:szCs w:val="24"/>
          </w:rPr>
          <w:t>LĒMUMS</w:t>
        </w:r>
      </w:smartTag>
    </w:p>
    <w:p w:rsidR="00AA39EB" w:rsidRDefault="00AA39EB" w:rsidP="00E62F8E">
      <w:pPr>
        <w:pStyle w:val="BodyText2"/>
        <w:spacing w:line="276" w:lineRule="auto"/>
        <w:jc w:val="center"/>
        <w:outlineLvl w:val="0"/>
        <w:rPr>
          <w:rFonts w:ascii="Times New Roman" w:hAnsi="Times New Roman"/>
          <w:b/>
          <w:sz w:val="24"/>
          <w:szCs w:val="24"/>
        </w:rPr>
      </w:pPr>
      <w:r w:rsidRPr="00AA39EB">
        <w:rPr>
          <w:rFonts w:ascii="Times New Roman" w:hAnsi="Times New Roman"/>
          <w:b/>
          <w:spacing w:val="30"/>
          <w:sz w:val="24"/>
          <w:szCs w:val="24"/>
        </w:rPr>
        <w:t>Liet</w:t>
      </w:r>
      <w:r w:rsidR="00E62F8E">
        <w:rPr>
          <w:rFonts w:ascii="Times New Roman" w:hAnsi="Times New Roman"/>
          <w:b/>
          <w:spacing w:val="30"/>
          <w:sz w:val="24"/>
          <w:szCs w:val="24"/>
        </w:rPr>
        <w:t>a</w:t>
      </w:r>
      <w:r w:rsidRPr="00AA39EB">
        <w:rPr>
          <w:rFonts w:ascii="Times New Roman" w:hAnsi="Times New Roman"/>
          <w:b/>
          <w:spacing w:val="30"/>
          <w:sz w:val="24"/>
          <w:szCs w:val="24"/>
        </w:rPr>
        <w:t xml:space="preserve"> Nr. </w:t>
      </w:r>
      <w:r w:rsidRPr="00AA39EB">
        <w:rPr>
          <w:rFonts w:ascii="Times New Roman" w:hAnsi="Times New Roman"/>
          <w:b/>
          <w:sz w:val="24"/>
          <w:szCs w:val="24"/>
        </w:rPr>
        <w:t>11515002608</w:t>
      </w:r>
      <w:r w:rsidR="00E62F8E">
        <w:rPr>
          <w:rFonts w:ascii="Times New Roman" w:hAnsi="Times New Roman"/>
          <w:b/>
          <w:sz w:val="24"/>
          <w:szCs w:val="24"/>
        </w:rPr>
        <w:t xml:space="preserve">, </w:t>
      </w:r>
      <w:r w:rsidRPr="00AA39EB">
        <w:rPr>
          <w:rFonts w:ascii="Times New Roman" w:hAnsi="Times New Roman"/>
          <w:b/>
          <w:sz w:val="24"/>
          <w:szCs w:val="24"/>
        </w:rPr>
        <w:t>SKK</w:t>
      </w:r>
      <w:r w:rsidRPr="00AA39EB">
        <w:rPr>
          <w:rFonts w:ascii="Times New Roman" w:hAnsi="Times New Roman"/>
          <w:b/>
          <w:sz w:val="24"/>
          <w:szCs w:val="24"/>
        </w:rPr>
        <w:softHyphen/>
        <w:t>-J-570/2017</w:t>
      </w:r>
    </w:p>
    <w:p w:rsidR="001218D2" w:rsidRPr="00594C83" w:rsidRDefault="00594C83" w:rsidP="00A00485">
      <w:pPr>
        <w:spacing w:line="276" w:lineRule="auto"/>
        <w:jc w:val="center"/>
        <w:outlineLvl w:val="0"/>
        <w:rPr>
          <w:b/>
        </w:rPr>
      </w:pPr>
      <w:r w:rsidRPr="00594C83">
        <w:rPr>
          <w:b/>
        </w:rPr>
        <w:t xml:space="preserve">ECLI:LV:AT:2017:1020.11515002608.1.L </w:t>
      </w:r>
    </w:p>
    <w:p w:rsidR="001218D2" w:rsidRPr="00473F47" w:rsidRDefault="001218D2" w:rsidP="00A00485">
      <w:pPr>
        <w:spacing w:line="276" w:lineRule="auto"/>
        <w:jc w:val="center"/>
      </w:pPr>
    </w:p>
    <w:p w:rsidR="001218D2" w:rsidRPr="00473F47" w:rsidRDefault="00B862D6" w:rsidP="00A00485">
      <w:pPr>
        <w:spacing w:line="276" w:lineRule="auto"/>
        <w:jc w:val="both"/>
      </w:pPr>
      <w:r w:rsidRPr="00473F47">
        <w:t>Augstākā tiesa</w:t>
      </w:r>
      <w:r w:rsidR="001218D2" w:rsidRPr="00473F47">
        <w:t xml:space="preserve"> šādā sastāvā: </w:t>
      </w:r>
    </w:p>
    <w:p w:rsidR="001218D2" w:rsidRPr="00473F47" w:rsidRDefault="00E97DEA" w:rsidP="00A00485">
      <w:pPr>
        <w:tabs>
          <w:tab w:val="left" w:pos="540"/>
        </w:tabs>
        <w:spacing w:line="276" w:lineRule="auto"/>
        <w:jc w:val="both"/>
      </w:pPr>
      <w:r w:rsidRPr="00473F47">
        <w:tab/>
      </w:r>
      <w:r w:rsidR="006179E4" w:rsidRPr="00473F47">
        <w:t>t</w:t>
      </w:r>
      <w:r w:rsidR="00B862D6" w:rsidRPr="00473F47">
        <w:t>iesnes</w:t>
      </w:r>
      <w:r w:rsidR="006179E4" w:rsidRPr="00473F47">
        <w:t xml:space="preserve">e </w:t>
      </w:r>
      <w:r w:rsidR="00CB6EB3">
        <w:t>Inguna Radzeviča</w:t>
      </w:r>
      <w:r w:rsidR="005113A7">
        <w:t>,</w:t>
      </w:r>
    </w:p>
    <w:p w:rsidR="001218D2" w:rsidRPr="00473F47" w:rsidRDefault="00E97DEA" w:rsidP="00A00485">
      <w:pPr>
        <w:tabs>
          <w:tab w:val="left" w:pos="540"/>
        </w:tabs>
        <w:spacing w:line="276" w:lineRule="auto"/>
        <w:jc w:val="both"/>
      </w:pPr>
      <w:r w:rsidRPr="00473F47">
        <w:tab/>
      </w:r>
      <w:r w:rsidR="003542B8" w:rsidRPr="00473F47">
        <w:t>tiesnes</w:t>
      </w:r>
      <w:r w:rsidR="000658CB">
        <w:t xml:space="preserve">is </w:t>
      </w:r>
      <w:r w:rsidR="003A0F53">
        <w:t xml:space="preserve">Voldemārs </w:t>
      </w:r>
      <w:proofErr w:type="spellStart"/>
      <w:r w:rsidR="003A0F53">
        <w:t>Čiževskis</w:t>
      </w:r>
      <w:proofErr w:type="spellEnd"/>
      <w:r w:rsidR="005113A7">
        <w:t>,</w:t>
      </w:r>
    </w:p>
    <w:p w:rsidR="001218D2" w:rsidRPr="00473F47" w:rsidRDefault="00E97DEA" w:rsidP="00A00485">
      <w:pPr>
        <w:tabs>
          <w:tab w:val="left" w:pos="540"/>
        </w:tabs>
        <w:spacing w:line="276" w:lineRule="auto"/>
        <w:jc w:val="both"/>
      </w:pPr>
      <w:r w:rsidRPr="00473F47">
        <w:tab/>
      </w:r>
      <w:r w:rsidR="00436257" w:rsidRPr="00473F47">
        <w:t>tiesnes</w:t>
      </w:r>
      <w:r w:rsidR="000658CB">
        <w:t xml:space="preserve">is </w:t>
      </w:r>
      <w:r w:rsidR="003A0F53">
        <w:t>Artūrs Freibergs</w:t>
      </w:r>
    </w:p>
    <w:p w:rsidR="00076560" w:rsidRPr="00473F47" w:rsidRDefault="00076560" w:rsidP="00A00485">
      <w:pPr>
        <w:tabs>
          <w:tab w:val="left" w:pos="-3120"/>
        </w:tabs>
        <w:suppressAutoHyphens/>
        <w:spacing w:line="276" w:lineRule="auto"/>
        <w:jc w:val="both"/>
      </w:pPr>
    </w:p>
    <w:p w:rsidR="00AE0EB8" w:rsidRPr="00473F47" w:rsidRDefault="00AE0EB8" w:rsidP="00A00485">
      <w:pPr>
        <w:tabs>
          <w:tab w:val="left" w:pos="-3120"/>
        </w:tabs>
        <w:suppressAutoHyphens/>
        <w:spacing w:line="276" w:lineRule="auto"/>
        <w:jc w:val="both"/>
      </w:pPr>
      <w:r w:rsidRPr="00473F47">
        <w:t>izskatīja rakstveida procesā</w:t>
      </w:r>
      <w:r w:rsidR="00DA0B00" w:rsidRPr="00473F47">
        <w:t xml:space="preserve"> </w:t>
      </w:r>
      <w:r w:rsidR="004A351F" w:rsidRPr="00473F47">
        <w:t>krimināllietu sakarā ar</w:t>
      </w:r>
      <w:r w:rsidR="00AE04D0" w:rsidRPr="00473F47">
        <w:t xml:space="preserve"> </w:t>
      </w:r>
      <w:r w:rsidR="002C5469">
        <w:t>Ģenerālprokuratūras Krimināltiesiskā departamenta virsprokurora Arvīda Kalniņa</w:t>
      </w:r>
      <w:r w:rsidR="00AE04D0" w:rsidRPr="00473F47">
        <w:t xml:space="preserve"> </w:t>
      </w:r>
      <w:r w:rsidR="00C640F1">
        <w:t>protestu</w:t>
      </w:r>
      <w:r w:rsidR="00AE04D0" w:rsidRPr="00473F47">
        <w:t xml:space="preserve"> </w:t>
      </w:r>
      <w:r w:rsidR="00C640F1">
        <w:t xml:space="preserve">Kriminālprocesa likuma 63.nodaļas kārtībā par </w:t>
      </w:r>
      <w:r w:rsidR="0032126B">
        <w:t xml:space="preserve">Rīgas pilsētas Centra rajona tiesas 2009.gada 29.jūnija spriedumu un </w:t>
      </w:r>
      <w:r w:rsidR="00E92B43">
        <w:t>Rīgas apgabaltiesas 2009.gada 20.oktobra spriedumu</w:t>
      </w:r>
      <w:r w:rsidR="00CC2BA3" w:rsidRPr="00473F47">
        <w:t>.</w:t>
      </w:r>
    </w:p>
    <w:p w:rsidR="00DE32A0" w:rsidRPr="00473F47" w:rsidRDefault="00DE32A0" w:rsidP="00A00485">
      <w:pPr>
        <w:suppressAutoHyphens/>
        <w:spacing w:line="276" w:lineRule="auto"/>
      </w:pPr>
    </w:p>
    <w:p w:rsidR="00CC2BA3" w:rsidRPr="00473F47" w:rsidRDefault="00CC2BA3" w:rsidP="003A67CE">
      <w:pPr>
        <w:spacing w:line="276" w:lineRule="auto"/>
        <w:jc w:val="center"/>
        <w:rPr>
          <w:b/>
        </w:rPr>
      </w:pPr>
      <w:r w:rsidRPr="00473F47">
        <w:rPr>
          <w:b/>
        </w:rPr>
        <w:t>Aprakstošā daļa</w:t>
      </w:r>
    </w:p>
    <w:p w:rsidR="009731E4" w:rsidRPr="00473F47" w:rsidRDefault="009731E4" w:rsidP="00A00485">
      <w:pPr>
        <w:suppressAutoHyphens/>
        <w:spacing w:line="276" w:lineRule="auto"/>
        <w:rPr>
          <w:b/>
        </w:rPr>
      </w:pPr>
    </w:p>
    <w:p w:rsidR="00176F50" w:rsidRPr="00473F47" w:rsidRDefault="009B099E" w:rsidP="003A67CE">
      <w:pPr>
        <w:pStyle w:val="ListParagraph"/>
        <w:numPr>
          <w:ilvl w:val="0"/>
          <w:numId w:val="8"/>
        </w:numPr>
        <w:tabs>
          <w:tab w:val="left" w:pos="1134"/>
          <w:tab w:val="left" w:pos="1276"/>
        </w:tabs>
        <w:spacing w:line="276" w:lineRule="auto"/>
        <w:ind w:left="0" w:firstLine="709"/>
        <w:jc w:val="both"/>
      </w:pPr>
      <w:r>
        <w:t>Ar Rīgas pilsētas Centra</w:t>
      </w:r>
      <w:r w:rsidR="00FB443C">
        <w:t xml:space="preserve"> rajona</w:t>
      </w:r>
      <w:r w:rsidR="00DA0B00" w:rsidRPr="00473F47">
        <w:t xml:space="preserve"> </w:t>
      </w:r>
      <w:r w:rsidR="00176F50" w:rsidRPr="00473F47">
        <w:t>tiesas 20</w:t>
      </w:r>
      <w:r>
        <w:t>09</w:t>
      </w:r>
      <w:r w:rsidR="00EF2060" w:rsidRPr="00473F47">
        <w:t>.</w:t>
      </w:r>
      <w:r w:rsidR="00176F50" w:rsidRPr="00473F47">
        <w:t xml:space="preserve">gada </w:t>
      </w:r>
      <w:r>
        <w:t>29</w:t>
      </w:r>
      <w:r w:rsidR="00AE04D0" w:rsidRPr="00473F47">
        <w:t>.</w:t>
      </w:r>
      <w:r>
        <w:t>jūnija</w:t>
      </w:r>
      <w:r w:rsidR="00176F50" w:rsidRPr="00473F47">
        <w:t xml:space="preserve"> spriedumu</w:t>
      </w:r>
      <w:r w:rsidR="0000219D">
        <w:t xml:space="preserve"> </w:t>
      </w:r>
    </w:p>
    <w:p w:rsidR="00176F50" w:rsidRPr="00473F47" w:rsidRDefault="009B099E" w:rsidP="00A00485">
      <w:pPr>
        <w:pStyle w:val="tv213"/>
        <w:spacing w:before="0" w:beforeAutospacing="0" w:after="0" w:afterAutospacing="0" w:line="276" w:lineRule="auto"/>
        <w:ind w:firstLine="720"/>
        <w:jc w:val="both"/>
      </w:pPr>
      <w:r>
        <w:t>[1.1] </w:t>
      </w:r>
      <w:r w:rsidR="00617593">
        <w:t>[</w:t>
      </w:r>
      <w:r w:rsidR="00AA39EB">
        <w:t>p</w:t>
      </w:r>
      <w:r w:rsidR="00617593">
        <w:t>ers. A]</w:t>
      </w:r>
      <w:r w:rsidR="00176F50" w:rsidRPr="00473F47">
        <w:t xml:space="preserve">, personas kods </w:t>
      </w:r>
      <w:r w:rsidR="00617593">
        <w:t>[..]</w:t>
      </w:r>
      <w:r w:rsidR="002B77EA" w:rsidRPr="00473F47">
        <w:t>,</w:t>
      </w:r>
    </w:p>
    <w:p w:rsidR="00037592" w:rsidRDefault="00037592" w:rsidP="00A00485">
      <w:pPr>
        <w:spacing w:line="276" w:lineRule="auto"/>
        <w:ind w:firstLine="709"/>
        <w:jc w:val="both"/>
      </w:pPr>
      <w:r w:rsidRPr="00473F47">
        <w:t xml:space="preserve">atzīts </w:t>
      </w:r>
      <w:r w:rsidR="00EF2060" w:rsidRPr="00473F47">
        <w:t xml:space="preserve">par vainīgu Krimināllikuma </w:t>
      </w:r>
      <w:r w:rsidR="007D3843">
        <w:t>15.panta ceturtajā daļā un</w:t>
      </w:r>
      <w:r w:rsidR="009B099E">
        <w:t xml:space="preserve"> 175</w:t>
      </w:r>
      <w:r w:rsidR="00D372B7">
        <w:t>.</w:t>
      </w:r>
      <w:r w:rsidR="002F3E6D" w:rsidRPr="00473F47">
        <w:t xml:space="preserve">panta </w:t>
      </w:r>
      <w:r w:rsidR="009B099E">
        <w:t>ceturtajā</w:t>
      </w:r>
      <w:r w:rsidR="002F3E6D" w:rsidRPr="00473F47">
        <w:t xml:space="preserve"> daļā</w:t>
      </w:r>
      <w:r w:rsidRPr="00473F47">
        <w:t xml:space="preserve"> paredzēt</w:t>
      </w:r>
      <w:r w:rsidR="00F378EF" w:rsidRPr="00473F47">
        <w:t>ajā</w:t>
      </w:r>
      <w:r w:rsidRPr="00473F47">
        <w:t xml:space="preserve"> noziedzī</w:t>
      </w:r>
      <w:r w:rsidR="00F378EF" w:rsidRPr="00473F47">
        <w:t>gajā</w:t>
      </w:r>
      <w:r w:rsidRPr="00473F47">
        <w:t xml:space="preserve"> nodarījum</w:t>
      </w:r>
      <w:r w:rsidR="00F378EF" w:rsidRPr="00473F47">
        <w:t>ā</w:t>
      </w:r>
      <w:r w:rsidR="006154DD" w:rsidRPr="00473F47">
        <w:t xml:space="preserve"> </w:t>
      </w:r>
      <w:r w:rsidR="0000219D">
        <w:t xml:space="preserve">un sodīts ar </w:t>
      </w:r>
      <w:r w:rsidR="009B099E">
        <w:t>brīvības atņemšanu uz 3 gadiem</w:t>
      </w:r>
      <w:r w:rsidR="00A95B90">
        <w:t xml:space="preserve"> un ar mantas konfiskāciju.</w:t>
      </w:r>
    </w:p>
    <w:p w:rsidR="009B099E" w:rsidRDefault="009B099E" w:rsidP="00A00485">
      <w:pPr>
        <w:spacing w:line="276" w:lineRule="auto"/>
        <w:ind w:firstLine="709"/>
        <w:jc w:val="both"/>
      </w:pPr>
      <w:r>
        <w:t>Saskaņā ar K</w:t>
      </w:r>
      <w:r w:rsidR="003A0F53">
        <w:t xml:space="preserve">rimināllikuma </w:t>
      </w:r>
      <w:proofErr w:type="gramStart"/>
      <w:r w:rsidR="003A0F53">
        <w:t>55.pantu</w:t>
      </w:r>
      <w:proofErr w:type="gramEnd"/>
      <w:r w:rsidR="003A0F53">
        <w:t xml:space="preserve"> </w:t>
      </w:r>
      <w:r w:rsidR="00AA39EB">
        <w:t>[pers. A]</w:t>
      </w:r>
      <w:r w:rsidR="003A0F53">
        <w:t xml:space="preserve"> notiesāts nosacīti</w:t>
      </w:r>
      <w:r>
        <w:t xml:space="preserve"> ar pārbaudes laiku uz 2 gadiem.</w:t>
      </w:r>
    </w:p>
    <w:p w:rsidR="009B099E" w:rsidRDefault="009B099E" w:rsidP="00A00485">
      <w:pPr>
        <w:spacing w:line="276" w:lineRule="auto"/>
        <w:ind w:firstLine="709"/>
        <w:jc w:val="both"/>
      </w:pPr>
      <w:r>
        <w:t>[1.2] </w:t>
      </w:r>
      <w:r w:rsidR="00AA39EB">
        <w:t>[pers. B]</w:t>
      </w:r>
      <w:r>
        <w:t xml:space="preserve">, personas kods </w:t>
      </w:r>
      <w:r w:rsidR="00AA39EB">
        <w:t>[..]</w:t>
      </w:r>
      <w:r>
        <w:t>,</w:t>
      </w:r>
    </w:p>
    <w:p w:rsidR="009B099E" w:rsidRDefault="009B099E" w:rsidP="00A00485">
      <w:pPr>
        <w:spacing w:line="276" w:lineRule="auto"/>
        <w:ind w:firstLine="709"/>
        <w:jc w:val="both"/>
      </w:pPr>
      <w:r>
        <w:t>[1.2.1] atzīts par vainīgu Krimināllikuma 175.panta trešajā daļā paredzētajā noziedzīgajā nodarījumā un sodīts ar brīvības atņemšanu uz 6 mēnešiem;</w:t>
      </w:r>
    </w:p>
    <w:p w:rsidR="009B099E" w:rsidRDefault="009B099E" w:rsidP="00A00485">
      <w:pPr>
        <w:spacing w:line="276" w:lineRule="auto"/>
        <w:ind w:firstLine="709"/>
        <w:jc w:val="both"/>
      </w:pPr>
      <w:r>
        <w:t>[1.2.2] atzīts par vainīgu Krimināllikuma 185.panta pirmajā daļā paredzētajā noziedzīgajā nodarījumā un sodīts ar brīvības atņemšanu uz 6 mēnešiem.</w:t>
      </w:r>
    </w:p>
    <w:p w:rsidR="009B099E" w:rsidRDefault="009B099E" w:rsidP="00A00485">
      <w:pPr>
        <w:spacing w:line="276" w:lineRule="auto"/>
        <w:ind w:firstLine="709"/>
        <w:jc w:val="both"/>
      </w:pPr>
      <w:r>
        <w:t xml:space="preserve">[1.2.3] Saskaņā ar Krimināllikuma </w:t>
      </w:r>
      <w:proofErr w:type="gramStart"/>
      <w:r>
        <w:t>50.panta</w:t>
      </w:r>
      <w:proofErr w:type="gramEnd"/>
      <w:r>
        <w:t xml:space="preserve"> pirmo daļu galīgais sods</w:t>
      </w:r>
      <w:r w:rsidR="00122329">
        <w:t xml:space="preserve"> </w:t>
      </w:r>
      <w:r w:rsidR="00AA39EB">
        <w:t>[pers. B]</w:t>
      </w:r>
      <w:r w:rsidR="00122329">
        <w:t xml:space="preserve"> </w:t>
      </w:r>
      <w:proofErr w:type="gramStart"/>
      <w:r w:rsidR="00122329">
        <w:t>noteikts brīvības atņemšana uz 6 mēnešiem</w:t>
      </w:r>
      <w:proofErr w:type="gramEnd"/>
      <w:r w:rsidR="00122329">
        <w:t>.</w:t>
      </w:r>
    </w:p>
    <w:p w:rsidR="00F9646D" w:rsidRDefault="00122329" w:rsidP="00F9646D">
      <w:pPr>
        <w:spacing w:line="276" w:lineRule="auto"/>
        <w:ind w:firstLine="709"/>
        <w:jc w:val="both"/>
      </w:pPr>
      <w:r>
        <w:t xml:space="preserve">[1.2.4] Saskaņā ar Krimināllikuma </w:t>
      </w:r>
      <w:proofErr w:type="gramStart"/>
      <w:r>
        <w:t>55</w:t>
      </w:r>
      <w:r w:rsidR="003A0F53">
        <w:t>.pantu</w:t>
      </w:r>
      <w:proofErr w:type="gramEnd"/>
      <w:r w:rsidR="003A0F53">
        <w:t xml:space="preserve"> </w:t>
      </w:r>
      <w:r w:rsidR="00AA39EB">
        <w:t>[pers. B]</w:t>
      </w:r>
      <w:r w:rsidR="003A0F53">
        <w:t xml:space="preserve"> notiesāts nosacīti</w:t>
      </w:r>
      <w:r>
        <w:t xml:space="preserve"> ar pārbaudes laiku uz 2 gadiem.</w:t>
      </w:r>
    </w:p>
    <w:p w:rsidR="001B5EA6" w:rsidRDefault="003A0F53" w:rsidP="00F9646D">
      <w:pPr>
        <w:spacing w:line="276" w:lineRule="auto"/>
        <w:ind w:firstLine="709"/>
        <w:jc w:val="both"/>
      </w:pPr>
      <w:r>
        <w:t>[1.3] N</w:t>
      </w:r>
      <w:r w:rsidR="001B5EA6">
        <w:t xml:space="preserve">o apsūdzētajiem </w:t>
      </w:r>
      <w:r w:rsidR="00AA39EB">
        <w:t>[pers. A]</w:t>
      </w:r>
      <w:r w:rsidR="001B5EA6">
        <w:t xml:space="preserve"> </w:t>
      </w:r>
      <w:r>
        <w:t xml:space="preserve">un </w:t>
      </w:r>
      <w:proofErr w:type="gramStart"/>
      <w:r w:rsidR="00AA39EB">
        <w:t>[</w:t>
      </w:r>
      <w:proofErr w:type="gramEnd"/>
      <w:r w:rsidR="00AA39EB">
        <w:t>pers. B]</w:t>
      </w:r>
      <w:r>
        <w:t xml:space="preserve"> cietuš</w:t>
      </w:r>
      <w:r w:rsidR="00F9646D">
        <w:t>ā</w:t>
      </w:r>
      <w:r w:rsidR="001B5EA6">
        <w:t xml:space="preserve"> SIA „</w:t>
      </w:r>
      <w:proofErr w:type="spellStart"/>
      <w:r w:rsidR="001B5EA6">
        <w:t>Karats</w:t>
      </w:r>
      <w:proofErr w:type="spellEnd"/>
      <w:r w:rsidR="001B5EA6">
        <w:t xml:space="preserve"> A” </w:t>
      </w:r>
      <w:proofErr w:type="gramStart"/>
      <w:r w:rsidR="00F9646D">
        <w:t xml:space="preserve">labā piedzīta </w:t>
      </w:r>
      <w:r w:rsidR="001B5EA6">
        <w:t>kaitējuma</w:t>
      </w:r>
      <w:proofErr w:type="gramEnd"/>
      <w:r w:rsidR="001B5EA6">
        <w:t xml:space="preserve"> </w:t>
      </w:r>
      <w:r w:rsidR="0063218F">
        <w:t>kompensācija</w:t>
      </w:r>
      <w:r w:rsidR="00F9646D">
        <w:t xml:space="preserve"> 817, 64 latu apmērā.</w:t>
      </w:r>
    </w:p>
    <w:p w:rsidR="0090508E" w:rsidRDefault="00F9646D" w:rsidP="00A00485">
      <w:pPr>
        <w:spacing w:line="276" w:lineRule="auto"/>
        <w:ind w:firstLine="709"/>
        <w:jc w:val="both"/>
      </w:pPr>
      <w:r>
        <w:t>[1.4] Cietušā</w:t>
      </w:r>
      <w:r w:rsidR="0090508E">
        <w:t xml:space="preserve"> AS</w:t>
      </w:r>
      <w:r w:rsidR="00415C9A">
        <w:t xml:space="preserve"> „</w:t>
      </w:r>
      <w:r w:rsidR="0090508E">
        <w:t xml:space="preserve">Bauskas Tirgotājs” </w:t>
      </w:r>
      <w:r>
        <w:t>labā kaitējuma kompensācij</w:t>
      </w:r>
      <w:r w:rsidR="0063218F">
        <w:t>a</w:t>
      </w:r>
      <w:r w:rsidR="0090508E">
        <w:t xml:space="preserve"> 3830, 02 latu </w:t>
      </w:r>
      <w:r>
        <w:t>apmērā</w:t>
      </w:r>
      <w:r w:rsidR="0090508E">
        <w:t>.</w:t>
      </w:r>
    </w:p>
    <w:p w:rsidR="0090508E" w:rsidRDefault="00F9646D" w:rsidP="00A00485">
      <w:pPr>
        <w:spacing w:line="276" w:lineRule="auto"/>
        <w:ind w:firstLine="709"/>
        <w:jc w:val="both"/>
      </w:pPr>
      <w:r>
        <w:lastRenderedPageBreak/>
        <w:t>[1.5] Cietušā</w:t>
      </w:r>
      <w:r w:rsidR="0090508E">
        <w:t xml:space="preserve"> Latvijas kopdarbības centrālās savienības</w:t>
      </w:r>
      <w:r w:rsidR="00933EF7">
        <w:t xml:space="preserve"> „</w:t>
      </w:r>
      <w:r w:rsidR="0090508E">
        <w:t>Turība” Rīgas starprajonu zvejnieku kooperatīvā</w:t>
      </w:r>
      <w:r w:rsidR="00B15CBD">
        <w:t>s</w:t>
      </w:r>
      <w:r w:rsidR="0090508E">
        <w:t xml:space="preserve"> biedrība</w:t>
      </w:r>
      <w:r>
        <w:t xml:space="preserve">s labā </w:t>
      </w:r>
      <w:r w:rsidR="0090508E">
        <w:t>kai</w:t>
      </w:r>
      <w:r w:rsidR="0063218F">
        <w:t>tējuma kompensācija</w:t>
      </w:r>
      <w:r w:rsidR="008C0EB2">
        <w:t xml:space="preserve"> 149,55 latu </w:t>
      </w:r>
      <w:r w:rsidR="0090508E">
        <w:t>apmērā.</w:t>
      </w:r>
    </w:p>
    <w:p w:rsidR="00266AD9" w:rsidRDefault="00F9646D" w:rsidP="00266AD9">
      <w:pPr>
        <w:spacing w:line="276" w:lineRule="auto"/>
        <w:ind w:firstLine="709"/>
        <w:jc w:val="both"/>
      </w:pPr>
      <w:r>
        <w:t>[1.6] Cietušā</w:t>
      </w:r>
      <w:r w:rsidR="0090508E">
        <w:t xml:space="preserve"> SIA „Rota un K” </w:t>
      </w:r>
      <w:r>
        <w:t xml:space="preserve">labā </w:t>
      </w:r>
      <w:r w:rsidR="0063218F">
        <w:t>kaitējuma kompensācija</w:t>
      </w:r>
      <w:r w:rsidR="0090508E">
        <w:t xml:space="preserve"> 292,80</w:t>
      </w:r>
      <w:r w:rsidR="0062255A">
        <w:t> </w:t>
      </w:r>
      <w:r w:rsidR="00E87700">
        <w:t>latu</w:t>
      </w:r>
      <w:r w:rsidR="0090508E">
        <w:t xml:space="preserve"> apmēr</w:t>
      </w:r>
      <w:r w:rsidR="00933EF7">
        <w:t>ā</w:t>
      </w:r>
      <w:r>
        <w:t>,</w:t>
      </w:r>
      <w:r w:rsidR="00933EF7">
        <w:t xml:space="preserve"> solidāri.</w:t>
      </w:r>
      <w:r w:rsidR="0090508E">
        <w:t xml:space="preserve"> </w:t>
      </w:r>
    </w:p>
    <w:p w:rsidR="00266AD9" w:rsidRDefault="00266AD9" w:rsidP="00266AD9">
      <w:pPr>
        <w:spacing w:line="276" w:lineRule="auto"/>
        <w:ind w:firstLine="709"/>
        <w:jc w:val="both"/>
      </w:pPr>
    </w:p>
    <w:p w:rsidR="00266AD9" w:rsidRDefault="00CF1595" w:rsidP="00266AD9">
      <w:pPr>
        <w:spacing w:line="276" w:lineRule="auto"/>
        <w:ind w:firstLine="709"/>
        <w:jc w:val="both"/>
      </w:pPr>
      <w:r>
        <w:t xml:space="preserve">[2] </w:t>
      </w:r>
      <w:r w:rsidR="0076374F">
        <w:t xml:space="preserve">Ar Rīgas apgabaltiesas </w:t>
      </w:r>
      <w:proofErr w:type="gramStart"/>
      <w:r w:rsidR="0076374F">
        <w:t>2009.gada</w:t>
      </w:r>
      <w:proofErr w:type="gramEnd"/>
      <w:r w:rsidR="0076374F">
        <w:t xml:space="preserve"> 20.oktobra spriedumu, izskatot lietu</w:t>
      </w:r>
      <w:r w:rsidR="00F9646D">
        <w:t xml:space="preserve"> apelācijas kārtībā</w:t>
      </w:r>
      <w:r w:rsidR="0076374F">
        <w:t xml:space="preserve"> sakarā ar Rīgas tiesas apgabala</w:t>
      </w:r>
      <w:r w:rsidR="00266AD9">
        <w:t xml:space="preserve"> prokuratūras prokurora A. Skalbes apelācijas protestu, Rīgas pilsētas Centra rajona tiesas 2009.gada 29.jūnija spriedums atcelts daļā par </w:t>
      </w:r>
      <w:r w:rsidR="00AA39EB">
        <w:t>[pers. B]</w:t>
      </w:r>
      <w:r w:rsidR="00266AD9">
        <w:t xml:space="preserve"> noteikto sodu.</w:t>
      </w:r>
    </w:p>
    <w:p w:rsidR="00266AD9" w:rsidRDefault="00266AD9" w:rsidP="00266AD9">
      <w:pPr>
        <w:spacing w:line="276" w:lineRule="auto"/>
        <w:ind w:firstLine="709"/>
        <w:jc w:val="both"/>
      </w:pPr>
      <w:r>
        <w:t>[2.1] </w:t>
      </w:r>
      <w:r w:rsidR="00AA39EB">
        <w:t>[pers. B]</w:t>
      </w:r>
      <w:r>
        <w:t xml:space="preserve"> pēc Krimināllikuma </w:t>
      </w:r>
      <w:proofErr w:type="gramStart"/>
      <w:r>
        <w:t>175.panta</w:t>
      </w:r>
      <w:proofErr w:type="gramEnd"/>
      <w:r>
        <w:t xml:space="preserve"> trešās daļas sodīts ar brīvības atņemšanu uz 3 gadiem;</w:t>
      </w:r>
    </w:p>
    <w:p w:rsidR="004170F7" w:rsidRDefault="00266AD9" w:rsidP="00266AD9">
      <w:pPr>
        <w:spacing w:line="276" w:lineRule="auto"/>
        <w:ind w:firstLine="709"/>
        <w:jc w:val="both"/>
      </w:pPr>
      <w:r>
        <w:t>[2.2] </w:t>
      </w:r>
      <w:r w:rsidR="00AA39EB">
        <w:t>[pers. B]</w:t>
      </w:r>
      <w:r>
        <w:t xml:space="preserve"> pēc Krimināllikuma </w:t>
      </w:r>
      <w:proofErr w:type="gramStart"/>
      <w:r>
        <w:t>185.panta</w:t>
      </w:r>
      <w:proofErr w:type="gramEnd"/>
      <w:r>
        <w:t xml:space="preserve"> pirmās daļas sodīts ar brīvības atņemšanu uz</w:t>
      </w:r>
      <w:r w:rsidR="008E6C47">
        <w:t xml:space="preserve"> 1 gadu.</w:t>
      </w:r>
    </w:p>
    <w:p w:rsidR="00266AD9" w:rsidRDefault="004170F7" w:rsidP="00266AD9">
      <w:pPr>
        <w:spacing w:line="276" w:lineRule="auto"/>
        <w:ind w:firstLine="709"/>
        <w:jc w:val="both"/>
      </w:pPr>
      <w:r>
        <w:t xml:space="preserve">[2.3] Saskaņā ar Krimināllikuma </w:t>
      </w:r>
      <w:proofErr w:type="gramStart"/>
      <w:r>
        <w:t>50.panta</w:t>
      </w:r>
      <w:proofErr w:type="gramEnd"/>
      <w:r>
        <w:t xml:space="preserve"> pirmo daļu galīgais sods </w:t>
      </w:r>
      <w:r w:rsidR="00AA39EB">
        <w:t>[pers. B]</w:t>
      </w:r>
      <w:r w:rsidR="00266AD9">
        <w:t xml:space="preserve"> </w:t>
      </w:r>
      <w:proofErr w:type="gramStart"/>
      <w:r>
        <w:t>noteikts b</w:t>
      </w:r>
      <w:r w:rsidR="00ED2A99">
        <w:t>rīvības atņemšana uz 3 gadiem</w:t>
      </w:r>
      <w:r>
        <w:t xml:space="preserve"> 6 mēnešiem</w:t>
      </w:r>
      <w:proofErr w:type="gramEnd"/>
      <w:r>
        <w:t>.</w:t>
      </w:r>
    </w:p>
    <w:p w:rsidR="00892131" w:rsidRDefault="004170F7" w:rsidP="00266AD9">
      <w:pPr>
        <w:spacing w:line="276" w:lineRule="auto"/>
        <w:ind w:firstLine="709"/>
        <w:jc w:val="both"/>
      </w:pPr>
      <w:r>
        <w:t xml:space="preserve">[2.4] Saskaņā ar Krimināllikuma </w:t>
      </w:r>
      <w:proofErr w:type="gramStart"/>
      <w:r>
        <w:t>55</w:t>
      </w:r>
      <w:r w:rsidR="0063218F">
        <w:t>.pantu</w:t>
      </w:r>
      <w:proofErr w:type="gramEnd"/>
      <w:r w:rsidR="0063218F">
        <w:t xml:space="preserve"> </w:t>
      </w:r>
      <w:r w:rsidR="00AA39EB">
        <w:t>[pers. B]</w:t>
      </w:r>
      <w:r w:rsidR="0063218F">
        <w:t xml:space="preserve"> notiesāts nosacīti</w:t>
      </w:r>
      <w:r>
        <w:t xml:space="preserve"> ar pārbaudes laiku uz 3 gadiem.</w:t>
      </w:r>
    </w:p>
    <w:p w:rsidR="00F27F1B" w:rsidRDefault="00892131" w:rsidP="00F27F1B">
      <w:pPr>
        <w:spacing w:line="276" w:lineRule="auto"/>
        <w:ind w:firstLine="709"/>
        <w:jc w:val="both"/>
      </w:pPr>
      <w:r>
        <w:t>[2.5] Pārējā daļā Rīgas pilsētas Centra rajona tiesas 2009.gada 29.jūnija spriedums atstāts negrozīts.</w:t>
      </w:r>
    </w:p>
    <w:p w:rsidR="004170F7" w:rsidRDefault="00F27F1B" w:rsidP="00F27F1B">
      <w:pPr>
        <w:spacing w:line="276" w:lineRule="auto"/>
        <w:ind w:firstLine="709"/>
        <w:jc w:val="both"/>
      </w:pPr>
      <w:r>
        <w:t xml:space="preserve">Spriedums </w:t>
      </w:r>
      <w:r w:rsidR="0063218F">
        <w:t xml:space="preserve">kasācijas kārtībā nav pārsūdzēts un </w:t>
      </w:r>
      <w:r>
        <w:t>stājies spēkā 2009.gada 14.novembrī.</w:t>
      </w:r>
      <w:r w:rsidR="004170F7">
        <w:t xml:space="preserve"> </w:t>
      </w:r>
    </w:p>
    <w:p w:rsidR="00E00793" w:rsidRPr="00892131" w:rsidRDefault="00266AD9" w:rsidP="00892131">
      <w:pPr>
        <w:tabs>
          <w:tab w:val="left" w:pos="1134"/>
        </w:tabs>
        <w:spacing w:line="276" w:lineRule="auto"/>
        <w:jc w:val="both"/>
        <w:rPr>
          <w:rFonts w:ascii="TimesNewRomanPSMT" w:hAnsi="TimesNewRomanPSMT" w:cs="TimesNewRomanPSMT"/>
          <w:lang w:eastAsia="lv-LV"/>
        </w:rPr>
      </w:pPr>
      <w:r>
        <w:t xml:space="preserve"> </w:t>
      </w:r>
    </w:p>
    <w:p w:rsidR="00E978A4" w:rsidRDefault="00C12585" w:rsidP="00CF6ADD">
      <w:pPr>
        <w:autoSpaceDE w:val="0"/>
        <w:autoSpaceDN w:val="0"/>
        <w:adjustRightInd w:val="0"/>
        <w:spacing w:line="276" w:lineRule="auto"/>
        <w:ind w:firstLine="709"/>
        <w:jc w:val="both"/>
      </w:pPr>
      <w:r>
        <w:t xml:space="preserve">[3] </w:t>
      </w:r>
      <w:r w:rsidR="009D71A1" w:rsidRPr="009D71A1">
        <w:t>Par</w:t>
      </w:r>
      <w:r w:rsidR="009D71A1">
        <w:t xml:space="preserve"> </w:t>
      </w:r>
      <w:r w:rsidR="0063218F">
        <w:t>Rīgas pilsētas Centra rajona</w:t>
      </w:r>
      <w:r w:rsidR="0063218F" w:rsidRPr="00473F47">
        <w:t xml:space="preserve"> tiesas </w:t>
      </w:r>
      <w:proofErr w:type="gramStart"/>
      <w:r w:rsidR="0063218F" w:rsidRPr="00473F47">
        <w:t>20</w:t>
      </w:r>
      <w:r w:rsidR="0063218F">
        <w:t>09</w:t>
      </w:r>
      <w:r w:rsidR="0063218F" w:rsidRPr="00473F47">
        <w:t>.gada</w:t>
      </w:r>
      <w:proofErr w:type="gramEnd"/>
      <w:r w:rsidR="0063218F" w:rsidRPr="00473F47">
        <w:t xml:space="preserve"> </w:t>
      </w:r>
      <w:r w:rsidR="0063218F">
        <w:t>29</w:t>
      </w:r>
      <w:r w:rsidR="0063218F" w:rsidRPr="00473F47">
        <w:t>.</w:t>
      </w:r>
      <w:r w:rsidR="0063218F">
        <w:t xml:space="preserve">jūnija spriedumu un </w:t>
      </w:r>
      <w:r w:rsidR="009D71A1">
        <w:t>Rīgas apgabaltiesas 2009.gada 20.oktobra</w:t>
      </w:r>
      <w:r w:rsidR="0063218F">
        <w:t xml:space="preserve"> spriedumu </w:t>
      </w:r>
      <w:r w:rsidR="00D71C5A">
        <w:t>Ģenerālprokuratūras Krimināltiesiskā departamenta virsprokurors A. Kalniņš iesniedzis protestu Kriminālprocesa likuma 63.nodaļas kārtībā, kurā</w:t>
      </w:r>
      <w:r w:rsidR="009C2938">
        <w:t xml:space="preserve"> lū</w:t>
      </w:r>
      <w:r w:rsidR="0063218F">
        <w:t xml:space="preserve">dz atcelt minētos tiesu </w:t>
      </w:r>
      <w:r w:rsidR="009D71A1">
        <w:t>spriedumu</w:t>
      </w:r>
      <w:r w:rsidR="0063218F">
        <w:t>s</w:t>
      </w:r>
      <w:r w:rsidR="009D71A1">
        <w:t xml:space="preserve"> daļā par kaitējuma k</w:t>
      </w:r>
      <w:r w:rsidR="0063218F">
        <w:t xml:space="preserve">ompensācijas piedziņu no </w:t>
      </w:r>
      <w:r w:rsidR="00AA39EB">
        <w:t>[pers. A]</w:t>
      </w:r>
      <w:r w:rsidR="0063218F">
        <w:t xml:space="preserve"> un </w:t>
      </w:r>
      <w:r w:rsidR="00AA39EB">
        <w:t>[pers. B]</w:t>
      </w:r>
      <w:r w:rsidR="001621F1">
        <w:t xml:space="preserve"> </w:t>
      </w:r>
      <w:r w:rsidR="0063218F">
        <w:t>cietuš</w:t>
      </w:r>
      <w:r w:rsidR="00447714">
        <w:t>o</w:t>
      </w:r>
      <w:r w:rsidR="009D71A1">
        <w:t xml:space="preserve"> AS ,,Bauskas Tirgotājs”</w:t>
      </w:r>
      <w:r w:rsidR="001621F1">
        <w:t xml:space="preserve">, </w:t>
      </w:r>
      <w:r w:rsidR="009D71A1">
        <w:t>Latvijas kopdarbības centrālās savienības ,,Turība” Rīgas st</w:t>
      </w:r>
      <w:r w:rsidR="001621F1">
        <w:t xml:space="preserve">arprajonu zvejnieku kooperatīvās biedrības un </w:t>
      </w:r>
      <w:r w:rsidR="009D71A1">
        <w:t>SIA ,,Rota un K”</w:t>
      </w:r>
      <w:r w:rsidR="001621F1">
        <w:t xml:space="preserve"> labā un atceltajā daļā </w:t>
      </w:r>
      <w:r w:rsidR="00C81241">
        <w:t>nosūtīt lietu jaunai izskatīšanai.</w:t>
      </w:r>
    </w:p>
    <w:p w:rsidR="009C2938" w:rsidRDefault="009C2938" w:rsidP="00CF6ADD">
      <w:pPr>
        <w:autoSpaceDE w:val="0"/>
        <w:autoSpaceDN w:val="0"/>
        <w:adjustRightInd w:val="0"/>
        <w:spacing w:line="276" w:lineRule="auto"/>
        <w:ind w:firstLine="709"/>
        <w:jc w:val="both"/>
      </w:pPr>
      <w:r>
        <w:t>Virsprokurora ieskatā, abu zemāko instan</w:t>
      </w:r>
      <w:r w:rsidR="00682098">
        <w:t>ču tiesas ir pieļāvušas</w:t>
      </w:r>
      <w:r>
        <w:t xml:space="preserve"> Civillikuma</w:t>
      </w:r>
      <w:r w:rsidR="00682098">
        <w:t xml:space="preserve"> 1775. un 1779.panta</w:t>
      </w:r>
      <w:r>
        <w:t>, Krimin</w:t>
      </w:r>
      <w:r w:rsidR="00682098">
        <w:t>ālprocesa likuma 350.panta pirmās un otrās</w:t>
      </w:r>
      <w:r>
        <w:t xml:space="preserve"> da</w:t>
      </w:r>
      <w:r w:rsidR="00682098">
        <w:t>ļas</w:t>
      </w:r>
      <w:r>
        <w:t xml:space="preserve"> un </w:t>
      </w:r>
      <w:r w:rsidR="00682098">
        <w:t>511.panta otrās</w:t>
      </w:r>
      <w:r>
        <w:t xml:space="preserve"> da</w:t>
      </w:r>
      <w:r w:rsidR="00682098">
        <w:t>ļas pārkāpumu</w:t>
      </w:r>
      <w:r>
        <w:t>.</w:t>
      </w:r>
    </w:p>
    <w:p w:rsidR="009C2938" w:rsidRDefault="009C2938" w:rsidP="009C2938">
      <w:pPr>
        <w:autoSpaceDE w:val="0"/>
        <w:autoSpaceDN w:val="0"/>
        <w:adjustRightInd w:val="0"/>
        <w:spacing w:line="276" w:lineRule="auto"/>
        <w:jc w:val="both"/>
      </w:pPr>
      <w:r>
        <w:t xml:space="preserve">            </w:t>
      </w:r>
      <w:r w:rsidR="000F2EC5">
        <w:t>[3.1]</w:t>
      </w:r>
      <w:r w:rsidR="00653AA2">
        <w:t xml:space="preserve"> </w:t>
      </w:r>
      <w:r w:rsidR="001B5F26">
        <w:t xml:space="preserve">Ar pirmās instances tiesas spriedumu </w:t>
      </w:r>
      <w:r w:rsidR="00AA39EB">
        <w:t xml:space="preserve">[pers. A] </w:t>
      </w:r>
      <w:r w:rsidR="001B5F26">
        <w:t>atzīts par vainīgu</w:t>
      </w:r>
      <w:r w:rsidR="001621F1">
        <w:t xml:space="preserve"> un sodīts</w:t>
      </w:r>
      <w:r w:rsidR="001B5F26">
        <w:t xml:space="preserve"> par to, ka </w:t>
      </w:r>
      <w:proofErr w:type="gramStart"/>
      <w:r w:rsidR="001B5F26">
        <w:t>2008.gada</w:t>
      </w:r>
      <w:proofErr w:type="gramEnd"/>
      <w:r w:rsidR="001B5F26">
        <w:t xml:space="preserve"> 12.jūnijā personu grupā mēģināja izdarīt svešas kustamas mantas slepenu nolaupīšanu lielā apmērā, iekļūstot SIA ,,Nelda” t</w:t>
      </w:r>
      <w:r w:rsidR="00682098">
        <w:t>irdzniecī</w:t>
      </w:r>
      <w:r w:rsidR="00B15CBD">
        <w:t>bas centrā izvietotajā veikalā ,,</w:t>
      </w:r>
      <w:r w:rsidR="00682098">
        <w:t xml:space="preserve">Karāts </w:t>
      </w:r>
      <w:r w:rsidR="00B15CBD">
        <w:t> </w:t>
      </w:r>
      <w:r w:rsidR="00682098">
        <w:t>A”</w:t>
      </w:r>
      <w:r w:rsidR="001621F1">
        <w:t xml:space="preserve"> Par citu noziedzīgo</w:t>
      </w:r>
      <w:r w:rsidR="001B5F26">
        <w:t xml:space="preserve"> nodarījumu </w:t>
      </w:r>
      <w:r w:rsidR="001621F1">
        <w:t xml:space="preserve">izdarīšanu </w:t>
      </w:r>
      <w:r w:rsidR="00AA39EB">
        <w:t>[pers. A]</w:t>
      </w:r>
      <w:r w:rsidR="001B5F26">
        <w:t xml:space="preserve"> nav notiesāts. Ievēr</w:t>
      </w:r>
      <w:r w:rsidR="001621F1">
        <w:t xml:space="preserve">ojot minēto, </w:t>
      </w:r>
      <w:r w:rsidR="001B5F26">
        <w:t>pirmās instances ti</w:t>
      </w:r>
      <w:r w:rsidR="001621F1">
        <w:t xml:space="preserve">esa </w:t>
      </w:r>
      <w:r w:rsidR="001B5F26">
        <w:t>nepamatoti par</w:t>
      </w:r>
      <w:r w:rsidR="009618D3">
        <w:t xml:space="preserve"> kompensējamiem atzinusi arī tos zaudējumus, kurus </w:t>
      </w:r>
      <w:proofErr w:type="gramStart"/>
      <w:r w:rsidR="00AA39EB">
        <w:t>[</w:t>
      </w:r>
      <w:proofErr w:type="gramEnd"/>
      <w:r w:rsidR="00AA39EB">
        <w:t>pers. A]</w:t>
      </w:r>
      <w:r w:rsidR="009618D3">
        <w:t xml:space="preserve"> ar savām darbībām n</w:t>
      </w:r>
      <w:r>
        <w:t>av nodarījis, proti,</w:t>
      </w:r>
      <w:r w:rsidRPr="009C2938">
        <w:t xml:space="preserve"> </w:t>
      </w:r>
      <w:r>
        <w:t>AS</w:t>
      </w:r>
      <w:proofErr w:type="gramStart"/>
      <w:r>
        <w:t xml:space="preserve"> ,,</w:t>
      </w:r>
      <w:proofErr w:type="gramEnd"/>
      <w:r>
        <w:t>Bauskas Tirgotājs”, Latvijas kopdarbības centrālās savienības ,,Turība” Rīgas starprajonu zvejnieku kooperatīvajai biedrībai un SIA ,,Rota un K” nodarītos zaudējumus.</w:t>
      </w:r>
    </w:p>
    <w:p w:rsidR="001B5F26" w:rsidRDefault="009C2938" w:rsidP="009C2938">
      <w:pPr>
        <w:autoSpaceDE w:val="0"/>
        <w:autoSpaceDN w:val="0"/>
        <w:adjustRightInd w:val="0"/>
        <w:spacing w:line="276" w:lineRule="auto"/>
        <w:ind w:firstLine="709"/>
        <w:jc w:val="both"/>
      </w:pPr>
      <w:r>
        <w:t>A</w:t>
      </w:r>
      <w:r w:rsidR="00447714">
        <w:t>pelācijas instances tiesa pirmās instances tiesas spriedumu šajā daļā atstājusi negrozītu.</w:t>
      </w:r>
    </w:p>
    <w:p w:rsidR="00447714" w:rsidRDefault="00682098" w:rsidP="001621F1">
      <w:pPr>
        <w:autoSpaceDE w:val="0"/>
        <w:autoSpaceDN w:val="0"/>
        <w:adjustRightInd w:val="0"/>
        <w:spacing w:line="276" w:lineRule="auto"/>
        <w:ind w:firstLine="709"/>
        <w:jc w:val="both"/>
      </w:pPr>
      <w:r>
        <w:t xml:space="preserve">Šādos apstākļos </w:t>
      </w:r>
      <w:r w:rsidR="009C2938">
        <w:t xml:space="preserve">iepriekš norādītais Kriminālprocesa likuma </w:t>
      </w:r>
      <w:proofErr w:type="gramStart"/>
      <w:r w:rsidR="009C2938">
        <w:t>350.panta</w:t>
      </w:r>
      <w:proofErr w:type="gramEnd"/>
      <w:r w:rsidR="009C2938">
        <w:t xml:space="preserve"> pārkāpums atzīstams </w:t>
      </w:r>
      <w:r>
        <w:t xml:space="preserve">par Kriminālprocesa likuma būtisku pārkāpumu šā likuma 575.panta trešā daļas izpratnē, kas novedis pie apsūdzētā </w:t>
      </w:r>
      <w:r w:rsidR="00AA39EB">
        <w:t>[pers. A]</w:t>
      </w:r>
      <w:r>
        <w:t xml:space="preserve"> stāvokļa nelikumīgas pasliktināšanās.</w:t>
      </w:r>
      <w:r w:rsidR="009C2938">
        <w:t xml:space="preserve">  </w:t>
      </w:r>
    </w:p>
    <w:p w:rsidR="00F521CD" w:rsidRDefault="00682098" w:rsidP="00682098">
      <w:pPr>
        <w:autoSpaceDE w:val="0"/>
        <w:autoSpaceDN w:val="0"/>
        <w:adjustRightInd w:val="0"/>
        <w:spacing w:line="276" w:lineRule="auto"/>
        <w:jc w:val="both"/>
      </w:pPr>
      <w:r>
        <w:t xml:space="preserve">            </w:t>
      </w:r>
      <w:r w:rsidR="00F521CD" w:rsidRPr="00CD0D58">
        <w:t>[3.2] </w:t>
      </w:r>
      <w:r w:rsidR="003D69F3">
        <w:t>Turklāt</w:t>
      </w:r>
      <w:r w:rsidR="00CD0D58">
        <w:t xml:space="preserve"> no Rīgas pilsētas Centra rajona tiesas </w:t>
      </w:r>
      <w:proofErr w:type="gramStart"/>
      <w:r w:rsidR="00CD0D58">
        <w:t>2009.gada</w:t>
      </w:r>
      <w:proofErr w:type="gramEnd"/>
      <w:r w:rsidR="00CD0D58">
        <w:t xml:space="preserve"> 29.jūnija sprieduma rezolutīvās daļas nav viennozīmīgi saprotams</w:t>
      </w:r>
      <w:r w:rsidR="006F78F2">
        <w:t xml:space="preserve">, no kā un kādā veidā piedzenama kaitējuma </w:t>
      </w:r>
      <w:r w:rsidR="006F78F2">
        <w:lastRenderedPageBreak/>
        <w:t>kompensācij</w:t>
      </w:r>
      <w:r>
        <w:t xml:space="preserve">a, tādēļ </w:t>
      </w:r>
      <w:r w:rsidR="00D07A5A">
        <w:t xml:space="preserve">abu </w:t>
      </w:r>
      <w:r>
        <w:t xml:space="preserve">zemāko </w:t>
      </w:r>
      <w:r w:rsidR="00D07A5A">
        <w:t xml:space="preserve">instanču tiesu spriedumi ir atceļami arī daļā par kaitējuma kompensācijas piedziņu no </w:t>
      </w:r>
      <w:r w:rsidR="00AA39EB">
        <w:t>[pers. B]</w:t>
      </w:r>
      <w:r w:rsidR="00D07A5A">
        <w:t>.</w:t>
      </w:r>
    </w:p>
    <w:p w:rsidR="00F451A4" w:rsidRDefault="00D07A5A" w:rsidP="00904A1F">
      <w:pPr>
        <w:autoSpaceDE w:val="0"/>
        <w:autoSpaceDN w:val="0"/>
        <w:adjustRightInd w:val="0"/>
        <w:spacing w:line="276" w:lineRule="auto"/>
        <w:ind w:firstLine="709"/>
        <w:jc w:val="both"/>
      </w:pPr>
      <w:r>
        <w:t>[3.3] </w:t>
      </w:r>
      <w:r w:rsidR="00682098">
        <w:t xml:space="preserve">Ievērojot to, ka </w:t>
      </w:r>
      <w:r w:rsidR="00AA39EB">
        <w:t>[pers. A]</w:t>
      </w:r>
      <w:r>
        <w:t xml:space="preserve"> un </w:t>
      </w:r>
      <w:proofErr w:type="gramStart"/>
      <w:r w:rsidR="00AA39EB">
        <w:t>[</w:t>
      </w:r>
      <w:proofErr w:type="gramEnd"/>
      <w:r w:rsidR="00AA39EB">
        <w:t>pers. B]</w:t>
      </w:r>
      <w:r w:rsidR="00C85169">
        <w:t xml:space="preserve"> piespriesto sodu</w:t>
      </w:r>
      <w:r w:rsidR="00682098">
        <w:t xml:space="preserve"> </w:t>
      </w:r>
      <w:r w:rsidR="000D6EFE">
        <w:t xml:space="preserve">ir </w:t>
      </w:r>
      <w:r w:rsidR="00682098">
        <w:t>izcietuši,</w:t>
      </w:r>
      <w:r w:rsidR="001602BE">
        <w:t xml:space="preserve"> </w:t>
      </w:r>
      <w:r w:rsidR="00682098">
        <w:t xml:space="preserve">atceļot </w:t>
      </w:r>
      <w:proofErr w:type="gramStart"/>
      <w:r w:rsidR="00682098">
        <w:t>abu zemāko instanču</w:t>
      </w:r>
      <w:proofErr w:type="gramEnd"/>
      <w:r w:rsidR="00682098">
        <w:t xml:space="preserve"> tiesu </w:t>
      </w:r>
      <w:r w:rsidR="00224FE2">
        <w:t>nolēmumus daļā un atceltajā daļā nosūtot lietu jaunai izskatīšanai,</w:t>
      </w:r>
      <w:r w:rsidR="00682098">
        <w:t xml:space="preserve"> </w:t>
      </w:r>
      <w:r w:rsidR="00C85169">
        <w:t>nav pamata lemt jautājumu par drošības līdzekļa piemērošanu.</w:t>
      </w:r>
      <w:r w:rsidR="001800F0">
        <w:t xml:space="preserve"> </w:t>
      </w:r>
    </w:p>
    <w:p w:rsidR="00F451A4" w:rsidRPr="00473F47" w:rsidRDefault="00F451A4" w:rsidP="00C12585">
      <w:pPr>
        <w:autoSpaceDE w:val="0"/>
        <w:autoSpaceDN w:val="0"/>
        <w:adjustRightInd w:val="0"/>
        <w:spacing w:line="276" w:lineRule="auto"/>
        <w:ind w:firstLine="709"/>
        <w:jc w:val="both"/>
      </w:pPr>
    </w:p>
    <w:p w:rsidR="00070AD5" w:rsidRPr="00473F47" w:rsidRDefault="00070AD5" w:rsidP="00A00485">
      <w:pPr>
        <w:pStyle w:val="tv213"/>
        <w:spacing w:before="0" w:beforeAutospacing="0" w:after="0" w:afterAutospacing="0" w:line="276" w:lineRule="auto"/>
        <w:jc w:val="center"/>
        <w:rPr>
          <w:b/>
        </w:rPr>
      </w:pPr>
      <w:r w:rsidRPr="00473F47">
        <w:rPr>
          <w:b/>
        </w:rPr>
        <w:t>Motīvu daļa</w:t>
      </w:r>
    </w:p>
    <w:p w:rsidR="00070AD5" w:rsidRPr="00473F47" w:rsidRDefault="00070AD5" w:rsidP="00A00485">
      <w:pPr>
        <w:pStyle w:val="tv213"/>
        <w:spacing w:before="0" w:beforeAutospacing="0" w:after="0" w:afterAutospacing="0" w:line="276" w:lineRule="auto"/>
        <w:jc w:val="both"/>
      </w:pPr>
    </w:p>
    <w:p w:rsidR="00EB7298" w:rsidRDefault="00F0094C" w:rsidP="00A012B4">
      <w:pPr>
        <w:tabs>
          <w:tab w:val="left" w:pos="1134"/>
        </w:tabs>
        <w:spacing w:line="276" w:lineRule="auto"/>
        <w:ind w:firstLine="710"/>
        <w:jc w:val="both"/>
      </w:pPr>
      <w:r>
        <w:t>[</w:t>
      </w:r>
      <w:r w:rsidR="00C12585">
        <w:t>4</w:t>
      </w:r>
      <w:r>
        <w:t xml:space="preserve">] </w:t>
      </w:r>
      <w:r w:rsidR="001908C0">
        <w:t>Augstākā tiesa atzīst, ka</w:t>
      </w:r>
      <w:r w:rsidR="0055474E">
        <w:t xml:space="preserve"> </w:t>
      </w:r>
      <w:r w:rsidR="0032126B">
        <w:t xml:space="preserve">Rīgas apgabaltiesas </w:t>
      </w:r>
      <w:proofErr w:type="gramStart"/>
      <w:r w:rsidR="0032126B">
        <w:t>2009.gada</w:t>
      </w:r>
      <w:proofErr w:type="gramEnd"/>
      <w:r w:rsidR="0032126B">
        <w:t xml:space="preserve"> 20.oktobra </w:t>
      </w:r>
      <w:r w:rsidR="00573DB8">
        <w:t>spriedums</w:t>
      </w:r>
      <w:r w:rsidR="0055474E">
        <w:t xml:space="preserve"> un Rīgas pilsētas Centra rajona tiesas 2009.gada 29.jūnija spriedums ir atceļami  </w:t>
      </w:r>
      <w:r w:rsidR="00573DB8">
        <w:t xml:space="preserve">daļā par </w:t>
      </w:r>
      <w:r w:rsidR="00EB7298">
        <w:t xml:space="preserve">kaitējuma kompensāciju piedziņu, kā arī daļā par apsūdzētā </w:t>
      </w:r>
      <w:r w:rsidR="00AA39EB">
        <w:t>[pers. B]</w:t>
      </w:r>
      <w:r w:rsidR="00EB7298">
        <w:t xml:space="preserve"> atzīšanu par vainīgu un sodīšanu pēc Krimināllikuma </w:t>
      </w:r>
      <w:proofErr w:type="gramStart"/>
      <w:r w:rsidR="00EB7298">
        <w:t>185.</w:t>
      </w:r>
      <w:r w:rsidR="00B15CBD">
        <w:t>panta</w:t>
      </w:r>
      <w:proofErr w:type="gramEnd"/>
      <w:r w:rsidR="00B15CBD">
        <w:t xml:space="preserve"> pirmās daļas un viņam note</w:t>
      </w:r>
      <w:r w:rsidR="00EB7298">
        <w:t>ikto galīgo sodu saskaņā ar Krimināllikuma 50.panta pirmo daļu.</w:t>
      </w:r>
    </w:p>
    <w:p w:rsidR="00A012B4" w:rsidRDefault="00EB7298" w:rsidP="00A012B4">
      <w:pPr>
        <w:tabs>
          <w:tab w:val="left" w:pos="1134"/>
        </w:tabs>
        <w:spacing w:line="276" w:lineRule="auto"/>
        <w:ind w:firstLine="710"/>
        <w:jc w:val="both"/>
      </w:pPr>
      <w:r>
        <w:t>A</w:t>
      </w:r>
      <w:r w:rsidR="003C4314">
        <w:t>tceltajā</w:t>
      </w:r>
      <w:r w:rsidR="001800F0">
        <w:t xml:space="preserve"> daļā </w:t>
      </w:r>
      <w:r w:rsidR="00A012B4">
        <w:t xml:space="preserve">lieta </w:t>
      </w:r>
      <w:r w:rsidR="00412462">
        <w:t>nosūtāma jaunai iz</w:t>
      </w:r>
      <w:r w:rsidR="0055474E">
        <w:t>skatīšanai pirmās instances tiesā.</w:t>
      </w:r>
    </w:p>
    <w:p w:rsidR="00BA186F" w:rsidRDefault="00C529AC" w:rsidP="00C529AC">
      <w:pPr>
        <w:tabs>
          <w:tab w:val="left" w:pos="1134"/>
        </w:tabs>
        <w:spacing w:line="276" w:lineRule="auto"/>
        <w:ind w:firstLine="710"/>
        <w:jc w:val="both"/>
      </w:pPr>
      <w:r>
        <w:t>[4</w:t>
      </w:r>
      <w:r w:rsidR="008C6519">
        <w:t>.1] </w:t>
      </w:r>
      <w:r w:rsidR="005A137C">
        <w:t xml:space="preserve">Atbilstoši Kriminālprocesa likuma </w:t>
      </w:r>
      <w:r w:rsidR="00E3716F">
        <w:t xml:space="preserve">350.panta pirmajai daļai kompensācija ir naudas izteiksmē noteikta samaksa, ko persona, kura ar noziedzīgu nodarījumu radījusi kaitējumu, samaksā cietušajam kā gandarījumu par morālo aizskārumu, fiziskajām ciešanām un mantisko zaudējumu. Minētā panta otrajā daļā noteikts, ka </w:t>
      </w:r>
      <w:r w:rsidR="00F66202">
        <w:t>kompensācija ir krimināltiesisko attiecību noregulējuma elements, ko apsūdzētais samaksā brīvprātīgi vai uz tiesas nolēmuma pamata. Savukārt Kriminālprocesa likuma 353.panta pirmajā daļā nosaukts to personu loks, kurām tiesa var uzlikt pienākumu samaksāt kompensāciju. Minētā</w:t>
      </w:r>
      <w:r w:rsidR="00E903BF">
        <w:t>s</w:t>
      </w:r>
      <w:r w:rsidR="00F66202">
        <w:t xml:space="preserve"> panta </w:t>
      </w:r>
      <w:r w:rsidR="00BA186F">
        <w:t>daļas</w:t>
      </w:r>
      <w:r w:rsidR="00F66202">
        <w:t xml:space="preserve"> 1.punktā noteikts, ka pienākumu samaksāt kompensāciju tiesa var uzlikt pilngadīgam apsūdz</w:t>
      </w:r>
      <w:r w:rsidR="00BA186F">
        <w:t>ētajam, kas atzīts par vainīgu noziedzīgā nodarījuma izdarīšanā.</w:t>
      </w:r>
      <w:r w:rsidR="00F66202">
        <w:t xml:space="preserve"> </w:t>
      </w:r>
    </w:p>
    <w:p w:rsidR="00A012B4" w:rsidRDefault="00F66202" w:rsidP="00A012B4">
      <w:pPr>
        <w:tabs>
          <w:tab w:val="left" w:pos="1134"/>
        </w:tabs>
        <w:spacing w:line="276" w:lineRule="auto"/>
        <w:ind w:firstLine="710"/>
        <w:jc w:val="both"/>
      </w:pPr>
      <w:r>
        <w:t xml:space="preserve">No minētā </w:t>
      </w:r>
      <w:r w:rsidR="00A012B4">
        <w:t xml:space="preserve">tiesiskā </w:t>
      </w:r>
      <w:r>
        <w:t>regulējuma izriet</w:t>
      </w:r>
      <w:r w:rsidR="00A012B4">
        <w:t xml:space="preserve"> vispārīgs princips</w:t>
      </w:r>
      <w:r>
        <w:t xml:space="preserve">, ka </w:t>
      </w:r>
      <w:r w:rsidR="00A012B4">
        <w:t xml:space="preserve">cietušajam radītā kaitējuma </w:t>
      </w:r>
      <w:r>
        <w:t xml:space="preserve">kompensācijas </w:t>
      </w:r>
      <w:r w:rsidR="00A012B4">
        <w:t xml:space="preserve">apmaksas pienākums </w:t>
      </w:r>
      <w:r>
        <w:t xml:space="preserve">attiecināms uz personu, kura atzīta </w:t>
      </w:r>
      <w:r w:rsidR="00A012B4">
        <w:t>par vainīgu konkrētajā</w:t>
      </w:r>
      <w:r w:rsidR="002F2988">
        <w:t xml:space="preserve"> noziedzīga</w:t>
      </w:r>
      <w:r w:rsidR="00A012B4">
        <w:t>jā nodarījumā</w:t>
      </w:r>
      <w:r w:rsidR="002F2988">
        <w:t>, ar kuru cietu</w:t>
      </w:r>
      <w:r w:rsidR="00A012B4">
        <w:t>šajam radīts kaitējums.</w:t>
      </w:r>
    </w:p>
    <w:p w:rsidR="00F37029" w:rsidRDefault="00C529AC" w:rsidP="00565CC4">
      <w:pPr>
        <w:tabs>
          <w:tab w:val="left" w:pos="1134"/>
        </w:tabs>
        <w:spacing w:line="276" w:lineRule="auto"/>
        <w:ind w:firstLine="710"/>
        <w:jc w:val="both"/>
      </w:pPr>
      <w:r>
        <w:t xml:space="preserve">[4.2] Ar pirmās instances tiesas spriedumu, kuru apelācijas instances tiesa daļā par vainīgumu atstājusi negrozītu, apsūdzētais </w:t>
      </w:r>
      <w:r w:rsidR="00AA39EB">
        <w:t>[pers. A]</w:t>
      </w:r>
      <w:r>
        <w:t xml:space="preserve"> atzīts par vainīgu un sodīts pēc Krimināllikuma </w:t>
      </w:r>
      <w:proofErr w:type="gramStart"/>
      <w:r>
        <w:t>15.panta</w:t>
      </w:r>
      <w:proofErr w:type="gramEnd"/>
      <w:r>
        <w:t xml:space="preserve"> ceturtās daļas un 175.panta trešās daļas par </w:t>
      </w:r>
      <w:r w:rsidR="00565CC4">
        <w:t>mēģinājumu</w:t>
      </w:r>
      <w:r w:rsidR="00A012B4">
        <w:t xml:space="preserve"> izdarīt zādzību lielā apmērā personu grupā</w:t>
      </w:r>
      <w:r w:rsidR="00B15CBD">
        <w:t>, iekļūstot SIA ,,</w:t>
      </w:r>
      <w:r w:rsidR="00565CC4">
        <w:t>Nelda” tirdzn</w:t>
      </w:r>
      <w:r w:rsidR="00B15CBD">
        <w:t>iecības centrā izvietotajā SIA ,,</w:t>
      </w:r>
      <w:proofErr w:type="spellStart"/>
      <w:r w:rsidR="00565CC4">
        <w:t>Karats</w:t>
      </w:r>
      <w:proofErr w:type="spellEnd"/>
      <w:r w:rsidR="00565CC4">
        <w:t xml:space="preserve"> A” juvelierizstrādājumu veikalā. Nekādos </w:t>
      </w:r>
      <w:proofErr w:type="gramStart"/>
      <w:r w:rsidR="00565CC4">
        <w:t>citos noziedzīgajos nodarījumos</w:t>
      </w:r>
      <w:proofErr w:type="gramEnd"/>
      <w:r w:rsidR="00565CC4">
        <w:t xml:space="preserve"> </w:t>
      </w:r>
      <w:r w:rsidR="00AA39EB">
        <w:t>[pers. A]</w:t>
      </w:r>
      <w:r w:rsidR="00565CC4">
        <w:t xml:space="preserve"> ar tiesas spriedumu par vainīgu nav atzīts. Vienlaikus tiesa, piedzenot no apsūdzētā </w:t>
      </w:r>
      <w:proofErr w:type="gramStart"/>
      <w:r w:rsidR="00AA39EB">
        <w:t>[</w:t>
      </w:r>
      <w:proofErr w:type="gramEnd"/>
      <w:r w:rsidR="00AA39EB">
        <w:t>pers. A]</w:t>
      </w:r>
      <w:r w:rsidR="00565CC4">
        <w:t xml:space="preserve"> kaitējuma kompensāciju </w:t>
      </w:r>
      <w:r w:rsidR="00F37029">
        <w:t>ne tikai cietušā</w:t>
      </w:r>
      <w:r w:rsidR="00B15CBD">
        <w:t xml:space="preserve"> SIA</w:t>
      </w:r>
      <w:proofErr w:type="gramStart"/>
      <w:r w:rsidR="00B15CBD">
        <w:t xml:space="preserve"> ,,</w:t>
      </w:r>
      <w:proofErr w:type="spellStart"/>
      <w:proofErr w:type="gramEnd"/>
      <w:r w:rsidR="00B15CBD">
        <w:t>Karats</w:t>
      </w:r>
      <w:proofErr w:type="spellEnd"/>
      <w:r w:rsidR="00B15CBD">
        <w:t xml:space="preserve"> A”, bet arī cietušo AS ,,</w:t>
      </w:r>
      <w:r w:rsidR="00F37029">
        <w:t>Bauskas Tirgotājs”, Latvijas ko</w:t>
      </w:r>
      <w:r w:rsidR="00B15CBD">
        <w:t>pdarbības centrālās savienības ,,Turība” Rīgas starprajonu zvejnieku kooperatīvās biedrības un SIA ,,</w:t>
      </w:r>
      <w:r w:rsidR="00F37029">
        <w:t xml:space="preserve">Rota un K” labā, par kompensējamiem atzinusi arī tādus zaudējumus, kurus apsūdzētais </w:t>
      </w:r>
      <w:r w:rsidR="007E2978">
        <w:t>[pers. A]</w:t>
      </w:r>
      <w:r w:rsidR="00F37029">
        <w:t xml:space="preserve"> ar savām </w:t>
      </w:r>
      <w:r w:rsidR="00065B64">
        <w:t xml:space="preserve">noziedzīgajām </w:t>
      </w:r>
      <w:r w:rsidR="00F37029">
        <w:t>darbībām nav nodarījis.</w:t>
      </w:r>
    </w:p>
    <w:p w:rsidR="00565CC4" w:rsidRDefault="00F37029" w:rsidP="00565CC4">
      <w:pPr>
        <w:tabs>
          <w:tab w:val="left" w:pos="1134"/>
        </w:tabs>
        <w:spacing w:line="276" w:lineRule="auto"/>
        <w:ind w:firstLine="710"/>
        <w:jc w:val="both"/>
      </w:pPr>
      <w:r>
        <w:t xml:space="preserve">Tādējādi apelācijas instances tiesa pieļāvusi Kriminālprocesa likuma 350.panta pirmās un otrās daļas, kā arī 353.panta pirmās daļas 1.punkta pārkāpumu. Minētie likuma pārkāpumi atzīstami par Kriminālprocesa likuma būtiskiem </w:t>
      </w:r>
      <w:r w:rsidR="00973B86">
        <w:t xml:space="preserve">pārkāpumiem šā likuma </w:t>
      </w:r>
      <w:proofErr w:type="gramStart"/>
      <w:r w:rsidR="00973B86">
        <w:t>575.panta</w:t>
      </w:r>
      <w:proofErr w:type="gramEnd"/>
      <w:r>
        <w:t xml:space="preserve"> trešās da</w:t>
      </w:r>
      <w:r w:rsidR="00715452">
        <w:t>ļas izpratnē</w:t>
      </w:r>
      <w:r w:rsidR="002C58FC">
        <w:t>,</w:t>
      </w:r>
      <w:r w:rsidR="00715452">
        <w:t xml:space="preserve"> </w:t>
      </w:r>
      <w:r>
        <w:t xml:space="preserve">kas noveduši pie apsūdzētā </w:t>
      </w:r>
      <w:r w:rsidR="007E2978">
        <w:t>[pers. A]</w:t>
      </w:r>
      <w:r>
        <w:t xml:space="preserve"> stāvokļa </w:t>
      </w:r>
      <w:r w:rsidR="002C58FC">
        <w:t>nelikumīgas pasliktināšanās.</w:t>
      </w:r>
      <w:r>
        <w:t xml:space="preserve"> </w:t>
      </w:r>
    </w:p>
    <w:p w:rsidR="00565CC4" w:rsidRDefault="002C58FC" w:rsidP="00565CC4">
      <w:pPr>
        <w:tabs>
          <w:tab w:val="left" w:pos="1134"/>
        </w:tabs>
        <w:spacing w:line="276" w:lineRule="auto"/>
        <w:ind w:firstLine="710"/>
        <w:jc w:val="both"/>
      </w:pPr>
      <w:r>
        <w:t>Ievērojot to, ka pirmās instances tiesas spriedums daļā par kaitējuma kom</w:t>
      </w:r>
      <w:r w:rsidR="00C32CFA">
        <w:t>pensācijas piedziņu cietušo AS</w:t>
      </w:r>
      <w:r w:rsidR="005A7086">
        <w:t xml:space="preserve"> „</w:t>
      </w:r>
      <w:r>
        <w:t>Bauskas Tirgotājs”, Latvijas ko</w:t>
      </w:r>
      <w:r w:rsidR="00C32CFA">
        <w:t>pdarbības centrālās savienības</w:t>
      </w:r>
      <w:r w:rsidR="005A7086">
        <w:t xml:space="preserve"> „</w:t>
      </w:r>
      <w:r w:rsidR="00C32CFA">
        <w:t>Turība” Rīgas s</w:t>
      </w:r>
      <w:r>
        <w:t>tarprajonu zvejnieku</w:t>
      </w:r>
      <w:r w:rsidR="00C32CFA">
        <w:t xml:space="preserve"> kooperatīvās biedrības un SIA</w:t>
      </w:r>
      <w:r w:rsidR="005A7086">
        <w:t xml:space="preserve"> „</w:t>
      </w:r>
      <w:r>
        <w:t>Rota un K” labā, kuru apelācijas instances tiesa atstājusi negrozītu, ir neskaidrs un no tā viennozīmīgi nav saprotams</w:t>
      </w:r>
      <w:r w:rsidR="005061AD">
        <w:t>,</w:t>
      </w:r>
      <w:r>
        <w:t xml:space="preserve"> no kā un </w:t>
      </w:r>
      <w:r>
        <w:lastRenderedPageBreak/>
        <w:t>kādā veidā piedzīta kaitējuma kompensācija, Augstākā tiesa atzīst</w:t>
      </w:r>
      <w:r w:rsidR="0055474E">
        <w:t>, ka abu zemāko instanču tiesu spriedumi šajā daļā atceļami</w:t>
      </w:r>
      <w:r>
        <w:t xml:space="preserve"> arī par apsūdzēto </w:t>
      </w:r>
      <w:r w:rsidR="007E2978">
        <w:t>[pers. B]</w:t>
      </w:r>
      <w:r w:rsidR="005061AD">
        <w:t>.</w:t>
      </w:r>
    </w:p>
    <w:p w:rsidR="005061AD" w:rsidRDefault="00EB7298" w:rsidP="005061AD">
      <w:pPr>
        <w:tabs>
          <w:tab w:val="left" w:pos="1134"/>
        </w:tabs>
        <w:spacing w:line="276" w:lineRule="auto"/>
        <w:ind w:firstLine="710"/>
        <w:jc w:val="both"/>
      </w:pPr>
      <w:r>
        <w:t>[4.3</w:t>
      </w:r>
      <w:r w:rsidR="005061AD">
        <w:t xml:space="preserve">] Vienlaikus Augstākā tiesa konstatē, ka lietā pieļauti arī tādi Kriminālprocesa likuma pārkāpumi, kas nav norādīti virsprokurora protestā, un ir noveduši pie lietas nepareizas izspriešanas, tādēļ saskaņā ar Kriminālprocesa likuma 671.panta </w:t>
      </w:r>
      <w:r w:rsidR="00D020E7">
        <w:t>otro daļu atzīst par nepieciešam</w:t>
      </w:r>
      <w:r w:rsidR="005061AD">
        <w:t>u pārb</w:t>
      </w:r>
      <w:r w:rsidR="00D020E7">
        <w:t>a</w:t>
      </w:r>
      <w:r w:rsidR="005061AD">
        <w:t>udī</w:t>
      </w:r>
      <w:r w:rsidR="001C4E50">
        <w:t>t tiesas spriedumu pilnā apjomā.</w:t>
      </w:r>
    </w:p>
    <w:p w:rsidR="005061AD" w:rsidRDefault="00EB7298" w:rsidP="00565CC4">
      <w:pPr>
        <w:tabs>
          <w:tab w:val="left" w:pos="1134"/>
        </w:tabs>
        <w:spacing w:line="276" w:lineRule="auto"/>
        <w:ind w:firstLine="710"/>
        <w:jc w:val="both"/>
      </w:pPr>
      <w:r>
        <w:t xml:space="preserve">[4.4] </w:t>
      </w:r>
      <w:r w:rsidR="005061AD">
        <w:t xml:space="preserve">No pirmās instances tiesas sprieduma, kuru apelācijas instances tiesa daļā par vainīgumu atstājusi negrozītu, redzams, ka apsūdzētais </w:t>
      </w:r>
      <w:r w:rsidR="007E2978">
        <w:t>[pers. B]</w:t>
      </w:r>
      <w:r w:rsidR="005061AD">
        <w:t xml:space="preserve"> </w:t>
      </w:r>
      <w:r w:rsidR="00065B64">
        <w:t xml:space="preserve">nav atzīts par vainīgu mēģinājumā </w:t>
      </w:r>
      <w:r w:rsidR="004D2F59">
        <w:t>izdarīt zādzību, iekļūstot SIA</w:t>
      </w:r>
      <w:r w:rsidR="00DA5A16">
        <w:t xml:space="preserve"> „</w:t>
      </w:r>
      <w:r w:rsidR="00065B64">
        <w:t>Nelda” tirdzniecības centrā izvietotajā S</w:t>
      </w:r>
      <w:r w:rsidR="004D2F59">
        <w:t>IA</w:t>
      </w:r>
      <w:r w:rsidR="00DA5A16">
        <w:t xml:space="preserve"> „</w:t>
      </w:r>
      <w:proofErr w:type="spellStart"/>
      <w:r w:rsidR="00065B64">
        <w:t>Karats</w:t>
      </w:r>
      <w:proofErr w:type="spellEnd"/>
      <w:r w:rsidR="00065B64">
        <w:t xml:space="preserve"> </w:t>
      </w:r>
      <w:r w:rsidR="004D2F59">
        <w:t> </w:t>
      </w:r>
      <w:r w:rsidR="00065B64">
        <w:t>A” juveli</w:t>
      </w:r>
      <w:r w:rsidR="00973B86">
        <w:t>erizstrādājumu veikalā. Ievērojot minēto,</w:t>
      </w:r>
      <w:r w:rsidR="00065B64">
        <w:t xml:space="preserve"> tiesa, piedzenot no </w:t>
      </w:r>
      <w:r w:rsidR="008550A8">
        <w:t xml:space="preserve">apsūdzētā </w:t>
      </w:r>
      <w:proofErr w:type="gramStart"/>
      <w:r w:rsidR="007E2978">
        <w:t>[</w:t>
      </w:r>
      <w:proofErr w:type="gramEnd"/>
      <w:r w:rsidR="007E2978">
        <w:t>pers. B]</w:t>
      </w:r>
      <w:r w:rsidR="00DA5A16">
        <w:t xml:space="preserve"> kaitējuma kompensāciju SIA </w:t>
      </w:r>
      <w:proofErr w:type="gramStart"/>
      <w:r w:rsidR="00DA5A16">
        <w:t>„</w:t>
      </w:r>
      <w:proofErr w:type="spellStart"/>
      <w:r w:rsidR="00065B64">
        <w:t>Karats</w:t>
      </w:r>
      <w:proofErr w:type="spellEnd"/>
      <w:r w:rsidR="00065B64">
        <w:t xml:space="preserve"> A” lab</w:t>
      </w:r>
      <w:r w:rsidR="008550A8">
        <w:t>ā,</w:t>
      </w:r>
      <w:proofErr w:type="gramEnd"/>
      <w:r w:rsidR="008550A8">
        <w:t xml:space="preserve"> noteikusi apsūdzētajam pienākumu kompensēt</w:t>
      </w:r>
      <w:r w:rsidR="00065B64">
        <w:t xml:space="preserve"> tādus zaudējumus, kurus</w:t>
      </w:r>
      <w:r w:rsidR="008550A8">
        <w:t xml:space="preserve"> viņš</w:t>
      </w:r>
      <w:r w:rsidR="00065B64">
        <w:t xml:space="preserve"> ar savām noziedzīgajām darbībām nav nodarījis.  </w:t>
      </w:r>
      <w:r w:rsidR="005061AD">
        <w:t xml:space="preserve">  </w:t>
      </w:r>
    </w:p>
    <w:p w:rsidR="008550A8" w:rsidRDefault="008550A8" w:rsidP="008550A8">
      <w:pPr>
        <w:tabs>
          <w:tab w:val="left" w:pos="1134"/>
        </w:tabs>
        <w:spacing w:line="276" w:lineRule="auto"/>
        <w:ind w:firstLine="710"/>
        <w:jc w:val="both"/>
      </w:pPr>
      <w:r>
        <w:t xml:space="preserve">Tādējādi apelācijas instances tiesa pieļāvusi Kriminālprocesa likuma 350.panta pirmās un otrās daļas, kā arī 353.panta pirmās daļas 1.punkta pārkāpumu. Minētie likuma pārkāpumi atzīstami par Kriminālprocesa likuma būtiskiem </w:t>
      </w:r>
      <w:r w:rsidR="00973B86">
        <w:t xml:space="preserve">pārkāpumiem šā likuma </w:t>
      </w:r>
      <w:proofErr w:type="gramStart"/>
      <w:r w:rsidR="00973B86">
        <w:t>575.panta</w:t>
      </w:r>
      <w:proofErr w:type="gramEnd"/>
      <w:r>
        <w:t xml:space="preserve"> trešās daļas izp</w:t>
      </w:r>
      <w:r w:rsidR="00E62603">
        <w:t>r</w:t>
      </w:r>
      <w:r>
        <w:t xml:space="preserve">atnē, kas noveduši pie apsūdzētā </w:t>
      </w:r>
      <w:r w:rsidR="007E2978">
        <w:t>[pers. B]</w:t>
      </w:r>
      <w:r>
        <w:t xml:space="preserve"> stāvokļa nelikumīgas pasliktināšanās. </w:t>
      </w:r>
    </w:p>
    <w:p w:rsidR="008C6519" w:rsidRDefault="00EB7298" w:rsidP="004F48B8">
      <w:pPr>
        <w:tabs>
          <w:tab w:val="left" w:pos="1134"/>
        </w:tabs>
        <w:spacing w:line="276" w:lineRule="auto"/>
        <w:jc w:val="both"/>
      </w:pPr>
      <w:r>
        <w:t xml:space="preserve">            [4.5</w:t>
      </w:r>
      <w:r w:rsidR="00C37A9B">
        <w:t>]</w:t>
      </w:r>
      <w:r w:rsidR="004F48B8">
        <w:t xml:space="preserve"> Augstākā tiesa atzīst, ka </w:t>
      </w:r>
      <w:proofErr w:type="gramStart"/>
      <w:r w:rsidR="004F48B8">
        <w:t>abu zemāko instanču</w:t>
      </w:r>
      <w:proofErr w:type="gramEnd"/>
      <w:r w:rsidR="004F48B8">
        <w:t xml:space="preserve"> tiesu nolēmumi atceļami arī daļā par apsūdzētā </w:t>
      </w:r>
      <w:r w:rsidR="007E2978">
        <w:t>[pers. B]</w:t>
      </w:r>
      <w:r w:rsidR="004F48B8">
        <w:t xml:space="preserve"> atzīšanu par vainīgu un sodīšanu pēc Krimināllikuma </w:t>
      </w:r>
      <w:proofErr w:type="gramStart"/>
      <w:r w:rsidR="004F48B8">
        <w:t>185.</w:t>
      </w:r>
      <w:r w:rsidR="009E609D">
        <w:t>panta</w:t>
      </w:r>
      <w:proofErr w:type="gramEnd"/>
      <w:r w:rsidR="009E609D">
        <w:t xml:space="preserve"> pirmās daļas un viņam note</w:t>
      </w:r>
      <w:r w:rsidR="004F48B8">
        <w:t>ikto galīgo sodu saskaņā ar Krimināllikuma 50.panta pirmo daļu.</w:t>
      </w:r>
    </w:p>
    <w:p w:rsidR="004F48B8" w:rsidRDefault="004F48B8" w:rsidP="004F48B8">
      <w:pPr>
        <w:tabs>
          <w:tab w:val="left" w:pos="1134"/>
        </w:tabs>
        <w:spacing w:line="276" w:lineRule="auto"/>
        <w:jc w:val="both"/>
      </w:pPr>
      <w:r>
        <w:t xml:space="preserve">            Atbilstoši Kriminālprocesa likuma 527.panta pirmajai daļai notiesājoša sprieduma aprakstošajā daļā sniedz pierādītā noziedzīgā nodarījuma aprakstu un juridisko kvalifikāciju, minot tā izdarīšanas laiku, vietu, izdarīšanas veidu, apsūdzētā vainas formu, motīvus un šā nodarījuma sekas.</w:t>
      </w:r>
    </w:p>
    <w:p w:rsidR="00F3451E" w:rsidRDefault="004F48B8" w:rsidP="004F48B8">
      <w:pPr>
        <w:tabs>
          <w:tab w:val="left" w:pos="1134"/>
        </w:tabs>
        <w:spacing w:line="276" w:lineRule="auto"/>
        <w:jc w:val="both"/>
      </w:pPr>
      <w:r>
        <w:t xml:space="preserve">            Ar pirmās instances tiesas spriedumu, kuru daļā par apsūdzētā vainīgumu apelācijas instances tiesa atstājusi negrozītu, apsūdzētais </w:t>
      </w:r>
      <w:proofErr w:type="gramStart"/>
      <w:r w:rsidR="007E2978">
        <w:t>[</w:t>
      </w:r>
      <w:proofErr w:type="gramEnd"/>
      <w:r w:rsidR="007E2978">
        <w:t>pers. B]</w:t>
      </w:r>
      <w:r>
        <w:t xml:space="preserve"> atzīts par vainīgu un sodīts pēc Krimināllikuma </w:t>
      </w:r>
      <w:proofErr w:type="gramStart"/>
      <w:r>
        <w:t>185.panta</w:t>
      </w:r>
      <w:proofErr w:type="gramEnd"/>
      <w:r>
        <w:t xml:space="preserve"> pirmās daļas. Augstākā tiesa konstatē, ka pirmās instances tiesas spriedumā šajā daļā norādīta apsūdzētajam </w:t>
      </w:r>
      <w:proofErr w:type="gramStart"/>
      <w:r w:rsidR="007E2978">
        <w:t>[</w:t>
      </w:r>
      <w:proofErr w:type="gramEnd"/>
      <w:r w:rsidR="007E2978">
        <w:t>pers. B]</w:t>
      </w:r>
      <w:r>
        <w:t xml:space="preserve"> izvirzītā apsūdz</w:t>
      </w:r>
      <w:r w:rsidR="00F3451E">
        <w:t xml:space="preserve">ība, taču nav sniegts pierādītā noziedzīgā nodarījuma apraksts atbilstoši Kriminālprocesa likuma </w:t>
      </w:r>
      <w:proofErr w:type="gramStart"/>
      <w:r w:rsidR="00F3451E">
        <w:t>527.panta</w:t>
      </w:r>
      <w:proofErr w:type="gramEnd"/>
      <w:r w:rsidR="00F3451E">
        <w:t xml:space="preserve"> pirmās daļas prasībām.</w:t>
      </w:r>
    </w:p>
    <w:p w:rsidR="00D24FE7" w:rsidRPr="009F2602" w:rsidRDefault="00F3451E" w:rsidP="004F48B8">
      <w:pPr>
        <w:tabs>
          <w:tab w:val="left" w:pos="1134"/>
        </w:tabs>
        <w:spacing w:line="276" w:lineRule="auto"/>
        <w:jc w:val="both"/>
      </w:pPr>
      <w:r>
        <w:t xml:space="preserve">            Augstākā tiesa vairākkārt norādījusi, ka noziedzīgā nodarījuma apraksts ir notiesājoša tiesas sprieduma būtiska sastāvdaļa, kas atspoguļo tiesas atzinumu par to, kādu noziedzīgo nodarījumu apsūdzētais ir izdarījis. Notiesājošu spriedumu, kurā šis apraksts nav sniegts, nevar atzīt par tiesisku un pamatotu Kriminālprocesa likuma 511.panta otrās daļas un 512.panta pirmās daļas izpratnē (</w:t>
      </w:r>
      <w:r>
        <w:rPr>
          <w:i/>
        </w:rPr>
        <w:t>Augstākās tiesas 2012.gada 7.jūnija lēmums lietā Nr. SKK-3</w:t>
      </w:r>
      <w:r w:rsidR="00D24FE7">
        <w:rPr>
          <w:i/>
        </w:rPr>
        <w:t>72/2012</w:t>
      </w:r>
      <w:r w:rsidR="00452A7F">
        <w:rPr>
          <w:i/>
        </w:rPr>
        <w:t xml:space="preserve"> (</w:t>
      </w:r>
      <w:r w:rsidR="00452A7F" w:rsidRPr="00452A7F">
        <w:rPr>
          <w:i/>
        </w:rPr>
        <w:t>11521052709</w:t>
      </w:r>
      <w:r w:rsidR="00452A7F">
        <w:rPr>
          <w:i/>
        </w:rPr>
        <w:t>)</w:t>
      </w:r>
      <w:r w:rsidR="00D24FE7">
        <w:rPr>
          <w:i/>
        </w:rPr>
        <w:t xml:space="preserve">, </w:t>
      </w:r>
      <w:r>
        <w:rPr>
          <w:i/>
        </w:rPr>
        <w:t>2012.gada 20.decembra lēmums lietā Nr. SKK-784/2012</w:t>
      </w:r>
      <w:r w:rsidR="007B3447">
        <w:rPr>
          <w:i/>
        </w:rPr>
        <w:t xml:space="preserve"> </w:t>
      </w:r>
      <w:r w:rsidR="007B3447" w:rsidRPr="007B3447">
        <w:rPr>
          <w:i/>
        </w:rPr>
        <w:t>(11095110006)</w:t>
      </w:r>
      <w:r w:rsidRPr="007B3447">
        <w:rPr>
          <w:i/>
        </w:rPr>
        <w:t>,</w:t>
      </w:r>
      <w:r w:rsidR="00D24FE7">
        <w:rPr>
          <w:i/>
        </w:rPr>
        <w:t xml:space="preserve"> 2014.gada 22.decembra lēmums lietā Nr. SKK-725/2014</w:t>
      </w:r>
      <w:r w:rsidR="007B3447">
        <w:rPr>
          <w:i/>
        </w:rPr>
        <w:t xml:space="preserve"> </w:t>
      </w:r>
      <w:r w:rsidR="007B3447" w:rsidRPr="007B3447">
        <w:rPr>
          <w:i/>
        </w:rPr>
        <w:t>(</w:t>
      </w:r>
      <w:r w:rsidR="007B3447" w:rsidRPr="007B3447">
        <w:rPr>
          <w:i/>
          <w:spacing w:val="-2"/>
        </w:rPr>
        <w:t>11353027110</w:t>
      </w:r>
      <w:r w:rsidR="007B3447">
        <w:rPr>
          <w:i/>
        </w:rPr>
        <w:t>)</w:t>
      </w:r>
      <w:r w:rsidR="00D24FE7">
        <w:rPr>
          <w:i/>
        </w:rPr>
        <w:t>, 2016.gada 14.decembra lēmums lietā Nr. SKK-632/2016</w:t>
      </w:r>
      <w:r w:rsidR="007B3447">
        <w:rPr>
          <w:i/>
        </w:rPr>
        <w:t xml:space="preserve"> </w:t>
      </w:r>
      <w:r w:rsidR="007B3447" w:rsidRPr="009F2602">
        <w:rPr>
          <w:i/>
        </w:rPr>
        <w:t>(11514001212)</w:t>
      </w:r>
      <w:r w:rsidR="00D24FE7" w:rsidRPr="009F2602">
        <w:t>).</w:t>
      </w:r>
    </w:p>
    <w:p w:rsidR="00EB7298" w:rsidRDefault="00956BB8" w:rsidP="004F48B8">
      <w:pPr>
        <w:tabs>
          <w:tab w:val="left" w:pos="1134"/>
        </w:tabs>
        <w:spacing w:line="276" w:lineRule="auto"/>
        <w:jc w:val="both"/>
      </w:pPr>
      <w:r>
        <w:t xml:space="preserve">            Augstākā tiesa at</w:t>
      </w:r>
      <w:r w:rsidR="00D24FE7">
        <w:t>zīst, ka pirmās instances tiesas pieļautie Kriminālprocesa likuma 511.panta otrās daļas, 512.panta pirmās daļas un 527.panta pirmās daļas pārkāpu</w:t>
      </w:r>
      <w:r w:rsidR="001602BE">
        <w:t xml:space="preserve">mi </w:t>
      </w:r>
      <w:r w:rsidR="00D24FE7">
        <w:t>atzīstami par Kriminālprocesa likuma būtiskiem pārkāpumiem šā likuma 575.panta trešās daļas izpratnē, kas noveduši pie nelikumīga nolēmuma.</w:t>
      </w:r>
      <w:r w:rsidR="001602BE">
        <w:t xml:space="preserve"> Apelācijas instances tiesa minētos likuma pārkāpumus nav novērsusi un tādējādi pati pieļāvusi Kriminālprocesa likuma 564.panta ceturtās daļas pārkāpumu, kas atzīstams par būtisku pārkāpumu šā likuma 575.panta trešās daļas izpratnē un novedis pie nelikumīga nolēmuma.</w:t>
      </w:r>
      <w:r w:rsidR="00F3451E">
        <w:rPr>
          <w:i/>
        </w:rPr>
        <w:t xml:space="preserve"> </w:t>
      </w:r>
      <w:r w:rsidR="004F48B8">
        <w:t xml:space="preserve"> </w:t>
      </w:r>
    </w:p>
    <w:p w:rsidR="00D24FE7" w:rsidRDefault="00D24FE7" w:rsidP="00EB7298">
      <w:pPr>
        <w:tabs>
          <w:tab w:val="left" w:pos="1134"/>
        </w:tabs>
        <w:spacing w:line="276" w:lineRule="auto"/>
        <w:jc w:val="both"/>
      </w:pPr>
      <w:r>
        <w:lastRenderedPageBreak/>
        <w:t xml:space="preserve">            </w:t>
      </w:r>
      <w:r w:rsidR="0095732B">
        <w:t xml:space="preserve">[4.6] Ievērojot to, </w:t>
      </w:r>
      <w:r w:rsidR="00604100">
        <w:t>ka lieta pirmās instances tiesā</w:t>
      </w:r>
      <w:r w:rsidR="0095732B">
        <w:t xml:space="preserve"> iztiesāta, neizdarot pierādījumu pārbaudi, Augstākā tiesa atzīst, ka </w:t>
      </w:r>
      <w:r w:rsidR="00356579">
        <w:t xml:space="preserve">daļā </w:t>
      </w:r>
      <w:r w:rsidR="0095732B">
        <w:t>atceļams ne vien apelācijas instances tiesas spriedums, bet arī pirmās instances tiesas spriedums.</w:t>
      </w:r>
      <w:r w:rsidR="00356579">
        <w:t xml:space="preserve"> Atceltajā daļā lieta nosūtāma jaunai izskatīšanai pirmās instances tiesā.</w:t>
      </w:r>
    </w:p>
    <w:p w:rsidR="00846386" w:rsidRDefault="0095732B" w:rsidP="00EB7298">
      <w:pPr>
        <w:tabs>
          <w:tab w:val="left" w:pos="1134"/>
        </w:tabs>
        <w:spacing w:line="276" w:lineRule="auto"/>
        <w:jc w:val="both"/>
      </w:pPr>
      <w:r>
        <w:t xml:space="preserve">            </w:t>
      </w:r>
      <w:r w:rsidR="00D24FE7">
        <w:t xml:space="preserve"> </w:t>
      </w:r>
    </w:p>
    <w:p w:rsidR="0095732B" w:rsidRDefault="0095732B" w:rsidP="00EB7298">
      <w:pPr>
        <w:tabs>
          <w:tab w:val="left" w:pos="1134"/>
        </w:tabs>
        <w:spacing w:line="276" w:lineRule="auto"/>
        <w:jc w:val="both"/>
      </w:pPr>
      <w:r>
        <w:t xml:space="preserve">            [5] Augstākā tiesa atzīst, ka pārējā daļā apelācijas instances tiesas spriedums atstājams negrozīts. Apsūdzētais </w:t>
      </w:r>
      <w:proofErr w:type="gramStart"/>
      <w:r w:rsidR="007E2978">
        <w:t>[</w:t>
      </w:r>
      <w:proofErr w:type="gramEnd"/>
      <w:r w:rsidR="007E2978">
        <w:t>pers. B]</w:t>
      </w:r>
      <w:r>
        <w:t xml:space="preserve"> tiesiski un pamatoti atzīts par vainīgu Krimināllikuma </w:t>
      </w:r>
      <w:proofErr w:type="gramStart"/>
      <w:r>
        <w:t>175.panta</w:t>
      </w:r>
      <w:proofErr w:type="gramEnd"/>
      <w:r>
        <w:t xml:space="preserve"> trešajā daļā paredzētajā noziedzīgajā nodarījumā, bet apsūdzētais</w:t>
      </w:r>
      <w:r w:rsidR="00356579">
        <w:t xml:space="preserve"> </w:t>
      </w:r>
      <w:r w:rsidR="007E2978">
        <w:t>[pers. A]</w:t>
      </w:r>
      <w:r w:rsidR="00356579">
        <w:t xml:space="preserve"> –Krimināllikuma </w:t>
      </w:r>
      <w:proofErr w:type="gramStart"/>
      <w:r w:rsidR="00356579">
        <w:t>15.panta</w:t>
      </w:r>
      <w:proofErr w:type="gramEnd"/>
      <w:r w:rsidR="00356579">
        <w:t xml:space="preserve"> ceturtajā daļā un 175.panta ceturtajā daļā paredzētajā noziedzīgajā</w:t>
      </w:r>
      <w:r w:rsidR="00291C35">
        <w:t xml:space="preserve"> nodarījumā. Par minētajiem noziedzīgajiem nodarījumiem apsūdzēt</w:t>
      </w:r>
      <w:r w:rsidR="002948E7">
        <w:t>ajiem piespriests taisnīgs sods</w:t>
      </w:r>
      <w:r w:rsidR="00291C35">
        <w:t xml:space="preserve"> </w:t>
      </w:r>
      <w:r w:rsidR="002948E7">
        <w:t xml:space="preserve">atbilstoši Krimināllikuma 35.pantā norādītajam soda mērķim, ievērojot Krimināllikuma 46.panta otrajā daļā norādītos soda noteikšanas vispārīgos principus. Apelācijas instances tiesas spriedums šajā daļā atbilst Kriminālprocesa likuma 511.panta otrās daļas, 512.panta pirmās daļas un 564.panta ceturtās daļas prasībām. </w:t>
      </w:r>
      <w:r w:rsidR="00356579">
        <w:t xml:space="preserve"> </w:t>
      </w:r>
      <w:r>
        <w:t xml:space="preserve"> </w:t>
      </w:r>
    </w:p>
    <w:p w:rsidR="00EB7298" w:rsidRDefault="00EB7298" w:rsidP="00846386">
      <w:pPr>
        <w:tabs>
          <w:tab w:val="left" w:pos="1134"/>
        </w:tabs>
        <w:spacing w:line="276" w:lineRule="auto"/>
        <w:ind w:firstLine="710"/>
        <w:jc w:val="both"/>
      </w:pPr>
    </w:p>
    <w:p w:rsidR="002948E7" w:rsidRDefault="002948E7" w:rsidP="002948E7">
      <w:pPr>
        <w:autoSpaceDE w:val="0"/>
        <w:autoSpaceDN w:val="0"/>
        <w:adjustRightInd w:val="0"/>
        <w:spacing w:line="276" w:lineRule="auto"/>
        <w:ind w:firstLine="709"/>
        <w:jc w:val="both"/>
      </w:pPr>
      <w:r>
        <w:t xml:space="preserve">[6]  Ievērojot to, ka </w:t>
      </w:r>
      <w:r w:rsidR="007E2978">
        <w:t>[pers. A]</w:t>
      </w:r>
      <w:r>
        <w:t xml:space="preserve"> un </w:t>
      </w:r>
      <w:proofErr w:type="gramStart"/>
      <w:r w:rsidR="007E2978">
        <w:t>[</w:t>
      </w:r>
      <w:proofErr w:type="gramEnd"/>
      <w:r w:rsidR="007E2978">
        <w:t>pers. B]</w:t>
      </w:r>
      <w:r>
        <w:t xml:space="preserve"> ar apstrīdēto tiesas spriedumu piespriesto sodu ir izcietuši, nav pamata lemt jautājumu pa</w:t>
      </w:r>
      <w:r w:rsidR="00305F7A">
        <w:t>r viņiem piemērojamo drošības lī</w:t>
      </w:r>
      <w:r>
        <w:t>dzekli.</w:t>
      </w:r>
    </w:p>
    <w:p w:rsidR="00404C36" w:rsidRDefault="00404C36" w:rsidP="00305F7A">
      <w:pPr>
        <w:tabs>
          <w:tab w:val="left" w:pos="1134"/>
        </w:tabs>
        <w:spacing w:line="276" w:lineRule="auto"/>
        <w:jc w:val="both"/>
      </w:pPr>
    </w:p>
    <w:p w:rsidR="00AC0DBE" w:rsidRPr="00473F47" w:rsidRDefault="00AC0DBE" w:rsidP="00DF6841">
      <w:pPr>
        <w:pStyle w:val="tv213"/>
        <w:spacing w:before="0" w:beforeAutospacing="0" w:after="0" w:afterAutospacing="0" w:line="276" w:lineRule="auto"/>
        <w:jc w:val="center"/>
        <w:rPr>
          <w:b/>
        </w:rPr>
      </w:pPr>
      <w:r w:rsidRPr="00473F47">
        <w:rPr>
          <w:b/>
        </w:rPr>
        <w:t>Rezolutīvā daļa</w:t>
      </w:r>
    </w:p>
    <w:p w:rsidR="00AC0DBE" w:rsidRPr="00473F47" w:rsidRDefault="00AC0DBE" w:rsidP="00A00485">
      <w:pPr>
        <w:pStyle w:val="tv213"/>
        <w:spacing w:before="0" w:beforeAutospacing="0" w:after="0" w:afterAutospacing="0" w:line="276" w:lineRule="auto"/>
        <w:jc w:val="both"/>
      </w:pPr>
    </w:p>
    <w:p w:rsidR="00142954" w:rsidRPr="00473F47" w:rsidRDefault="00142954" w:rsidP="00A00485">
      <w:pPr>
        <w:pStyle w:val="tv213"/>
        <w:spacing w:before="0" w:beforeAutospacing="0" w:after="0" w:afterAutospacing="0" w:line="276" w:lineRule="auto"/>
        <w:ind w:firstLine="720"/>
        <w:jc w:val="both"/>
      </w:pPr>
      <w:bookmarkStart w:id="1" w:name="Dropdown14"/>
      <w:r w:rsidRPr="00473F47">
        <w:t>Pamatojoties uz</w:t>
      </w:r>
      <w:r w:rsidR="00DF6841">
        <w:t xml:space="preserve"> Kriminālprocesa likuma 585., </w:t>
      </w:r>
      <w:r w:rsidR="00710AD2">
        <w:t>587.</w:t>
      </w:r>
      <w:r w:rsidR="00DF6841">
        <w:t xml:space="preserve">, 670., 671. un 672. </w:t>
      </w:r>
      <w:r w:rsidR="001C2625" w:rsidRPr="00473F47">
        <w:t>pantu</w:t>
      </w:r>
      <w:r w:rsidRPr="00473F47">
        <w:t>, Augstākā tiesa</w:t>
      </w:r>
    </w:p>
    <w:p w:rsidR="00142954" w:rsidRPr="00473F47" w:rsidRDefault="00142954" w:rsidP="00A00485">
      <w:pPr>
        <w:spacing w:line="276" w:lineRule="auto"/>
        <w:ind w:firstLine="720"/>
        <w:jc w:val="both"/>
      </w:pPr>
    </w:p>
    <w:bookmarkEnd w:id="1"/>
    <w:p w:rsidR="00E9291F" w:rsidRPr="00473F47" w:rsidRDefault="00BC51E9" w:rsidP="002F7853">
      <w:pPr>
        <w:pStyle w:val="tv213"/>
        <w:spacing w:before="0" w:beforeAutospacing="0" w:after="0" w:afterAutospacing="0" w:line="276" w:lineRule="auto"/>
        <w:jc w:val="center"/>
        <w:rPr>
          <w:b/>
        </w:rPr>
      </w:pPr>
      <w:r>
        <w:rPr>
          <w:b/>
        </w:rPr>
        <w:t>n</w:t>
      </w:r>
      <w:r w:rsidR="007C6654" w:rsidRPr="00473F47">
        <w:rPr>
          <w:b/>
        </w:rPr>
        <w:t>olēma</w:t>
      </w:r>
      <w:r>
        <w:rPr>
          <w:b/>
        </w:rPr>
        <w:t>:</w:t>
      </w:r>
    </w:p>
    <w:p w:rsidR="00410584" w:rsidRPr="00473F47" w:rsidRDefault="00410584" w:rsidP="00A00485">
      <w:pPr>
        <w:tabs>
          <w:tab w:val="left" w:pos="-3120"/>
        </w:tabs>
        <w:suppressAutoHyphens/>
        <w:spacing w:line="276" w:lineRule="auto"/>
        <w:jc w:val="center"/>
      </w:pPr>
    </w:p>
    <w:p w:rsidR="006A0F4C" w:rsidRDefault="004D7006" w:rsidP="00404C36">
      <w:pPr>
        <w:tabs>
          <w:tab w:val="left" w:pos="1134"/>
        </w:tabs>
        <w:spacing w:line="276" w:lineRule="auto"/>
        <w:ind w:firstLine="710"/>
        <w:jc w:val="both"/>
      </w:pPr>
      <w:r>
        <w:t>a</w:t>
      </w:r>
      <w:r w:rsidR="00BC4003">
        <w:t xml:space="preserve">tcelt </w:t>
      </w:r>
      <w:r w:rsidR="007D536F">
        <w:t xml:space="preserve">Rīgas apgabaltiesas </w:t>
      </w:r>
      <w:proofErr w:type="gramStart"/>
      <w:r w:rsidR="007D536F">
        <w:t>2009.gada</w:t>
      </w:r>
      <w:proofErr w:type="gramEnd"/>
      <w:r w:rsidR="007D536F">
        <w:t xml:space="preserve"> 20.oktobra spriedumu un Rīgas pilsētas Centra rajona tiesas 2009.g</w:t>
      </w:r>
      <w:r w:rsidR="000D6EFE">
        <w:t xml:space="preserve">ada 29.jūnija spriedumu daļā par apsūdzētā </w:t>
      </w:r>
      <w:r w:rsidR="007E2978">
        <w:t>[pers. B]</w:t>
      </w:r>
      <w:r w:rsidR="000D6EFE">
        <w:t xml:space="preserve"> atzīšanu par vainīgu un sodīšanu pēc Krimināllikuma </w:t>
      </w:r>
      <w:proofErr w:type="gramStart"/>
      <w:r w:rsidR="000D6EFE">
        <w:t>185.panta</w:t>
      </w:r>
      <w:proofErr w:type="gramEnd"/>
      <w:r w:rsidR="000D6EFE">
        <w:t xml:space="preserve"> pirmās daļas un v</w:t>
      </w:r>
      <w:r w:rsidR="000C44C7">
        <w:t>iņam note</w:t>
      </w:r>
      <w:r w:rsidR="000D6EFE">
        <w:t>ikto galīgo sodu saskaņā ar Krimināllikuma 50.panta pirmo daļu, kā arī daļā par kaitējuma kompensāciju piedziņu.</w:t>
      </w:r>
    </w:p>
    <w:p w:rsidR="00DF52FE" w:rsidRDefault="000D6EFE" w:rsidP="00DF52FE">
      <w:pPr>
        <w:tabs>
          <w:tab w:val="left" w:pos="1134"/>
        </w:tabs>
        <w:spacing w:line="276" w:lineRule="auto"/>
        <w:ind w:firstLine="710"/>
        <w:jc w:val="both"/>
      </w:pPr>
      <w:r>
        <w:t>A</w:t>
      </w:r>
      <w:r w:rsidR="006A0F4C">
        <w:t>tceltajā</w:t>
      </w:r>
      <w:r w:rsidR="007D536F">
        <w:t xml:space="preserve"> daļā </w:t>
      </w:r>
      <w:r w:rsidR="004F2D4E">
        <w:t xml:space="preserve">lietu </w:t>
      </w:r>
      <w:r w:rsidR="007D536F">
        <w:t>nosūtīt jaunai izsk</w:t>
      </w:r>
      <w:r w:rsidR="00DF52FE">
        <w:t xml:space="preserve">atīšanai pirmās instances tiesā. </w:t>
      </w:r>
    </w:p>
    <w:p w:rsidR="00DF52FE" w:rsidRDefault="009E664D" w:rsidP="00DF52FE">
      <w:pPr>
        <w:tabs>
          <w:tab w:val="left" w:pos="1134"/>
        </w:tabs>
        <w:spacing w:line="276" w:lineRule="auto"/>
        <w:ind w:firstLine="710"/>
        <w:jc w:val="both"/>
      </w:pPr>
      <w:r>
        <w:t xml:space="preserve">Pārējā daļā </w:t>
      </w:r>
      <w:r w:rsidR="007D536F">
        <w:t>Rīgas apgabaltiesas 2009.gada 20.oktobra spriedumu un Rīgas pilsētas Centra rajona tiesas 2009.gada 29.jūnija spriedumu</w:t>
      </w:r>
      <w:r>
        <w:t xml:space="preserve"> atstāt negrozītu.</w:t>
      </w:r>
      <w:r w:rsidR="00DF52FE">
        <w:t xml:space="preserve"> </w:t>
      </w:r>
    </w:p>
    <w:p w:rsidR="001218D2" w:rsidRPr="00473F47" w:rsidRDefault="002B7187" w:rsidP="00DF52FE">
      <w:pPr>
        <w:tabs>
          <w:tab w:val="left" w:pos="1134"/>
        </w:tabs>
        <w:spacing w:line="276" w:lineRule="auto"/>
        <w:ind w:firstLine="710"/>
        <w:jc w:val="both"/>
      </w:pPr>
      <w:smartTag w:uri="schemas-tilde-lv/tildestengine" w:element="veidnes">
        <w:smartTagPr>
          <w:attr w:name="text" w:val="lēmums"/>
          <w:attr w:name="baseform" w:val="lēmums"/>
          <w:attr w:name="id" w:val="-1"/>
        </w:smartTagPr>
        <w:r w:rsidRPr="00473F47">
          <w:rPr>
            <w:color w:val="000000"/>
          </w:rPr>
          <w:t>Lēmums</w:t>
        </w:r>
      </w:smartTag>
      <w:r w:rsidRPr="00473F47">
        <w:rPr>
          <w:color w:val="000000"/>
        </w:rPr>
        <w:t xml:space="preserve"> nav pārsūdzams.</w:t>
      </w:r>
    </w:p>
    <w:sectPr w:rsidR="001218D2" w:rsidRPr="00473F47" w:rsidSect="00ED5AFD">
      <w:footerReference w:type="default" r:id="rId8"/>
      <w:pgSz w:w="11906" w:h="16838"/>
      <w:pgMar w:top="851" w:right="1134" w:bottom="1134"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1589" w:rsidRDefault="000F1589">
      <w:r>
        <w:separator/>
      </w:r>
    </w:p>
  </w:endnote>
  <w:endnote w:type="continuationSeparator" w:id="0">
    <w:p w:rsidR="000F1589" w:rsidRDefault="000F1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43" w:usb2="00000009" w:usb3="00000000" w:csb0="000001FF" w:csb1="00000000"/>
  </w:font>
  <w:font w:name="Garamond">
    <w:panose1 w:val="020204040303010108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BA"/>
    <w:family w:val="roman"/>
    <w:pitch w:val="variable"/>
    <w:sig w:usb0="E00006FF" w:usb1="400004FF" w:usb2="00000000" w:usb3="00000000" w:csb0="0000019F" w:csb1="00000000"/>
  </w:font>
  <w:font w:name="Calibri">
    <w:panose1 w:val="020F05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579B" w:rsidRDefault="00FF579B">
    <w:pPr>
      <w:pStyle w:val="Footer"/>
      <w:ind w:right="360"/>
    </w:pPr>
  </w:p>
  <w:p w:rsidR="00FF579B" w:rsidRPr="00966A45" w:rsidRDefault="00FF579B">
    <w:pPr>
      <w:pStyle w:val="Footer"/>
      <w:framePr w:wrap="notBeside" w:vAnchor="text" w:hAnchor="page" w:x="5401" w:y="1"/>
      <w:jc w:val="center"/>
      <w:rPr>
        <w:rStyle w:val="PageNumber"/>
      </w:rPr>
    </w:pPr>
    <w:r w:rsidRPr="00966A45">
      <w:rPr>
        <w:rStyle w:val="PageNumber"/>
      </w:rPr>
      <w:fldChar w:fldCharType="begin"/>
    </w:r>
    <w:r w:rsidRPr="00966A45">
      <w:rPr>
        <w:rStyle w:val="PageNumber"/>
      </w:rPr>
      <w:instrText xml:space="preserve">PAGE  </w:instrText>
    </w:r>
    <w:r w:rsidRPr="00966A45">
      <w:rPr>
        <w:rStyle w:val="PageNumber"/>
      </w:rPr>
      <w:fldChar w:fldCharType="separate"/>
    </w:r>
    <w:r w:rsidR="000E5D4C">
      <w:rPr>
        <w:rStyle w:val="PageNumber"/>
        <w:noProof/>
      </w:rPr>
      <w:t>1</w:t>
    </w:r>
    <w:r w:rsidRPr="00966A45">
      <w:rPr>
        <w:rStyle w:val="PageNumber"/>
      </w:rPr>
      <w:fldChar w:fldCharType="end"/>
    </w:r>
    <w:r w:rsidRPr="00966A45">
      <w:rPr>
        <w:rStyle w:val="PageNumber"/>
      </w:rPr>
      <w:t xml:space="preserve"> no </w:t>
    </w:r>
    <w:fldSimple w:instr=" SECTIONPAGES   \* MERGEFORMAT ">
      <w:r w:rsidR="000E5D4C" w:rsidRPr="000E5D4C">
        <w:rPr>
          <w:rStyle w:val="PageNumber"/>
          <w:noProof/>
        </w:rPr>
        <w:t>5</w:t>
      </w:r>
    </w:fldSimple>
  </w:p>
  <w:p w:rsidR="00FF579B" w:rsidRDefault="00FF579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1589" w:rsidRDefault="000F1589">
      <w:r>
        <w:separator/>
      </w:r>
    </w:p>
  </w:footnote>
  <w:footnote w:type="continuationSeparator" w:id="0">
    <w:p w:rsidR="000F1589" w:rsidRDefault="000F15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62907"/>
    <w:multiLevelType w:val="hybridMultilevel"/>
    <w:tmpl w:val="87C4F658"/>
    <w:lvl w:ilvl="0" w:tplc="040C9318">
      <w:start w:val="1"/>
      <w:numFmt w:val="decimal"/>
      <w:lvlText w:val="[10.%1]"/>
      <w:lvlJc w:val="left"/>
      <w:pPr>
        <w:ind w:left="1429" w:hanging="360"/>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 w15:restartNumberingAfterBreak="0">
    <w:nsid w:val="0D040447"/>
    <w:multiLevelType w:val="hybridMultilevel"/>
    <w:tmpl w:val="21B46D02"/>
    <w:lvl w:ilvl="0" w:tplc="697C1B20">
      <w:start w:val="1"/>
      <w:numFmt w:val="decimal"/>
      <w:lvlText w:val="[9.%1]"/>
      <w:lvlJc w:val="left"/>
      <w:pPr>
        <w:ind w:left="1429" w:hanging="360"/>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2" w15:restartNumberingAfterBreak="0">
    <w:nsid w:val="1807059F"/>
    <w:multiLevelType w:val="hybridMultilevel"/>
    <w:tmpl w:val="F1EC8BF2"/>
    <w:lvl w:ilvl="0" w:tplc="E41EF7AA">
      <w:start w:val="1"/>
      <w:numFmt w:val="decimal"/>
      <w:lvlText w:val="%1)"/>
      <w:lvlJc w:val="left"/>
      <w:pPr>
        <w:tabs>
          <w:tab w:val="num" w:pos="1775"/>
        </w:tabs>
        <w:ind w:left="1775" w:hanging="1050"/>
      </w:pPr>
      <w:rPr>
        <w:rFonts w:hint="default"/>
        <w:color w:val="000000"/>
      </w:rPr>
    </w:lvl>
    <w:lvl w:ilvl="1" w:tplc="04260019" w:tentative="1">
      <w:start w:val="1"/>
      <w:numFmt w:val="lowerLetter"/>
      <w:lvlText w:val="%2."/>
      <w:lvlJc w:val="left"/>
      <w:pPr>
        <w:tabs>
          <w:tab w:val="num" w:pos="1805"/>
        </w:tabs>
        <w:ind w:left="1805" w:hanging="360"/>
      </w:pPr>
    </w:lvl>
    <w:lvl w:ilvl="2" w:tplc="0426001B" w:tentative="1">
      <w:start w:val="1"/>
      <w:numFmt w:val="lowerRoman"/>
      <w:lvlText w:val="%3."/>
      <w:lvlJc w:val="right"/>
      <w:pPr>
        <w:tabs>
          <w:tab w:val="num" w:pos="2525"/>
        </w:tabs>
        <w:ind w:left="2525" w:hanging="180"/>
      </w:pPr>
    </w:lvl>
    <w:lvl w:ilvl="3" w:tplc="0426000F" w:tentative="1">
      <w:start w:val="1"/>
      <w:numFmt w:val="decimal"/>
      <w:lvlText w:val="%4."/>
      <w:lvlJc w:val="left"/>
      <w:pPr>
        <w:tabs>
          <w:tab w:val="num" w:pos="3245"/>
        </w:tabs>
        <w:ind w:left="3245" w:hanging="360"/>
      </w:pPr>
    </w:lvl>
    <w:lvl w:ilvl="4" w:tplc="04260019" w:tentative="1">
      <w:start w:val="1"/>
      <w:numFmt w:val="lowerLetter"/>
      <w:lvlText w:val="%5."/>
      <w:lvlJc w:val="left"/>
      <w:pPr>
        <w:tabs>
          <w:tab w:val="num" w:pos="3965"/>
        </w:tabs>
        <w:ind w:left="3965" w:hanging="360"/>
      </w:pPr>
    </w:lvl>
    <w:lvl w:ilvl="5" w:tplc="0426001B" w:tentative="1">
      <w:start w:val="1"/>
      <w:numFmt w:val="lowerRoman"/>
      <w:lvlText w:val="%6."/>
      <w:lvlJc w:val="right"/>
      <w:pPr>
        <w:tabs>
          <w:tab w:val="num" w:pos="4685"/>
        </w:tabs>
        <w:ind w:left="4685" w:hanging="180"/>
      </w:pPr>
    </w:lvl>
    <w:lvl w:ilvl="6" w:tplc="0426000F" w:tentative="1">
      <w:start w:val="1"/>
      <w:numFmt w:val="decimal"/>
      <w:lvlText w:val="%7."/>
      <w:lvlJc w:val="left"/>
      <w:pPr>
        <w:tabs>
          <w:tab w:val="num" w:pos="5405"/>
        </w:tabs>
        <w:ind w:left="5405" w:hanging="360"/>
      </w:pPr>
    </w:lvl>
    <w:lvl w:ilvl="7" w:tplc="04260019" w:tentative="1">
      <w:start w:val="1"/>
      <w:numFmt w:val="lowerLetter"/>
      <w:lvlText w:val="%8."/>
      <w:lvlJc w:val="left"/>
      <w:pPr>
        <w:tabs>
          <w:tab w:val="num" w:pos="6125"/>
        </w:tabs>
        <w:ind w:left="6125" w:hanging="360"/>
      </w:pPr>
    </w:lvl>
    <w:lvl w:ilvl="8" w:tplc="0426001B" w:tentative="1">
      <w:start w:val="1"/>
      <w:numFmt w:val="lowerRoman"/>
      <w:lvlText w:val="%9."/>
      <w:lvlJc w:val="right"/>
      <w:pPr>
        <w:tabs>
          <w:tab w:val="num" w:pos="6845"/>
        </w:tabs>
        <w:ind w:left="6845" w:hanging="180"/>
      </w:pPr>
    </w:lvl>
  </w:abstractNum>
  <w:abstractNum w:abstractNumId="3" w15:restartNumberingAfterBreak="0">
    <w:nsid w:val="1B6B04A3"/>
    <w:multiLevelType w:val="hybridMultilevel"/>
    <w:tmpl w:val="72D01C02"/>
    <w:lvl w:ilvl="0" w:tplc="EE3CFC6A">
      <w:numFmt w:val="bullet"/>
      <w:lvlText w:val="-"/>
      <w:lvlJc w:val="left"/>
      <w:pPr>
        <w:tabs>
          <w:tab w:val="num" w:pos="1080"/>
        </w:tabs>
        <w:ind w:left="1080" w:hanging="360"/>
      </w:pPr>
      <w:rPr>
        <w:rFonts w:ascii="Times New Roman" w:eastAsia="Times New Roman" w:hAnsi="Times New Roman" w:cs="Times New Roman"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E6B2AA5"/>
    <w:multiLevelType w:val="hybridMultilevel"/>
    <w:tmpl w:val="A6F47768"/>
    <w:lvl w:ilvl="0" w:tplc="559803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E3C7AA4"/>
    <w:multiLevelType w:val="hybridMultilevel"/>
    <w:tmpl w:val="80E8E7F8"/>
    <w:lvl w:ilvl="0" w:tplc="E848B072">
      <w:start w:val="1"/>
      <w:numFmt w:val="decimal"/>
      <w:lvlText w:val="%1)"/>
      <w:lvlJc w:val="left"/>
      <w:pPr>
        <w:ind w:left="900" w:hanging="360"/>
      </w:pPr>
      <w:rPr>
        <w:rFonts w:hint="default"/>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6" w15:restartNumberingAfterBreak="0">
    <w:nsid w:val="3AD3752B"/>
    <w:multiLevelType w:val="hybridMultilevel"/>
    <w:tmpl w:val="BDF035DC"/>
    <w:lvl w:ilvl="0" w:tplc="A762F7FA">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7" w15:restartNumberingAfterBreak="0">
    <w:nsid w:val="3BE627A5"/>
    <w:multiLevelType w:val="hybridMultilevel"/>
    <w:tmpl w:val="2DC8AB72"/>
    <w:lvl w:ilvl="0" w:tplc="E48091CA">
      <w:start w:val="1"/>
      <w:numFmt w:val="decimal"/>
      <w:lvlText w:val="[5.%1]"/>
      <w:lvlJc w:val="left"/>
      <w:pPr>
        <w:ind w:left="2149"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F8B551F"/>
    <w:multiLevelType w:val="hybridMultilevel"/>
    <w:tmpl w:val="CDB2E146"/>
    <w:lvl w:ilvl="0" w:tplc="16FE7FA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501508A4"/>
    <w:multiLevelType w:val="hybridMultilevel"/>
    <w:tmpl w:val="192C2610"/>
    <w:lvl w:ilvl="0" w:tplc="BE8A2992">
      <w:start w:val="1"/>
      <w:numFmt w:val="decimal"/>
      <w:lvlText w:val="[%1]"/>
      <w:lvlJc w:val="left"/>
      <w:pPr>
        <w:ind w:left="1070" w:hanging="360"/>
      </w:pPr>
      <w:rPr>
        <w:rFonts w:hint="default"/>
      </w:rPr>
    </w:lvl>
    <w:lvl w:ilvl="1" w:tplc="867A555C">
      <w:start w:val="1"/>
      <w:numFmt w:val="decimal"/>
      <w:lvlText w:val="[5.%2]"/>
      <w:lvlJc w:val="left"/>
      <w:pPr>
        <w:ind w:left="1790" w:hanging="360"/>
      </w:pPr>
      <w:rPr>
        <w:rFonts w:hint="default"/>
      </w:r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10" w15:restartNumberingAfterBreak="0">
    <w:nsid w:val="5A4E2FEF"/>
    <w:multiLevelType w:val="hybridMultilevel"/>
    <w:tmpl w:val="184095AC"/>
    <w:lvl w:ilvl="0" w:tplc="8506DB1C">
      <w:start w:val="1"/>
      <w:numFmt w:val="decimal"/>
      <w:lvlText w:val="%1)"/>
      <w:lvlJc w:val="left"/>
      <w:pPr>
        <w:ind w:left="1140" w:hanging="360"/>
      </w:pPr>
      <w:rPr>
        <w:rFonts w:ascii="Times New Roman" w:eastAsia="Times New Roman" w:hAnsi="Times New Roman" w:cs="Times New Roman"/>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1" w15:restartNumberingAfterBreak="0">
    <w:nsid w:val="78535A9B"/>
    <w:multiLevelType w:val="hybridMultilevel"/>
    <w:tmpl w:val="0EAE81B0"/>
    <w:lvl w:ilvl="0" w:tplc="6334188C">
      <w:start w:val="1"/>
      <w:numFmt w:val="decimal"/>
      <w:lvlText w:val="[6.%1]"/>
      <w:lvlJc w:val="left"/>
      <w:pPr>
        <w:ind w:left="1429" w:hanging="360"/>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2" w15:restartNumberingAfterBreak="0">
    <w:nsid w:val="7D377829"/>
    <w:multiLevelType w:val="hybridMultilevel"/>
    <w:tmpl w:val="46D6DD94"/>
    <w:lvl w:ilvl="0" w:tplc="4BFC8622">
      <w:start w:val="1"/>
      <w:numFmt w:val="decimal"/>
      <w:lvlText w:val="%1)"/>
      <w:lvlJc w:val="left"/>
      <w:pPr>
        <w:ind w:left="1070" w:hanging="360"/>
      </w:pPr>
      <w:rPr>
        <w:rFonts w:hint="default"/>
      </w:rPr>
    </w:lvl>
    <w:lvl w:ilvl="1" w:tplc="04260019" w:tentative="1">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num w:numId="1">
    <w:abstractNumId w:val="10"/>
  </w:num>
  <w:num w:numId="2">
    <w:abstractNumId w:val="4"/>
  </w:num>
  <w:num w:numId="3">
    <w:abstractNumId w:val="2"/>
  </w:num>
  <w:num w:numId="4">
    <w:abstractNumId w:val="3"/>
  </w:num>
  <w:num w:numId="5">
    <w:abstractNumId w:val="5"/>
  </w:num>
  <w:num w:numId="6">
    <w:abstractNumId w:val="6"/>
  </w:num>
  <w:num w:numId="7">
    <w:abstractNumId w:val="8"/>
  </w:num>
  <w:num w:numId="8">
    <w:abstractNumId w:val="9"/>
  </w:num>
  <w:num w:numId="9">
    <w:abstractNumId w:val="11"/>
  </w:num>
  <w:num w:numId="10">
    <w:abstractNumId w:val="7"/>
  </w:num>
  <w:num w:numId="11">
    <w:abstractNumId w:val="1"/>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F56"/>
    <w:rsid w:val="00000585"/>
    <w:rsid w:val="00001506"/>
    <w:rsid w:val="00001E84"/>
    <w:rsid w:val="0000219D"/>
    <w:rsid w:val="0000254D"/>
    <w:rsid w:val="0000266A"/>
    <w:rsid w:val="00002A12"/>
    <w:rsid w:val="00002A21"/>
    <w:rsid w:val="00004B3C"/>
    <w:rsid w:val="00006867"/>
    <w:rsid w:val="000108B0"/>
    <w:rsid w:val="00010A38"/>
    <w:rsid w:val="00010FF5"/>
    <w:rsid w:val="00011F8A"/>
    <w:rsid w:val="000124CA"/>
    <w:rsid w:val="00012B7F"/>
    <w:rsid w:val="0001310C"/>
    <w:rsid w:val="00013452"/>
    <w:rsid w:val="0001403C"/>
    <w:rsid w:val="000148C5"/>
    <w:rsid w:val="00014B09"/>
    <w:rsid w:val="000154BA"/>
    <w:rsid w:val="00015BF4"/>
    <w:rsid w:val="00015FB6"/>
    <w:rsid w:val="00016ACB"/>
    <w:rsid w:val="00017011"/>
    <w:rsid w:val="00017178"/>
    <w:rsid w:val="00017539"/>
    <w:rsid w:val="000176D6"/>
    <w:rsid w:val="00017768"/>
    <w:rsid w:val="00017833"/>
    <w:rsid w:val="00017B8F"/>
    <w:rsid w:val="00021107"/>
    <w:rsid w:val="00022092"/>
    <w:rsid w:val="00022508"/>
    <w:rsid w:val="00022D01"/>
    <w:rsid w:val="00022F18"/>
    <w:rsid w:val="000235AE"/>
    <w:rsid w:val="00026568"/>
    <w:rsid w:val="0002742E"/>
    <w:rsid w:val="000300A8"/>
    <w:rsid w:val="00030212"/>
    <w:rsid w:val="000304F2"/>
    <w:rsid w:val="00030F30"/>
    <w:rsid w:val="00031526"/>
    <w:rsid w:val="00031997"/>
    <w:rsid w:val="00031DF2"/>
    <w:rsid w:val="00034FAD"/>
    <w:rsid w:val="00035494"/>
    <w:rsid w:val="000367D1"/>
    <w:rsid w:val="000368C0"/>
    <w:rsid w:val="00036997"/>
    <w:rsid w:val="00037592"/>
    <w:rsid w:val="00037969"/>
    <w:rsid w:val="00037A17"/>
    <w:rsid w:val="00037AFF"/>
    <w:rsid w:val="000408E0"/>
    <w:rsid w:val="0004181A"/>
    <w:rsid w:val="000422F5"/>
    <w:rsid w:val="0004268D"/>
    <w:rsid w:val="0004271D"/>
    <w:rsid w:val="00042CE4"/>
    <w:rsid w:val="000435ED"/>
    <w:rsid w:val="000437AE"/>
    <w:rsid w:val="00044513"/>
    <w:rsid w:val="00044A6B"/>
    <w:rsid w:val="00044C2C"/>
    <w:rsid w:val="00045ED8"/>
    <w:rsid w:val="00046599"/>
    <w:rsid w:val="00046D49"/>
    <w:rsid w:val="00046E7C"/>
    <w:rsid w:val="000472E2"/>
    <w:rsid w:val="00047525"/>
    <w:rsid w:val="00047A19"/>
    <w:rsid w:val="000518FC"/>
    <w:rsid w:val="00051C2C"/>
    <w:rsid w:val="00051CFC"/>
    <w:rsid w:val="00051FCC"/>
    <w:rsid w:val="00052977"/>
    <w:rsid w:val="00052CA8"/>
    <w:rsid w:val="000540A9"/>
    <w:rsid w:val="0005465D"/>
    <w:rsid w:val="000547B3"/>
    <w:rsid w:val="00054D13"/>
    <w:rsid w:val="00054D9E"/>
    <w:rsid w:val="00055271"/>
    <w:rsid w:val="000557A8"/>
    <w:rsid w:val="0005587A"/>
    <w:rsid w:val="00055F54"/>
    <w:rsid w:val="00056F1F"/>
    <w:rsid w:val="00057E5C"/>
    <w:rsid w:val="00060059"/>
    <w:rsid w:val="000609A1"/>
    <w:rsid w:val="00060CC0"/>
    <w:rsid w:val="00061483"/>
    <w:rsid w:val="00062D52"/>
    <w:rsid w:val="00063EA3"/>
    <w:rsid w:val="00063F14"/>
    <w:rsid w:val="000643EA"/>
    <w:rsid w:val="00064FE9"/>
    <w:rsid w:val="0006519B"/>
    <w:rsid w:val="000658CB"/>
    <w:rsid w:val="00065B09"/>
    <w:rsid w:val="00065B64"/>
    <w:rsid w:val="000664C5"/>
    <w:rsid w:val="0007079F"/>
    <w:rsid w:val="00070AD5"/>
    <w:rsid w:val="00071762"/>
    <w:rsid w:val="0007190F"/>
    <w:rsid w:val="00071FD8"/>
    <w:rsid w:val="00072A1F"/>
    <w:rsid w:val="00073BC4"/>
    <w:rsid w:val="00074431"/>
    <w:rsid w:val="000749B1"/>
    <w:rsid w:val="000756D5"/>
    <w:rsid w:val="00075D00"/>
    <w:rsid w:val="000761B0"/>
    <w:rsid w:val="000761F1"/>
    <w:rsid w:val="00076560"/>
    <w:rsid w:val="00076E72"/>
    <w:rsid w:val="00076F43"/>
    <w:rsid w:val="00077E27"/>
    <w:rsid w:val="0008008F"/>
    <w:rsid w:val="000802C8"/>
    <w:rsid w:val="000815A2"/>
    <w:rsid w:val="00081955"/>
    <w:rsid w:val="00081DF4"/>
    <w:rsid w:val="0008236C"/>
    <w:rsid w:val="00082A35"/>
    <w:rsid w:val="00082CC6"/>
    <w:rsid w:val="000831FA"/>
    <w:rsid w:val="000841EF"/>
    <w:rsid w:val="00084439"/>
    <w:rsid w:val="00084A61"/>
    <w:rsid w:val="000852ED"/>
    <w:rsid w:val="0008653D"/>
    <w:rsid w:val="00086FE1"/>
    <w:rsid w:val="00087108"/>
    <w:rsid w:val="00087B0D"/>
    <w:rsid w:val="00087E3E"/>
    <w:rsid w:val="000909BC"/>
    <w:rsid w:val="00090B61"/>
    <w:rsid w:val="00091BD2"/>
    <w:rsid w:val="00092C2B"/>
    <w:rsid w:val="000937B0"/>
    <w:rsid w:val="00093BC4"/>
    <w:rsid w:val="00094073"/>
    <w:rsid w:val="0009411A"/>
    <w:rsid w:val="000944B5"/>
    <w:rsid w:val="000944D9"/>
    <w:rsid w:val="000944F7"/>
    <w:rsid w:val="000958FB"/>
    <w:rsid w:val="0009620C"/>
    <w:rsid w:val="0009679F"/>
    <w:rsid w:val="00097736"/>
    <w:rsid w:val="00097C79"/>
    <w:rsid w:val="00097D92"/>
    <w:rsid w:val="000A0304"/>
    <w:rsid w:val="000A0DC1"/>
    <w:rsid w:val="000A1462"/>
    <w:rsid w:val="000A1A28"/>
    <w:rsid w:val="000A1ADC"/>
    <w:rsid w:val="000A1FA5"/>
    <w:rsid w:val="000A20D4"/>
    <w:rsid w:val="000A217B"/>
    <w:rsid w:val="000A253C"/>
    <w:rsid w:val="000A35F8"/>
    <w:rsid w:val="000A3DAC"/>
    <w:rsid w:val="000A3FAB"/>
    <w:rsid w:val="000A4B30"/>
    <w:rsid w:val="000A4D31"/>
    <w:rsid w:val="000A578A"/>
    <w:rsid w:val="000A5C65"/>
    <w:rsid w:val="000A5DBE"/>
    <w:rsid w:val="000A60A8"/>
    <w:rsid w:val="000B0174"/>
    <w:rsid w:val="000B01AD"/>
    <w:rsid w:val="000B0229"/>
    <w:rsid w:val="000B03E3"/>
    <w:rsid w:val="000B0851"/>
    <w:rsid w:val="000B08EA"/>
    <w:rsid w:val="000B0BF8"/>
    <w:rsid w:val="000B131C"/>
    <w:rsid w:val="000B327F"/>
    <w:rsid w:val="000B3671"/>
    <w:rsid w:val="000B377F"/>
    <w:rsid w:val="000B5E72"/>
    <w:rsid w:val="000B68E8"/>
    <w:rsid w:val="000B6A92"/>
    <w:rsid w:val="000B6F6F"/>
    <w:rsid w:val="000B7089"/>
    <w:rsid w:val="000B7FD4"/>
    <w:rsid w:val="000C0736"/>
    <w:rsid w:val="000C0938"/>
    <w:rsid w:val="000C0BDE"/>
    <w:rsid w:val="000C131B"/>
    <w:rsid w:val="000C1CC7"/>
    <w:rsid w:val="000C206E"/>
    <w:rsid w:val="000C2134"/>
    <w:rsid w:val="000C23FE"/>
    <w:rsid w:val="000C3200"/>
    <w:rsid w:val="000C3546"/>
    <w:rsid w:val="000C44C7"/>
    <w:rsid w:val="000C4BCC"/>
    <w:rsid w:val="000C5376"/>
    <w:rsid w:val="000C5812"/>
    <w:rsid w:val="000C6199"/>
    <w:rsid w:val="000C6517"/>
    <w:rsid w:val="000C7C76"/>
    <w:rsid w:val="000D17B5"/>
    <w:rsid w:val="000D1D98"/>
    <w:rsid w:val="000D3345"/>
    <w:rsid w:val="000D3EE7"/>
    <w:rsid w:val="000D4B0D"/>
    <w:rsid w:val="000D58F0"/>
    <w:rsid w:val="000D6DF4"/>
    <w:rsid w:val="000D6EFE"/>
    <w:rsid w:val="000D7342"/>
    <w:rsid w:val="000D7B56"/>
    <w:rsid w:val="000D7C6D"/>
    <w:rsid w:val="000D7C98"/>
    <w:rsid w:val="000E0661"/>
    <w:rsid w:val="000E0752"/>
    <w:rsid w:val="000E093F"/>
    <w:rsid w:val="000E0D24"/>
    <w:rsid w:val="000E115D"/>
    <w:rsid w:val="000E137A"/>
    <w:rsid w:val="000E1405"/>
    <w:rsid w:val="000E18D3"/>
    <w:rsid w:val="000E1ECA"/>
    <w:rsid w:val="000E2D98"/>
    <w:rsid w:val="000E2E54"/>
    <w:rsid w:val="000E3E0F"/>
    <w:rsid w:val="000E4E70"/>
    <w:rsid w:val="000E51C0"/>
    <w:rsid w:val="000E55AE"/>
    <w:rsid w:val="000E5D4C"/>
    <w:rsid w:val="000E5EA4"/>
    <w:rsid w:val="000E6099"/>
    <w:rsid w:val="000E677C"/>
    <w:rsid w:val="000E6B84"/>
    <w:rsid w:val="000E76A0"/>
    <w:rsid w:val="000E7D39"/>
    <w:rsid w:val="000F056F"/>
    <w:rsid w:val="000F0975"/>
    <w:rsid w:val="000F1589"/>
    <w:rsid w:val="000F17A9"/>
    <w:rsid w:val="000F1A53"/>
    <w:rsid w:val="000F1E6D"/>
    <w:rsid w:val="000F1FA3"/>
    <w:rsid w:val="000F24F4"/>
    <w:rsid w:val="000F2EC0"/>
    <w:rsid w:val="000F2EC5"/>
    <w:rsid w:val="000F341E"/>
    <w:rsid w:val="000F363F"/>
    <w:rsid w:val="000F3A11"/>
    <w:rsid w:val="000F4B47"/>
    <w:rsid w:val="000F4C56"/>
    <w:rsid w:val="000F6178"/>
    <w:rsid w:val="000F6A7B"/>
    <w:rsid w:val="000F6CBB"/>
    <w:rsid w:val="000F6CE5"/>
    <w:rsid w:val="000F7446"/>
    <w:rsid w:val="000F7A31"/>
    <w:rsid w:val="000F7CFB"/>
    <w:rsid w:val="001008DD"/>
    <w:rsid w:val="001013F1"/>
    <w:rsid w:val="001015F5"/>
    <w:rsid w:val="00101691"/>
    <w:rsid w:val="00101969"/>
    <w:rsid w:val="001022F6"/>
    <w:rsid w:val="0010248C"/>
    <w:rsid w:val="0010254D"/>
    <w:rsid w:val="00102EB9"/>
    <w:rsid w:val="00103912"/>
    <w:rsid w:val="001041B3"/>
    <w:rsid w:val="0010584B"/>
    <w:rsid w:val="001059EC"/>
    <w:rsid w:val="0010684B"/>
    <w:rsid w:val="00106996"/>
    <w:rsid w:val="00106E14"/>
    <w:rsid w:val="00107F14"/>
    <w:rsid w:val="00110312"/>
    <w:rsid w:val="001104C1"/>
    <w:rsid w:val="001111FA"/>
    <w:rsid w:val="00111312"/>
    <w:rsid w:val="00114E5E"/>
    <w:rsid w:val="00115E3E"/>
    <w:rsid w:val="0011606B"/>
    <w:rsid w:val="001164F2"/>
    <w:rsid w:val="00117CB3"/>
    <w:rsid w:val="001203B5"/>
    <w:rsid w:val="00120569"/>
    <w:rsid w:val="00120817"/>
    <w:rsid w:val="001209E3"/>
    <w:rsid w:val="00120E09"/>
    <w:rsid w:val="001218D2"/>
    <w:rsid w:val="00121AAF"/>
    <w:rsid w:val="00122329"/>
    <w:rsid w:val="00122852"/>
    <w:rsid w:val="00122CC0"/>
    <w:rsid w:val="00124741"/>
    <w:rsid w:val="00125310"/>
    <w:rsid w:val="001254A7"/>
    <w:rsid w:val="00125A9B"/>
    <w:rsid w:val="00125AEF"/>
    <w:rsid w:val="0012609A"/>
    <w:rsid w:val="00126635"/>
    <w:rsid w:val="00126811"/>
    <w:rsid w:val="00126B5D"/>
    <w:rsid w:val="00126CF7"/>
    <w:rsid w:val="00127C8F"/>
    <w:rsid w:val="00127E85"/>
    <w:rsid w:val="00127F72"/>
    <w:rsid w:val="00127FFC"/>
    <w:rsid w:val="0013163C"/>
    <w:rsid w:val="001319D6"/>
    <w:rsid w:val="00131A77"/>
    <w:rsid w:val="00131D35"/>
    <w:rsid w:val="0013219B"/>
    <w:rsid w:val="001322AB"/>
    <w:rsid w:val="0013333E"/>
    <w:rsid w:val="00134756"/>
    <w:rsid w:val="0013592A"/>
    <w:rsid w:val="00135993"/>
    <w:rsid w:val="0013609E"/>
    <w:rsid w:val="00136292"/>
    <w:rsid w:val="001363C4"/>
    <w:rsid w:val="0013676A"/>
    <w:rsid w:val="00136D42"/>
    <w:rsid w:val="00136E89"/>
    <w:rsid w:val="00140C14"/>
    <w:rsid w:val="00141A75"/>
    <w:rsid w:val="00142347"/>
    <w:rsid w:val="001425C3"/>
    <w:rsid w:val="0014274B"/>
    <w:rsid w:val="00142954"/>
    <w:rsid w:val="0014301D"/>
    <w:rsid w:val="001437AF"/>
    <w:rsid w:val="00143A54"/>
    <w:rsid w:val="0014459F"/>
    <w:rsid w:val="00144CD7"/>
    <w:rsid w:val="001452E3"/>
    <w:rsid w:val="00145533"/>
    <w:rsid w:val="001457DC"/>
    <w:rsid w:val="00146D9A"/>
    <w:rsid w:val="0014728C"/>
    <w:rsid w:val="001477C0"/>
    <w:rsid w:val="00151183"/>
    <w:rsid w:val="00151897"/>
    <w:rsid w:val="00151E77"/>
    <w:rsid w:val="00152D24"/>
    <w:rsid w:val="00153032"/>
    <w:rsid w:val="001535CB"/>
    <w:rsid w:val="0015375D"/>
    <w:rsid w:val="00154115"/>
    <w:rsid w:val="00154854"/>
    <w:rsid w:val="00154AA5"/>
    <w:rsid w:val="00154C1A"/>
    <w:rsid w:val="001553AD"/>
    <w:rsid w:val="001555C4"/>
    <w:rsid w:val="001559FB"/>
    <w:rsid w:val="00155B08"/>
    <w:rsid w:val="00155D7B"/>
    <w:rsid w:val="00156C21"/>
    <w:rsid w:val="00156D6B"/>
    <w:rsid w:val="00157C6E"/>
    <w:rsid w:val="001602BE"/>
    <w:rsid w:val="0016095A"/>
    <w:rsid w:val="001610F7"/>
    <w:rsid w:val="00161843"/>
    <w:rsid w:val="001621F1"/>
    <w:rsid w:val="00162A17"/>
    <w:rsid w:val="00164B5C"/>
    <w:rsid w:val="001651DE"/>
    <w:rsid w:val="001654E4"/>
    <w:rsid w:val="00165F1E"/>
    <w:rsid w:val="0016626A"/>
    <w:rsid w:val="00166CF0"/>
    <w:rsid w:val="00166D54"/>
    <w:rsid w:val="00167403"/>
    <w:rsid w:val="00167967"/>
    <w:rsid w:val="0017029F"/>
    <w:rsid w:val="001705B2"/>
    <w:rsid w:val="00170699"/>
    <w:rsid w:val="00171F99"/>
    <w:rsid w:val="0017230B"/>
    <w:rsid w:val="00172354"/>
    <w:rsid w:val="00172CBA"/>
    <w:rsid w:val="00172ECE"/>
    <w:rsid w:val="001736AD"/>
    <w:rsid w:val="001739C3"/>
    <w:rsid w:val="0017406D"/>
    <w:rsid w:val="001740B3"/>
    <w:rsid w:val="0017514C"/>
    <w:rsid w:val="001752BA"/>
    <w:rsid w:val="00175504"/>
    <w:rsid w:val="001757B7"/>
    <w:rsid w:val="00176242"/>
    <w:rsid w:val="00176B65"/>
    <w:rsid w:val="00176C98"/>
    <w:rsid w:val="00176DBF"/>
    <w:rsid w:val="00176F50"/>
    <w:rsid w:val="001777B2"/>
    <w:rsid w:val="001778EF"/>
    <w:rsid w:val="0017797E"/>
    <w:rsid w:val="00177E4D"/>
    <w:rsid w:val="00177FD0"/>
    <w:rsid w:val="001800F0"/>
    <w:rsid w:val="00180167"/>
    <w:rsid w:val="00181FCF"/>
    <w:rsid w:val="00183511"/>
    <w:rsid w:val="00183FA1"/>
    <w:rsid w:val="00184329"/>
    <w:rsid w:val="0018483A"/>
    <w:rsid w:val="00184978"/>
    <w:rsid w:val="0018555B"/>
    <w:rsid w:val="00186B2D"/>
    <w:rsid w:val="0018767E"/>
    <w:rsid w:val="00187C3C"/>
    <w:rsid w:val="00187FE9"/>
    <w:rsid w:val="001902ED"/>
    <w:rsid w:val="00190396"/>
    <w:rsid w:val="001908C0"/>
    <w:rsid w:val="001910A6"/>
    <w:rsid w:val="0019120B"/>
    <w:rsid w:val="001919F1"/>
    <w:rsid w:val="001927E9"/>
    <w:rsid w:val="0019290A"/>
    <w:rsid w:val="00192AFE"/>
    <w:rsid w:val="0019389F"/>
    <w:rsid w:val="0019397B"/>
    <w:rsid w:val="00193E9D"/>
    <w:rsid w:val="00193FA3"/>
    <w:rsid w:val="001947C5"/>
    <w:rsid w:val="0019496B"/>
    <w:rsid w:val="00194D78"/>
    <w:rsid w:val="00195DF2"/>
    <w:rsid w:val="0019698E"/>
    <w:rsid w:val="001969E9"/>
    <w:rsid w:val="00196B1B"/>
    <w:rsid w:val="001A02DC"/>
    <w:rsid w:val="001A0616"/>
    <w:rsid w:val="001A1938"/>
    <w:rsid w:val="001A22DC"/>
    <w:rsid w:val="001A27CA"/>
    <w:rsid w:val="001A4613"/>
    <w:rsid w:val="001A4D04"/>
    <w:rsid w:val="001A4D51"/>
    <w:rsid w:val="001A5786"/>
    <w:rsid w:val="001A5E6F"/>
    <w:rsid w:val="001A5F3C"/>
    <w:rsid w:val="001A60BB"/>
    <w:rsid w:val="001A60E4"/>
    <w:rsid w:val="001A6E57"/>
    <w:rsid w:val="001B07EC"/>
    <w:rsid w:val="001B17F8"/>
    <w:rsid w:val="001B23E9"/>
    <w:rsid w:val="001B2611"/>
    <w:rsid w:val="001B2D1D"/>
    <w:rsid w:val="001B2F1F"/>
    <w:rsid w:val="001B4267"/>
    <w:rsid w:val="001B53C2"/>
    <w:rsid w:val="001B5EA6"/>
    <w:rsid w:val="001B5F26"/>
    <w:rsid w:val="001B6028"/>
    <w:rsid w:val="001B61FE"/>
    <w:rsid w:val="001B62EB"/>
    <w:rsid w:val="001B6B5F"/>
    <w:rsid w:val="001B7831"/>
    <w:rsid w:val="001C09B7"/>
    <w:rsid w:val="001C0B49"/>
    <w:rsid w:val="001C125E"/>
    <w:rsid w:val="001C127B"/>
    <w:rsid w:val="001C14BA"/>
    <w:rsid w:val="001C1E3B"/>
    <w:rsid w:val="001C2075"/>
    <w:rsid w:val="001C2625"/>
    <w:rsid w:val="001C4119"/>
    <w:rsid w:val="001C4AC0"/>
    <w:rsid w:val="001C4E50"/>
    <w:rsid w:val="001C5894"/>
    <w:rsid w:val="001C5D3D"/>
    <w:rsid w:val="001C64A2"/>
    <w:rsid w:val="001C6832"/>
    <w:rsid w:val="001C7165"/>
    <w:rsid w:val="001D11E4"/>
    <w:rsid w:val="001D1CF4"/>
    <w:rsid w:val="001D1EE9"/>
    <w:rsid w:val="001D2D75"/>
    <w:rsid w:val="001D2E1D"/>
    <w:rsid w:val="001D388A"/>
    <w:rsid w:val="001D3BBF"/>
    <w:rsid w:val="001D3C05"/>
    <w:rsid w:val="001D3D88"/>
    <w:rsid w:val="001D426E"/>
    <w:rsid w:val="001D46F1"/>
    <w:rsid w:val="001D4A1A"/>
    <w:rsid w:val="001D4B14"/>
    <w:rsid w:val="001D4FCD"/>
    <w:rsid w:val="001D5CB5"/>
    <w:rsid w:val="001D5CEA"/>
    <w:rsid w:val="001D639A"/>
    <w:rsid w:val="001D6C32"/>
    <w:rsid w:val="001D73B5"/>
    <w:rsid w:val="001D7473"/>
    <w:rsid w:val="001D75B8"/>
    <w:rsid w:val="001E05AD"/>
    <w:rsid w:val="001E05FE"/>
    <w:rsid w:val="001E1B4E"/>
    <w:rsid w:val="001E38AC"/>
    <w:rsid w:val="001E5464"/>
    <w:rsid w:val="001E5AA1"/>
    <w:rsid w:val="001E649F"/>
    <w:rsid w:val="001E670A"/>
    <w:rsid w:val="001E6D9F"/>
    <w:rsid w:val="001E7245"/>
    <w:rsid w:val="001E7A9F"/>
    <w:rsid w:val="001E7F11"/>
    <w:rsid w:val="001F210C"/>
    <w:rsid w:val="001F2196"/>
    <w:rsid w:val="001F2B01"/>
    <w:rsid w:val="001F30FE"/>
    <w:rsid w:val="001F38D0"/>
    <w:rsid w:val="001F4028"/>
    <w:rsid w:val="001F45B1"/>
    <w:rsid w:val="001F4723"/>
    <w:rsid w:val="001F5677"/>
    <w:rsid w:val="001F5AD3"/>
    <w:rsid w:val="001F5E57"/>
    <w:rsid w:val="001F73F9"/>
    <w:rsid w:val="001F7976"/>
    <w:rsid w:val="00200CC7"/>
    <w:rsid w:val="00201B08"/>
    <w:rsid w:val="00201EA3"/>
    <w:rsid w:val="00202E51"/>
    <w:rsid w:val="0020456D"/>
    <w:rsid w:val="0020708F"/>
    <w:rsid w:val="00207AEA"/>
    <w:rsid w:val="002100E3"/>
    <w:rsid w:val="00210E36"/>
    <w:rsid w:val="002123A5"/>
    <w:rsid w:val="00212555"/>
    <w:rsid w:val="0021313F"/>
    <w:rsid w:val="00213F98"/>
    <w:rsid w:val="00214B3E"/>
    <w:rsid w:val="00215E19"/>
    <w:rsid w:val="00215E9E"/>
    <w:rsid w:val="00216B11"/>
    <w:rsid w:val="00217233"/>
    <w:rsid w:val="0021750A"/>
    <w:rsid w:val="0021769F"/>
    <w:rsid w:val="00217F43"/>
    <w:rsid w:val="002207C8"/>
    <w:rsid w:val="0022151F"/>
    <w:rsid w:val="002215F6"/>
    <w:rsid w:val="00221C07"/>
    <w:rsid w:val="00221DBF"/>
    <w:rsid w:val="00221EBD"/>
    <w:rsid w:val="0022259A"/>
    <w:rsid w:val="0022338A"/>
    <w:rsid w:val="002235C6"/>
    <w:rsid w:val="002238A1"/>
    <w:rsid w:val="00223BE8"/>
    <w:rsid w:val="002241BF"/>
    <w:rsid w:val="00224A3A"/>
    <w:rsid w:val="00224F4B"/>
    <w:rsid w:val="00224FE2"/>
    <w:rsid w:val="002252E3"/>
    <w:rsid w:val="0022620C"/>
    <w:rsid w:val="00226902"/>
    <w:rsid w:val="002271A0"/>
    <w:rsid w:val="0022756C"/>
    <w:rsid w:val="002276D8"/>
    <w:rsid w:val="0023070A"/>
    <w:rsid w:val="002312FC"/>
    <w:rsid w:val="00231376"/>
    <w:rsid w:val="00231383"/>
    <w:rsid w:val="00233B11"/>
    <w:rsid w:val="00233DDF"/>
    <w:rsid w:val="00233FE6"/>
    <w:rsid w:val="00234A27"/>
    <w:rsid w:val="002353C0"/>
    <w:rsid w:val="002354E6"/>
    <w:rsid w:val="00235BC6"/>
    <w:rsid w:val="00235BEE"/>
    <w:rsid w:val="002367BE"/>
    <w:rsid w:val="0023709F"/>
    <w:rsid w:val="00237B2C"/>
    <w:rsid w:val="00237CA6"/>
    <w:rsid w:val="00237EF0"/>
    <w:rsid w:val="002407D4"/>
    <w:rsid w:val="0024094E"/>
    <w:rsid w:val="00241F50"/>
    <w:rsid w:val="00242166"/>
    <w:rsid w:val="00242625"/>
    <w:rsid w:val="00242683"/>
    <w:rsid w:val="00242B88"/>
    <w:rsid w:val="00244074"/>
    <w:rsid w:val="00244089"/>
    <w:rsid w:val="00244CFB"/>
    <w:rsid w:val="00245403"/>
    <w:rsid w:val="00245B27"/>
    <w:rsid w:val="00246179"/>
    <w:rsid w:val="0024652A"/>
    <w:rsid w:val="00247045"/>
    <w:rsid w:val="0024764D"/>
    <w:rsid w:val="00247B35"/>
    <w:rsid w:val="00247FA5"/>
    <w:rsid w:val="00250284"/>
    <w:rsid w:val="00250935"/>
    <w:rsid w:val="00250984"/>
    <w:rsid w:val="0025100D"/>
    <w:rsid w:val="00251AC3"/>
    <w:rsid w:val="00252B16"/>
    <w:rsid w:val="00252CC0"/>
    <w:rsid w:val="00252F0B"/>
    <w:rsid w:val="00254258"/>
    <w:rsid w:val="002547A1"/>
    <w:rsid w:val="00255052"/>
    <w:rsid w:val="00255EA0"/>
    <w:rsid w:val="00255FB2"/>
    <w:rsid w:val="00256210"/>
    <w:rsid w:val="00256422"/>
    <w:rsid w:val="00256510"/>
    <w:rsid w:val="00256732"/>
    <w:rsid w:val="00256814"/>
    <w:rsid w:val="00256D2E"/>
    <w:rsid w:val="00256F9B"/>
    <w:rsid w:val="00257557"/>
    <w:rsid w:val="0026028F"/>
    <w:rsid w:val="00260C6F"/>
    <w:rsid w:val="002610E7"/>
    <w:rsid w:val="00261130"/>
    <w:rsid w:val="00262AEE"/>
    <w:rsid w:val="00262BA4"/>
    <w:rsid w:val="0026360B"/>
    <w:rsid w:val="0026417F"/>
    <w:rsid w:val="00264922"/>
    <w:rsid w:val="002661DD"/>
    <w:rsid w:val="0026650B"/>
    <w:rsid w:val="002666D4"/>
    <w:rsid w:val="00266AD9"/>
    <w:rsid w:val="00266BDA"/>
    <w:rsid w:val="002678F2"/>
    <w:rsid w:val="00267C30"/>
    <w:rsid w:val="00267D51"/>
    <w:rsid w:val="002703B0"/>
    <w:rsid w:val="0027154C"/>
    <w:rsid w:val="0027170D"/>
    <w:rsid w:val="002717A5"/>
    <w:rsid w:val="002725B4"/>
    <w:rsid w:val="00273305"/>
    <w:rsid w:val="002734C4"/>
    <w:rsid w:val="00273C26"/>
    <w:rsid w:val="0027524B"/>
    <w:rsid w:val="00275395"/>
    <w:rsid w:val="00276122"/>
    <w:rsid w:val="0027648E"/>
    <w:rsid w:val="00276E55"/>
    <w:rsid w:val="00276F8B"/>
    <w:rsid w:val="00277BA1"/>
    <w:rsid w:val="00277FFA"/>
    <w:rsid w:val="00280076"/>
    <w:rsid w:val="00281CF6"/>
    <w:rsid w:val="002825BA"/>
    <w:rsid w:val="00282699"/>
    <w:rsid w:val="00282906"/>
    <w:rsid w:val="00282E59"/>
    <w:rsid w:val="00282F95"/>
    <w:rsid w:val="00283508"/>
    <w:rsid w:val="0028489F"/>
    <w:rsid w:val="00285BEC"/>
    <w:rsid w:val="00286202"/>
    <w:rsid w:val="00287674"/>
    <w:rsid w:val="00287965"/>
    <w:rsid w:val="002904AA"/>
    <w:rsid w:val="00290886"/>
    <w:rsid w:val="00291295"/>
    <w:rsid w:val="00291C35"/>
    <w:rsid w:val="00292395"/>
    <w:rsid w:val="00293336"/>
    <w:rsid w:val="002935ED"/>
    <w:rsid w:val="00293E18"/>
    <w:rsid w:val="0029444D"/>
    <w:rsid w:val="002948E7"/>
    <w:rsid w:val="002951C8"/>
    <w:rsid w:val="00295642"/>
    <w:rsid w:val="00297669"/>
    <w:rsid w:val="002978B2"/>
    <w:rsid w:val="00297E7A"/>
    <w:rsid w:val="00297F3F"/>
    <w:rsid w:val="002A023E"/>
    <w:rsid w:val="002A0264"/>
    <w:rsid w:val="002A17A0"/>
    <w:rsid w:val="002A20DF"/>
    <w:rsid w:val="002A2869"/>
    <w:rsid w:val="002A2F73"/>
    <w:rsid w:val="002A41BB"/>
    <w:rsid w:val="002A423F"/>
    <w:rsid w:val="002A4B8B"/>
    <w:rsid w:val="002A525C"/>
    <w:rsid w:val="002A597D"/>
    <w:rsid w:val="002A5DA8"/>
    <w:rsid w:val="002A7F38"/>
    <w:rsid w:val="002B0270"/>
    <w:rsid w:val="002B045D"/>
    <w:rsid w:val="002B0DA2"/>
    <w:rsid w:val="002B183E"/>
    <w:rsid w:val="002B1FE5"/>
    <w:rsid w:val="002B201E"/>
    <w:rsid w:val="002B259A"/>
    <w:rsid w:val="002B2F86"/>
    <w:rsid w:val="002B344B"/>
    <w:rsid w:val="002B3CD5"/>
    <w:rsid w:val="002B3F48"/>
    <w:rsid w:val="002B4EF7"/>
    <w:rsid w:val="002B4F5A"/>
    <w:rsid w:val="002B509F"/>
    <w:rsid w:val="002B5760"/>
    <w:rsid w:val="002B57BF"/>
    <w:rsid w:val="002B64D0"/>
    <w:rsid w:val="002B6526"/>
    <w:rsid w:val="002B7187"/>
    <w:rsid w:val="002B7745"/>
    <w:rsid w:val="002B77EA"/>
    <w:rsid w:val="002C0186"/>
    <w:rsid w:val="002C0F99"/>
    <w:rsid w:val="002C191C"/>
    <w:rsid w:val="002C26DC"/>
    <w:rsid w:val="002C2B24"/>
    <w:rsid w:val="002C2D69"/>
    <w:rsid w:val="002C2E84"/>
    <w:rsid w:val="002C3288"/>
    <w:rsid w:val="002C32D8"/>
    <w:rsid w:val="002C349C"/>
    <w:rsid w:val="002C372F"/>
    <w:rsid w:val="002C38A1"/>
    <w:rsid w:val="002C5469"/>
    <w:rsid w:val="002C5861"/>
    <w:rsid w:val="002C58FC"/>
    <w:rsid w:val="002C5A9A"/>
    <w:rsid w:val="002C6E7B"/>
    <w:rsid w:val="002C7BD2"/>
    <w:rsid w:val="002D00CF"/>
    <w:rsid w:val="002D080A"/>
    <w:rsid w:val="002D0909"/>
    <w:rsid w:val="002D0BDE"/>
    <w:rsid w:val="002D16BC"/>
    <w:rsid w:val="002D1D80"/>
    <w:rsid w:val="002D217F"/>
    <w:rsid w:val="002D2755"/>
    <w:rsid w:val="002D3974"/>
    <w:rsid w:val="002D447C"/>
    <w:rsid w:val="002D6C07"/>
    <w:rsid w:val="002D7857"/>
    <w:rsid w:val="002D7BE6"/>
    <w:rsid w:val="002E0335"/>
    <w:rsid w:val="002E1BFF"/>
    <w:rsid w:val="002E224F"/>
    <w:rsid w:val="002E2352"/>
    <w:rsid w:val="002E2839"/>
    <w:rsid w:val="002E2CB8"/>
    <w:rsid w:val="002E3339"/>
    <w:rsid w:val="002E4637"/>
    <w:rsid w:val="002E47A2"/>
    <w:rsid w:val="002E4894"/>
    <w:rsid w:val="002E4C0F"/>
    <w:rsid w:val="002E504A"/>
    <w:rsid w:val="002E534A"/>
    <w:rsid w:val="002E571B"/>
    <w:rsid w:val="002E6F85"/>
    <w:rsid w:val="002E7C70"/>
    <w:rsid w:val="002F13DE"/>
    <w:rsid w:val="002F163D"/>
    <w:rsid w:val="002F1779"/>
    <w:rsid w:val="002F1D32"/>
    <w:rsid w:val="002F25BC"/>
    <w:rsid w:val="002F2988"/>
    <w:rsid w:val="002F308A"/>
    <w:rsid w:val="002F34FB"/>
    <w:rsid w:val="002F369E"/>
    <w:rsid w:val="002F3A58"/>
    <w:rsid w:val="002F3CB9"/>
    <w:rsid w:val="002F3E6D"/>
    <w:rsid w:val="002F44C1"/>
    <w:rsid w:val="002F48C4"/>
    <w:rsid w:val="002F4D0E"/>
    <w:rsid w:val="002F5319"/>
    <w:rsid w:val="002F580E"/>
    <w:rsid w:val="002F5870"/>
    <w:rsid w:val="002F5F50"/>
    <w:rsid w:val="002F75AC"/>
    <w:rsid w:val="002F7853"/>
    <w:rsid w:val="002F7B53"/>
    <w:rsid w:val="00300A4C"/>
    <w:rsid w:val="003032EA"/>
    <w:rsid w:val="003041F3"/>
    <w:rsid w:val="00304305"/>
    <w:rsid w:val="0030513A"/>
    <w:rsid w:val="00305F7A"/>
    <w:rsid w:val="00306370"/>
    <w:rsid w:val="003063AF"/>
    <w:rsid w:val="0030651E"/>
    <w:rsid w:val="00306828"/>
    <w:rsid w:val="0031016B"/>
    <w:rsid w:val="003103F6"/>
    <w:rsid w:val="00310AAD"/>
    <w:rsid w:val="00311191"/>
    <w:rsid w:val="00311559"/>
    <w:rsid w:val="003116B3"/>
    <w:rsid w:val="0031174B"/>
    <w:rsid w:val="003133DC"/>
    <w:rsid w:val="00313D8D"/>
    <w:rsid w:val="00313F3E"/>
    <w:rsid w:val="00315EA0"/>
    <w:rsid w:val="00317032"/>
    <w:rsid w:val="003170A5"/>
    <w:rsid w:val="00317488"/>
    <w:rsid w:val="003201E4"/>
    <w:rsid w:val="00320ECC"/>
    <w:rsid w:val="0032126B"/>
    <w:rsid w:val="00321D9D"/>
    <w:rsid w:val="003229DF"/>
    <w:rsid w:val="00323593"/>
    <w:rsid w:val="0032380C"/>
    <w:rsid w:val="00323920"/>
    <w:rsid w:val="00323B80"/>
    <w:rsid w:val="00324345"/>
    <w:rsid w:val="003252F8"/>
    <w:rsid w:val="00326E0A"/>
    <w:rsid w:val="0032725B"/>
    <w:rsid w:val="00327601"/>
    <w:rsid w:val="00327B0F"/>
    <w:rsid w:val="00327DBA"/>
    <w:rsid w:val="00330566"/>
    <w:rsid w:val="003307CB"/>
    <w:rsid w:val="003318D5"/>
    <w:rsid w:val="00331C33"/>
    <w:rsid w:val="00332B77"/>
    <w:rsid w:val="00332D19"/>
    <w:rsid w:val="0033372A"/>
    <w:rsid w:val="00334DDA"/>
    <w:rsid w:val="00335D83"/>
    <w:rsid w:val="0033689D"/>
    <w:rsid w:val="00336CF7"/>
    <w:rsid w:val="0033741F"/>
    <w:rsid w:val="003403B8"/>
    <w:rsid w:val="00340C9E"/>
    <w:rsid w:val="00340E38"/>
    <w:rsid w:val="0034187D"/>
    <w:rsid w:val="00342FE2"/>
    <w:rsid w:val="003432A7"/>
    <w:rsid w:val="003433E8"/>
    <w:rsid w:val="00343598"/>
    <w:rsid w:val="00343B84"/>
    <w:rsid w:val="00344A62"/>
    <w:rsid w:val="0034622A"/>
    <w:rsid w:val="00346770"/>
    <w:rsid w:val="0034757A"/>
    <w:rsid w:val="00347E12"/>
    <w:rsid w:val="00347FAA"/>
    <w:rsid w:val="003506AE"/>
    <w:rsid w:val="0035183B"/>
    <w:rsid w:val="00351A87"/>
    <w:rsid w:val="00352115"/>
    <w:rsid w:val="00352178"/>
    <w:rsid w:val="003542B8"/>
    <w:rsid w:val="00354FE9"/>
    <w:rsid w:val="00355978"/>
    <w:rsid w:val="00355C53"/>
    <w:rsid w:val="00356393"/>
    <w:rsid w:val="00356579"/>
    <w:rsid w:val="00360016"/>
    <w:rsid w:val="003601A6"/>
    <w:rsid w:val="00360729"/>
    <w:rsid w:val="00360B6A"/>
    <w:rsid w:val="00360F97"/>
    <w:rsid w:val="0036112E"/>
    <w:rsid w:val="003612A2"/>
    <w:rsid w:val="00361742"/>
    <w:rsid w:val="00361AA0"/>
    <w:rsid w:val="00361D4A"/>
    <w:rsid w:val="00361D59"/>
    <w:rsid w:val="00362256"/>
    <w:rsid w:val="00362DF4"/>
    <w:rsid w:val="003637D9"/>
    <w:rsid w:val="00363D43"/>
    <w:rsid w:val="00364FBF"/>
    <w:rsid w:val="00365234"/>
    <w:rsid w:val="00365714"/>
    <w:rsid w:val="003657C5"/>
    <w:rsid w:val="003658EB"/>
    <w:rsid w:val="00365B17"/>
    <w:rsid w:val="00365CC3"/>
    <w:rsid w:val="00366297"/>
    <w:rsid w:val="003665CF"/>
    <w:rsid w:val="00366E44"/>
    <w:rsid w:val="00367ACA"/>
    <w:rsid w:val="00367C9F"/>
    <w:rsid w:val="00367CFC"/>
    <w:rsid w:val="0037003B"/>
    <w:rsid w:val="0037041C"/>
    <w:rsid w:val="0037145F"/>
    <w:rsid w:val="0037182E"/>
    <w:rsid w:val="0037188B"/>
    <w:rsid w:val="003718C8"/>
    <w:rsid w:val="003719A3"/>
    <w:rsid w:val="00373C43"/>
    <w:rsid w:val="00374332"/>
    <w:rsid w:val="00374AC1"/>
    <w:rsid w:val="00374DAB"/>
    <w:rsid w:val="00375573"/>
    <w:rsid w:val="00376324"/>
    <w:rsid w:val="00376734"/>
    <w:rsid w:val="00376B81"/>
    <w:rsid w:val="0037784F"/>
    <w:rsid w:val="0038049B"/>
    <w:rsid w:val="003805F9"/>
    <w:rsid w:val="00380920"/>
    <w:rsid w:val="00380CE7"/>
    <w:rsid w:val="00380E1A"/>
    <w:rsid w:val="00380E2B"/>
    <w:rsid w:val="003811C9"/>
    <w:rsid w:val="00382647"/>
    <w:rsid w:val="00382F15"/>
    <w:rsid w:val="003831A4"/>
    <w:rsid w:val="003834D4"/>
    <w:rsid w:val="00383900"/>
    <w:rsid w:val="00383CC9"/>
    <w:rsid w:val="0038433C"/>
    <w:rsid w:val="0038480B"/>
    <w:rsid w:val="00384B74"/>
    <w:rsid w:val="00385BA6"/>
    <w:rsid w:val="00385EE9"/>
    <w:rsid w:val="00386B12"/>
    <w:rsid w:val="00387836"/>
    <w:rsid w:val="00391793"/>
    <w:rsid w:val="0039196A"/>
    <w:rsid w:val="00391A1B"/>
    <w:rsid w:val="00391A79"/>
    <w:rsid w:val="003930BF"/>
    <w:rsid w:val="003933BB"/>
    <w:rsid w:val="0039347C"/>
    <w:rsid w:val="003938DD"/>
    <w:rsid w:val="0039398D"/>
    <w:rsid w:val="0039473A"/>
    <w:rsid w:val="00394AC3"/>
    <w:rsid w:val="003955D9"/>
    <w:rsid w:val="00395EF2"/>
    <w:rsid w:val="00396885"/>
    <w:rsid w:val="003970CD"/>
    <w:rsid w:val="00397381"/>
    <w:rsid w:val="003976A7"/>
    <w:rsid w:val="003A04A3"/>
    <w:rsid w:val="003A0F53"/>
    <w:rsid w:val="003A15A8"/>
    <w:rsid w:val="003A1602"/>
    <w:rsid w:val="003A3352"/>
    <w:rsid w:val="003A5952"/>
    <w:rsid w:val="003A59C7"/>
    <w:rsid w:val="003A6341"/>
    <w:rsid w:val="003A67CE"/>
    <w:rsid w:val="003A77D7"/>
    <w:rsid w:val="003A7B53"/>
    <w:rsid w:val="003A7CDB"/>
    <w:rsid w:val="003A7D0A"/>
    <w:rsid w:val="003B09D3"/>
    <w:rsid w:val="003B10C1"/>
    <w:rsid w:val="003B115B"/>
    <w:rsid w:val="003B251C"/>
    <w:rsid w:val="003B2C98"/>
    <w:rsid w:val="003B3565"/>
    <w:rsid w:val="003B3B08"/>
    <w:rsid w:val="003B3C09"/>
    <w:rsid w:val="003B4ECB"/>
    <w:rsid w:val="003B5110"/>
    <w:rsid w:val="003B5FFA"/>
    <w:rsid w:val="003B6022"/>
    <w:rsid w:val="003B6ED4"/>
    <w:rsid w:val="003B713C"/>
    <w:rsid w:val="003B71ED"/>
    <w:rsid w:val="003B7681"/>
    <w:rsid w:val="003B7A27"/>
    <w:rsid w:val="003B7BFD"/>
    <w:rsid w:val="003C0426"/>
    <w:rsid w:val="003C0431"/>
    <w:rsid w:val="003C0817"/>
    <w:rsid w:val="003C0ADF"/>
    <w:rsid w:val="003C0FCA"/>
    <w:rsid w:val="003C1944"/>
    <w:rsid w:val="003C246D"/>
    <w:rsid w:val="003C2B1E"/>
    <w:rsid w:val="003C4314"/>
    <w:rsid w:val="003C4905"/>
    <w:rsid w:val="003C4BBB"/>
    <w:rsid w:val="003C4E93"/>
    <w:rsid w:val="003C593B"/>
    <w:rsid w:val="003C5EFE"/>
    <w:rsid w:val="003C6A54"/>
    <w:rsid w:val="003C7073"/>
    <w:rsid w:val="003C74AF"/>
    <w:rsid w:val="003D0823"/>
    <w:rsid w:val="003D1067"/>
    <w:rsid w:val="003D1643"/>
    <w:rsid w:val="003D1F32"/>
    <w:rsid w:val="003D221E"/>
    <w:rsid w:val="003D3533"/>
    <w:rsid w:val="003D371C"/>
    <w:rsid w:val="003D3CD2"/>
    <w:rsid w:val="003D4423"/>
    <w:rsid w:val="003D4E11"/>
    <w:rsid w:val="003D5E25"/>
    <w:rsid w:val="003D6332"/>
    <w:rsid w:val="003D669C"/>
    <w:rsid w:val="003D69F3"/>
    <w:rsid w:val="003D72B6"/>
    <w:rsid w:val="003D7741"/>
    <w:rsid w:val="003D79B6"/>
    <w:rsid w:val="003E1E3E"/>
    <w:rsid w:val="003E21DA"/>
    <w:rsid w:val="003E2D2A"/>
    <w:rsid w:val="003E5B1A"/>
    <w:rsid w:val="003E5D08"/>
    <w:rsid w:val="003E608F"/>
    <w:rsid w:val="003E661C"/>
    <w:rsid w:val="003E69FF"/>
    <w:rsid w:val="003E72D9"/>
    <w:rsid w:val="003E73F3"/>
    <w:rsid w:val="003F0564"/>
    <w:rsid w:val="003F07F5"/>
    <w:rsid w:val="003F0DB7"/>
    <w:rsid w:val="003F184F"/>
    <w:rsid w:val="003F2295"/>
    <w:rsid w:val="003F2DEF"/>
    <w:rsid w:val="003F302A"/>
    <w:rsid w:val="003F4213"/>
    <w:rsid w:val="003F4CC6"/>
    <w:rsid w:val="003F52C3"/>
    <w:rsid w:val="003F53BA"/>
    <w:rsid w:val="003F687C"/>
    <w:rsid w:val="003F75CB"/>
    <w:rsid w:val="003F788E"/>
    <w:rsid w:val="00400B09"/>
    <w:rsid w:val="004013FE"/>
    <w:rsid w:val="00401BFD"/>
    <w:rsid w:val="004027AF"/>
    <w:rsid w:val="00402AB0"/>
    <w:rsid w:val="00403C84"/>
    <w:rsid w:val="004042D2"/>
    <w:rsid w:val="00404944"/>
    <w:rsid w:val="00404B6C"/>
    <w:rsid w:val="00404C36"/>
    <w:rsid w:val="0040522B"/>
    <w:rsid w:val="00406249"/>
    <w:rsid w:val="00406D0F"/>
    <w:rsid w:val="004071B4"/>
    <w:rsid w:val="0040732B"/>
    <w:rsid w:val="00407347"/>
    <w:rsid w:val="00407A09"/>
    <w:rsid w:val="00410584"/>
    <w:rsid w:val="004106C6"/>
    <w:rsid w:val="00410B10"/>
    <w:rsid w:val="004114C3"/>
    <w:rsid w:val="00411925"/>
    <w:rsid w:val="00411BE3"/>
    <w:rsid w:val="00411D47"/>
    <w:rsid w:val="00412462"/>
    <w:rsid w:val="004124D7"/>
    <w:rsid w:val="0041366C"/>
    <w:rsid w:val="00413A10"/>
    <w:rsid w:val="00413BD3"/>
    <w:rsid w:val="00414254"/>
    <w:rsid w:val="0041491E"/>
    <w:rsid w:val="00414A39"/>
    <w:rsid w:val="00414ADC"/>
    <w:rsid w:val="004150DB"/>
    <w:rsid w:val="00415A41"/>
    <w:rsid w:val="00415A53"/>
    <w:rsid w:val="00415C9A"/>
    <w:rsid w:val="00415CF9"/>
    <w:rsid w:val="00415DE5"/>
    <w:rsid w:val="00415EDB"/>
    <w:rsid w:val="00415F3A"/>
    <w:rsid w:val="00416769"/>
    <w:rsid w:val="00416AB7"/>
    <w:rsid w:val="004170F7"/>
    <w:rsid w:val="0041732D"/>
    <w:rsid w:val="00417919"/>
    <w:rsid w:val="00417B10"/>
    <w:rsid w:val="004207A1"/>
    <w:rsid w:val="00420BCA"/>
    <w:rsid w:val="00421735"/>
    <w:rsid w:val="00421E22"/>
    <w:rsid w:val="0042266F"/>
    <w:rsid w:val="00422E1E"/>
    <w:rsid w:val="0042307B"/>
    <w:rsid w:val="004236D1"/>
    <w:rsid w:val="00423BFF"/>
    <w:rsid w:val="004247BA"/>
    <w:rsid w:val="0042526A"/>
    <w:rsid w:val="0042540A"/>
    <w:rsid w:val="00425417"/>
    <w:rsid w:val="00425EBB"/>
    <w:rsid w:val="0042631A"/>
    <w:rsid w:val="00426439"/>
    <w:rsid w:val="00426677"/>
    <w:rsid w:val="00426802"/>
    <w:rsid w:val="00426B61"/>
    <w:rsid w:val="00427081"/>
    <w:rsid w:val="0042765C"/>
    <w:rsid w:val="00427937"/>
    <w:rsid w:val="00427EE9"/>
    <w:rsid w:val="00430798"/>
    <w:rsid w:val="0043086F"/>
    <w:rsid w:val="00431861"/>
    <w:rsid w:val="004320A0"/>
    <w:rsid w:val="004328AE"/>
    <w:rsid w:val="004329F5"/>
    <w:rsid w:val="004331AB"/>
    <w:rsid w:val="004341E2"/>
    <w:rsid w:val="00434368"/>
    <w:rsid w:val="004349C9"/>
    <w:rsid w:val="00434F97"/>
    <w:rsid w:val="00435528"/>
    <w:rsid w:val="0043601D"/>
    <w:rsid w:val="004360D5"/>
    <w:rsid w:val="00436257"/>
    <w:rsid w:val="00436C5A"/>
    <w:rsid w:val="00436DDE"/>
    <w:rsid w:val="00436FDB"/>
    <w:rsid w:val="004373E6"/>
    <w:rsid w:val="004377D8"/>
    <w:rsid w:val="00437C68"/>
    <w:rsid w:val="00437C8F"/>
    <w:rsid w:val="00442318"/>
    <w:rsid w:val="00442A05"/>
    <w:rsid w:val="00442A42"/>
    <w:rsid w:val="00442BA8"/>
    <w:rsid w:val="0044364C"/>
    <w:rsid w:val="00443B5A"/>
    <w:rsid w:val="0044438B"/>
    <w:rsid w:val="00444B7C"/>
    <w:rsid w:val="0044558E"/>
    <w:rsid w:val="004455AC"/>
    <w:rsid w:val="00445898"/>
    <w:rsid w:val="00445CC6"/>
    <w:rsid w:val="00446435"/>
    <w:rsid w:val="00447714"/>
    <w:rsid w:val="00447C00"/>
    <w:rsid w:val="00450A64"/>
    <w:rsid w:val="00450BC2"/>
    <w:rsid w:val="004510DF"/>
    <w:rsid w:val="004519F2"/>
    <w:rsid w:val="00451C46"/>
    <w:rsid w:val="00451CF6"/>
    <w:rsid w:val="00451FCB"/>
    <w:rsid w:val="00452072"/>
    <w:rsid w:val="004523EA"/>
    <w:rsid w:val="0045269F"/>
    <w:rsid w:val="004526C7"/>
    <w:rsid w:val="00452A7F"/>
    <w:rsid w:val="004531BA"/>
    <w:rsid w:val="004532E1"/>
    <w:rsid w:val="00453C2D"/>
    <w:rsid w:val="0045451A"/>
    <w:rsid w:val="00454EA5"/>
    <w:rsid w:val="004557DE"/>
    <w:rsid w:val="00456798"/>
    <w:rsid w:val="00456B8F"/>
    <w:rsid w:val="00460657"/>
    <w:rsid w:val="00460A9C"/>
    <w:rsid w:val="00460EC2"/>
    <w:rsid w:val="00461A46"/>
    <w:rsid w:val="00461AB0"/>
    <w:rsid w:val="00461CAB"/>
    <w:rsid w:val="00461D59"/>
    <w:rsid w:val="00462255"/>
    <w:rsid w:val="00462E0D"/>
    <w:rsid w:val="00463E8F"/>
    <w:rsid w:val="00466D80"/>
    <w:rsid w:val="00466E51"/>
    <w:rsid w:val="00467466"/>
    <w:rsid w:val="00467F69"/>
    <w:rsid w:val="00470157"/>
    <w:rsid w:val="00470572"/>
    <w:rsid w:val="00470709"/>
    <w:rsid w:val="004708DD"/>
    <w:rsid w:val="00470CAD"/>
    <w:rsid w:val="00471068"/>
    <w:rsid w:val="004714A2"/>
    <w:rsid w:val="004715A2"/>
    <w:rsid w:val="0047163D"/>
    <w:rsid w:val="004717F4"/>
    <w:rsid w:val="004722AF"/>
    <w:rsid w:val="004732D9"/>
    <w:rsid w:val="0047350B"/>
    <w:rsid w:val="004735CD"/>
    <w:rsid w:val="00473CDA"/>
    <w:rsid w:val="00473E33"/>
    <w:rsid w:val="00473F47"/>
    <w:rsid w:val="00474EF8"/>
    <w:rsid w:val="00475663"/>
    <w:rsid w:val="00475EBA"/>
    <w:rsid w:val="00476726"/>
    <w:rsid w:val="00476EF0"/>
    <w:rsid w:val="0048088F"/>
    <w:rsid w:val="0048159D"/>
    <w:rsid w:val="00482B56"/>
    <w:rsid w:val="0048330A"/>
    <w:rsid w:val="00483D2F"/>
    <w:rsid w:val="0048537B"/>
    <w:rsid w:val="00485A44"/>
    <w:rsid w:val="00486A12"/>
    <w:rsid w:val="00486B75"/>
    <w:rsid w:val="00486B95"/>
    <w:rsid w:val="00486C79"/>
    <w:rsid w:val="00487194"/>
    <w:rsid w:val="00487BD8"/>
    <w:rsid w:val="004900CD"/>
    <w:rsid w:val="00490465"/>
    <w:rsid w:val="00490B27"/>
    <w:rsid w:val="00490D23"/>
    <w:rsid w:val="0049115F"/>
    <w:rsid w:val="004912BC"/>
    <w:rsid w:val="0049198F"/>
    <w:rsid w:val="00491E00"/>
    <w:rsid w:val="00492652"/>
    <w:rsid w:val="004928B5"/>
    <w:rsid w:val="00492B43"/>
    <w:rsid w:val="004931E0"/>
    <w:rsid w:val="004934D2"/>
    <w:rsid w:val="004938F6"/>
    <w:rsid w:val="004939A8"/>
    <w:rsid w:val="00493A8F"/>
    <w:rsid w:val="0049456C"/>
    <w:rsid w:val="00494ACC"/>
    <w:rsid w:val="00494B1F"/>
    <w:rsid w:val="00494FA6"/>
    <w:rsid w:val="0049582B"/>
    <w:rsid w:val="00495E48"/>
    <w:rsid w:val="004964E3"/>
    <w:rsid w:val="00496626"/>
    <w:rsid w:val="00496A29"/>
    <w:rsid w:val="00496F70"/>
    <w:rsid w:val="004976DF"/>
    <w:rsid w:val="00497A76"/>
    <w:rsid w:val="004A09DF"/>
    <w:rsid w:val="004A1120"/>
    <w:rsid w:val="004A12F3"/>
    <w:rsid w:val="004A1C85"/>
    <w:rsid w:val="004A3316"/>
    <w:rsid w:val="004A351F"/>
    <w:rsid w:val="004A3696"/>
    <w:rsid w:val="004A3B1A"/>
    <w:rsid w:val="004A46D2"/>
    <w:rsid w:val="004A4A36"/>
    <w:rsid w:val="004A5514"/>
    <w:rsid w:val="004A5864"/>
    <w:rsid w:val="004A58A1"/>
    <w:rsid w:val="004A5CBC"/>
    <w:rsid w:val="004A6BB0"/>
    <w:rsid w:val="004A7622"/>
    <w:rsid w:val="004A7BAD"/>
    <w:rsid w:val="004B0A39"/>
    <w:rsid w:val="004B12B4"/>
    <w:rsid w:val="004B132B"/>
    <w:rsid w:val="004B1523"/>
    <w:rsid w:val="004B1582"/>
    <w:rsid w:val="004B2363"/>
    <w:rsid w:val="004B4034"/>
    <w:rsid w:val="004B45F0"/>
    <w:rsid w:val="004B47AD"/>
    <w:rsid w:val="004B5197"/>
    <w:rsid w:val="004B5837"/>
    <w:rsid w:val="004B5AC4"/>
    <w:rsid w:val="004B6856"/>
    <w:rsid w:val="004C0BAE"/>
    <w:rsid w:val="004C0FA6"/>
    <w:rsid w:val="004C1826"/>
    <w:rsid w:val="004C202C"/>
    <w:rsid w:val="004C2ACA"/>
    <w:rsid w:val="004C2C2C"/>
    <w:rsid w:val="004C2C31"/>
    <w:rsid w:val="004C2E50"/>
    <w:rsid w:val="004C37A7"/>
    <w:rsid w:val="004C3D7D"/>
    <w:rsid w:val="004C3DB5"/>
    <w:rsid w:val="004C4246"/>
    <w:rsid w:val="004C4B22"/>
    <w:rsid w:val="004C4FAE"/>
    <w:rsid w:val="004C5192"/>
    <w:rsid w:val="004C5336"/>
    <w:rsid w:val="004C7314"/>
    <w:rsid w:val="004C7752"/>
    <w:rsid w:val="004C7ADD"/>
    <w:rsid w:val="004C7E41"/>
    <w:rsid w:val="004D02D9"/>
    <w:rsid w:val="004D07AF"/>
    <w:rsid w:val="004D07E2"/>
    <w:rsid w:val="004D13EF"/>
    <w:rsid w:val="004D21EC"/>
    <w:rsid w:val="004D2302"/>
    <w:rsid w:val="004D2386"/>
    <w:rsid w:val="004D289E"/>
    <w:rsid w:val="004D2CD9"/>
    <w:rsid w:val="004D2F59"/>
    <w:rsid w:val="004D3C2F"/>
    <w:rsid w:val="004D3EB2"/>
    <w:rsid w:val="004D46C9"/>
    <w:rsid w:val="004D55BD"/>
    <w:rsid w:val="004D594C"/>
    <w:rsid w:val="004D6A4D"/>
    <w:rsid w:val="004D6A97"/>
    <w:rsid w:val="004D7006"/>
    <w:rsid w:val="004D77F3"/>
    <w:rsid w:val="004D7F51"/>
    <w:rsid w:val="004E0505"/>
    <w:rsid w:val="004E08AB"/>
    <w:rsid w:val="004E0942"/>
    <w:rsid w:val="004E0E6B"/>
    <w:rsid w:val="004E0F62"/>
    <w:rsid w:val="004E169A"/>
    <w:rsid w:val="004E3856"/>
    <w:rsid w:val="004E3DED"/>
    <w:rsid w:val="004E3E2A"/>
    <w:rsid w:val="004E409A"/>
    <w:rsid w:val="004E5391"/>
    <w:rsid w:val="004E580C"/>
    <w:rsid w:val="004E59E4"/>
    <w:rsid w:val="004E5F23"/>
    <w:rsid w:val="004E7C4F"/>
    <w:rsid w:val="004E7C55"/>
    <w:rsid w:val="004F0087"/>
    <w:rsid w:val="004F028C"/>
    <w:rsid w:val="004F0ACE"/>
    <w:rsid w:val="004F0C58"/>
    <w:rsid w:val="004F25D1"/>
    <w:rsid w:val="004F2D4E"/>
    <w:rsid w:val="004F3B58"/>
    <w:rsid w:val="004F3BB8"/>
    <w:rsid w:val="004F48B8"/>
    <w:rsid w:val="004F4D1A"/>
    <w:rsid w:val="004F52FD"/>
    <w:rsid w:val="004F5633"/>
    <w:rsid w:val="004F7613"/>
    <w:rsid w:val="00500700"/>
    <w:rsid w:val="0050171D"/>
    <w:rsid w:val="00501B68"/>
    <w:rsid w:val="0050208E"/>
    <w:rsid w:val="00504AA5"/>
    <w:rsid w:val="00505FED"/>
    <w:rsid w:val="005061AD"/>
    <w:rsid w:val="005062CD"/>
    <w:rsid w:val="005062F4"/>
    <w:rsid w:val="005065CB"/>
    <w:rsid w:val="00506814"/>
    <w:rsid w:val="00506C58"/>
    <w:rsid w:val="005113A7"/>
    <w:rsid w:val="005113AE"/>
    <w:rsid w:val="00511DE0"/>
    <w:rsid w:val="00511EF9"/>
    <w:rsid w:val="0051276E"/>
    <w:rsid w:val="00512820"/>
    <w:rsid w:val="00513D77"/>
    <w:rsid w:val="00514364"/>
    <w:rsid w:val="00514A02"/>
    <w:rsid w:val="0051537B"/>
    <w:rsid w:val="005162C8"/>
    <w:rsid w:val="005164FA"/>
    <w:rsid w:val="005165DA"/>
    <w:rsid w:val="00516815"/>
    <w:rsid w:val="00516850"/>
    <w:rsid w:val="00516F06"/>
    <w:rsid w:val="00517FB4"/>
    <w:rsid w:val="005206D0"/>
    <w:rsid w:val="00520FB2"/>
    <w:rsid w:val="00522AFE"/>
    <w:rsid w:val="00523AAE"/>
    <w:rsid w:val="00523D66"/>
    <w:rsid w:val="005243D9"/>
    <w:rsid w:val="005247FB"/>
    <w:rsid w:val="00524AE4"/>
    <w:rsid w:val="00524CB9"/>
    <w:rsid w:val="00525DD6"/>
    <w:rsid w:val="005260A5"/>
    <w:rsid w:val="00526609"/>
    <w:rsid w:val="00526AD4"/>
    <w:rsid w:val="00526EFF"/>
    <w:rsid w:val="005270FE"/>
    <w:rsid w:val="00527198"/>
    <w:rsid w:val="00527676"/>
    <w:rsid w:val="00531066"/>
    <w:rsid w:val="00531601"/>
    <w:rsid w:val="00531D2E"/>
    <w:rsid w:val="00531FE6"/>
    <w:rsid w:val="00532BEB"/>
    <w:rsid w:val="00533825"/>
    <w:rsid w:val="00533C97"/>
    <w:rsid w:val="00535F90"/>
    <w:rsid w:val="00536249"/>
    <w:rsid w:val="005362E6"/>
    <w:rsid w:val="00536805"/>
    <w:rsid w:val="0053697F"/>
    <w:rsid w:val="00536A99"/>
    <w:rsid w:val="00536E5E"/>
    <w:rsid w:val="0053741E"/>
    <w:rsid w:val="00537B83"/>
    <w:rsid w:val="0054084E"/>
    <w:rsid w:val="00541589"/>
    <w:rsid w:val="00542400"/>
    <w:rsid w:val="00542C86"/>
    <w:rsid w:val="0054314C"/>
    <w:rsid w:val="005435A4"/>
    <w:rsid w:val="00543C5F"/>
    <w:rsid w:val="00543F03"/>
    <w:rsid w:val="00543F5A"/>
    <w:rsid w:val="005445E8"/>
    <w:rsid w:val="00544EE5"/>
    <w:rsid w:val="00544F03"/>
    <w:rsid w:val="0054524B"/>
    <w:rsid w:val="005455C0"/>
    <w:rsid w:val="005455F6"/>
    <w:rsid w:val="00545610"/>
    <w:rsid w:val="00546215"/>
    <w:rsid w:val="00546513"/>
    <w:rsid w:val="00546F1B"/>
    <w:rsid w:val="00546FD3"/>
    <w:rsid w:val="005474AA"/>
    <w:rsid w:val="0054777E"/>
    <w:rsid w:val="00551AA6"/>
    <w:rsid w:val="00552772"/>
    <w:rsid w:val="00552AAD"/>
    <w:rsid w:val="005535B4"/>
    <w:rsid w:val="005538D5"/>
    <w:rsid w:val="00553DB3"/>
    <w:rsid w:val="00554060"/>
    <w:rsid w:val="00554083"/>
    <w:rsid w:val="00554296"/>
    <w:rsid w:val="0055474E"/>
    <w:rsid w:val="00555DFD"/>
    <w:rsid w:val="00556A5B"/>
    <w:rsid w:val="00560A6A"/>
    <w:rsid w:val="0056224A"/>
    <w:rsid w:val="005624E9"/>
    <w:rsid w:val="00562BE1"/>
    <w:rsid w:val="00562C76"/>
    <w:rsid w:val="005639D3"/>
    <w:rsid w:val="00563DB5"/>
    <w:rsid w:val="00563F05"/>
    <w:rsid w:val="00563F89"/>
    <w:rsid w:val="00564E05"/>
    <w:rsid w:val="005658B9"/>
    <w:rsid w:val="00565CC4"/>
    <w:rsid w:val="00566289"/>
    <w:rsid w:val="0056662C"/>
    <w:rsid w:val="00566A4D"/>
    <w:rsid w:val="00566F0F"/>
    <w:rsid w:val="00567A0C"/>
    <w:rsid w:val="00567AA7"/>
    <w:rsid w:val="00570049"/>
    <w:rsid w:val="005704FC"/>
    <w:rsid w:val="00570CBB"/>
    <w:rsid w:val="0057166A"/>
    <w:rsid w:val="00572199"/>
    <w:rsid w:val="00573DB8"/>
    <w:rsid w:val="00574AC3"/>
    <w:rsid w:val="00574BBE"/>
    <w:rsid w:val="00574FC3"/>
    <w:rsid w:val="005750CB"/>
    <w:rsid w:val="005756E7"/>
    <w:rsid w:val="0057616A"/>
    <w:rsid w:val="005762D3"/>
    <w:rsid w:val="00576E16"/>
    <w:rsid w:val="0058069B"/>
    <w:rsid w:val="005809D8"/>
    <w:rsid w:val="00580DA2"/>
    <w:rsid w:val="00580DAF"/>
    <w:rsid w:val="0058152C"/>
    <w:rsid w:val="00581D88"/>
    <w:rsid w:val="00581DFC"/>
    <w:rsid w:val="00581E9C"/>
    <w:rsid w:val="00581F8E"/>
    <w:rsid w:val="005831B1"/>
    <w:rsid w:val="00583586"/>
    <w:rsid w:val="005843BF"/>
    <w:rsid w:val="00584BB9"/>
    <w:rsid w:val="005859E5"/>
    <w:rsid w:val="00585DEF"/>
    <w:rsid w:val="00586717"/>
    <w:rsid w:val="005867CC"/>
    <w:rsid w:val="00586A33"/>
    <w:rsid w:val="00586D4B"/>
    <w:rsid w:val="005871B1"/>
    <w:rsid w:val="005872E2"/>
    <w:rsid w:val="00587F76"/>
    <w:rsid w:val="005902D3"/>
    <w:rsid w:val="005908AB"/>
    <w:rsid w:val="0059209E"/>
    <w:rsid w:val="00592604"/>
    <w:rsid w:val="00593157"/>
    <w:rsid w:val="00593563"/>
    <w:rsid w:val="005938B4"/>
    <w:rsid w:val="005938C1"/>
    <w:rsid w:val="005945F5"/>
    <w:rsid w:val="00594A68"/>
    <w:rsid w:val="00594C83"/>
    <w:rsid w:val="005951DC"/>
    <w:rsid w:val="00595406"/>
    <w:rsid w:val="0059574E"/>
    <w:rsid w:val="0059763A"/>
    <w:rsid w:val="005A0686"/>
    <w:rsid w:val="005A098C"/>
    <w:rsid w:val="005A0C15"/>
    <w:rsid w:val="005A0C6A"/>
    <w:rsid w:val="005A137C"/>
    <w:rsid w:val="005A1ABA"/>
    <w:rsid w:val="005A1E39"/>
    <w:rsid w:val="005A1E8C"/>
    <w:rsid w:val="005A282A"/>
    <w:rsid w:val="005A28A8"/>
    <w:rsid w:val="005A28C1"/>
    <w:rsid w:val="005A324C"/>
    <w:rsid w:val="005A4010"/>
    <w:rsid w:val="005A4491"/>
    <w:rsid w:val="005A4B2B"/>
    <w:rsid w:val="005A52C5"/>
    <w:rsid w:val="005A57AD"/>
    <w:rsid w:val="005A5E82"/>
    <w:rsid w:val="005A620A"/>
    <w:rsid w:val="005A6665"/>
    <w:rsid w:val="005A7086"/>
    <w:rsid w:val="005A75D6"/>
    <w:rsid w:val="005A7921"/>
    <w:rsid w:val="005A7B5B"/>
    <w:rsid w:val="005A7DDF"/>
    <w:rsid w:val="005B039C"/>
    <w:rsid w:val="005B45B8"/>
    <w:rsid w:val="005B49E8"/>
    <w:rsid w:val="005B5DA8"/>
    <w:rsid w:val="005B61CB"/>
    <w:rsid w:val="005B6C76"/>
    <w:rsid w:val="005B717F"/>
    <w:rsid w:val="005B7962"/>
    <w:rsid w:val="005B7E0B"/>
    <w:rsid w:val="005B7F10"/>
    <w:rsid w:val="005C0266"/>
    <w:rsid w:val="005C0F87"/>
    <w:rsid w:val="005C1428"/>
    <w:rsid w:val="005C1D9F"/>
    <w:rsid w:val="005C1EE4"/>
    <w:rsid w:val="005C1F64"/>
    <w:rsid w:val="005C20C5"/>
    <w:rsid w:val="005C251E"/>
    <w:rsid w:val="005C26B3"/>
    <w:rsid w:val="005C2C46"/>
    <w:rsid w:val="005C3F68"/>
    <w:rsid w:val="005C41B7"/>
    <w:rsid w:val="005C41CE"/>
    <w:rsid w:val="005C4B1A"/>
    <w:rsid w:val="005C53FA"/>
    <w:rsid w:val="005C59A8"/>
    <w:rsid w:val="005C704F"/>
    <w:rsid w:val="005C73CC"/>
    <w:rsid w:val="005C7DE4"/>
    <w:rsid w:val="005C7EC9"/>
    <w:rsid w:val="005D0CA1"/>
    <w:rsid w:val="005D1522"/>
    <w:rsid w:val="005D2774"/>
    <w:rsid w:val="005D27B4"/>
    <w:rsid w:val="005D2EE4"/>
    <w:rsid w:val="005D2F77"/>
    <w:rsid w:val="005D313F"/>
    <w:rsid w:val="005D3601"/>
    <w:rsid w:val="005D3D65"/>
    <w:rsid w:val="005D41C3"/>
    <w:rsid w:val="005D4898"/>
    <w:rsid w:val="005D4E3D"/>
    <w:rsid w:val="005D4FEC"/>
    <w:rsid w:val="005D4FEE"/>
    <w:rsid w:val="005D5513"/>
    <w:rsid w:val="005D57BA"/>
    <w:rsid w:val="005D5B72"/>
    <w:rsid w:val="005D67A4"/>
    <w:rsid w:val="005D6AC0"/>
    <w:rsid w:val="005D7819"/>
    <w:rsid w:val="005E0078"/>
    <w:rsid w:val="005E0D49"/>
    <w:rsid w:val="005E0E42"/>
    <w:rsid w:val="005E13DB"/>
    <w:rsid w:val="005E19C8"/>
    <w:rsid w:val="005E1FBF"/>
    <w:rsid w:val="005E23D6"/>
    <w:rsid w:val="005E3A03"/>
    <w:rsid w:val="005E4C47"/>
    <w:rsid w:val="005E7441"/>
    <w:rsid w:val="005E7DC5"/>
    <w:rsid w:val="005E7DD6"/>
    <w:rsid w:val="005F20A7"/>
    <w:rsid w:val="005F2134"/>
    <w:rsid w:val="005F2C0C"/>
    <w:rsid w:val="005F50EF"/>
    <w:rsid w:val="005F5214"/>
    <w:rsid w:val="005F5500"/>
    <w:rsid w:val="005F59A1"/>
    <w:rsid w:val="005F60EE"/>
    <w:rsid w:val="005F6EA2"/>
    <w:rsid w:val="005F6F7A"/>
    <w:rsid w:val="005F70BE"/>
    <w:rsid w:val="00600D94"/>
    <w:rsid w:val="00601994"/>
    <w:rsid w:val="0060290C"/>
    <w:rsid w:val="0060291E"/>
    <w:rsid w:val="006034D3"/>
    <w:rsid w:val="00603977"/>
    <w:rsid w:val="00604100"/>
    <w:rsid w:val="0060522F"/>
    <w:rsid w:val="00605388"/>
    <w:rsid w:val="0060559B"/>
    <w:rsid w:val="006057A0"/>
    <w:rsid w:val="00605ADA"/>
    <w:rsid w:val="00606796"/>
    <w:rsid w:val="00607AAF"/>
    <w:rsid w:val="00607B21"/>
    <w:rsid w:val="00607DD5"/>
    <w:rsid w:val="006101BE"/>
    <w:rsid w:val="00610572"/>
    <w:rsid w:val="00610959"/>
    <w:rsid w:val="006118AE"/>
    <w:rsid w:val="006125D9"/>
    <w:rsid w:val="0061266E"/>
    <w:rsid w:val="00612757"/>
    <w:rsid w:val="00612AB5"/>
    <w:rsid w:val="006133DE"/>
    <w:rsid w:val="00613868"/>
    <w:rsid w:val="0061465E"/>
    <w:rsid w:val="0061470F"/>
    <w:rsid w:val="0061492E"/>
    <w:rsid w:val="00614DFD"/>
    <w:rsid w:val="006154DD"/>
    <w:rsid w:val="00615518"/>
    <w:rsid w:val="0061598A"/>
    <w:rsid w:val="00615E97"/>
    <w:rsid w:val="00616BE0"/>
    <w:rsid w:val="00616F95"/>
    <w:rsid w:val="00617437"/>
    <w:rsid w:val="0061749A"/>
    <w:rsid w:val="00617593"/>
    <w:rsid w:val="006179E4"/>
    <w:rsid w:val="00617FB8"/>
    <w:rsid w:val="0062024F"/>
    <w:rsid w:val="00620703"/>
    <w:rsid w:val="00620CD6"/>
    <w:rsid w:val="006212E4"/>
    <w:rsid w:val="00621463"/>
    <w:rsid w:val="00622131"/>
    <w:rsid w:val="006222AA"/>
    <w:rsid w:val="0062255A"/>
    <w:rsid w:val="006227E9"/>
    <w:rsid w:val="00623150"/>
    <w:rsid w:val="0062346C"/>
    <w:rsid w:val="006235A5"/>
    <w:rsid w:val="00624737"/>
    <w:rsid w:val="00624A1B"/>
    <w:rsid w:val="006255AA"/>
    <w:rsid w:val="0062578E"/>
    <w:rsid w:val="00625905"/>
    <w:rsid w:val="006267A6"/>
    <w:rsid w:val="00626BF0"/>
    <w:rsid w:val="006278EF"/>
    <w:rsid w:val="00627B11"/>
    <w:rsid w:val="00630299"/>
    <w:rsid w:val="00630B01"/>
    <w:rsid w:val="00630BB4"/>
    <w:rsid w:val="00631375"/>
    <w:rsid w:val="00631D34"/>
    <w:rsid w:val="00631F16"/>
    <w:rsid w:val="006320A5"/>
    <w:rsid w:val="0063218F"/>
    <w:rsid w:val="00632B0E"/>
    <w:rsid w:val="006334A1"/>
    <w:rsid w:val="00634919"/>
    <w:rsid w:val="0063495F"/>
    <w:rsid w:val="00635A91"/>
    <w:rsid w:val="00635EB1"/>
    <w:rsid w:val="00636061"/>
    <w:rsid w:val="006362EE"/>
    <w:rsid w:val="00636B8C"/>
    <w:rsid w:val="006373DA"/>
    <w:rsid w:val="00640411"/>
    <w:rsid w:val="00640793"/>
    <w:rsid w:val="00640B32"/>
    <w:rsid w:val="00641484"/>
    <w:rsid w:val="00641DBA"/>
    <w:rsid w:val="00641ED6"/>
    <w:rsid w:val="00642985"/>
    <w:rsid w:val="00642FCE"/>
    <w:rsid w:val="0064306D"/>
    <w:rsid w:val="00643813"/>
    <w:rsid w:val="00643BAF"/>
    <w:rsid w:val="00643F3B"/>
    <w:rsid w:val="00644009"/>
    <w:rsid w:val="00644BC3"/>
    <w:rsid w:val="00645294"/>
    <w:rsid w:val="00645EBA"/>
    <w:rsid w:val="0064626C"/>
    <w:rsid w:val="006476B1"/>
    <w:rsid w:val="006478C3"/>
    <w:rsid w:val="00647EB4"/>
    <w:rsid w:val="0065039C"/>
    <w:rsid w:val="00650BB8"/>
    <w:rsid w:val="00651377"/>
    <w:rsid w:val="0065140D"/>
    <w:rsid w:val="006516C3"/>
    <w:rsid w:val="00651731"/>
    <w:rsid w:val="00652A56"/>
    <w:rsid w:val="00652C9D"/>
    <w:rsid w:val="006533F8"/>
    <w:rsid w:val="006534F4"/>
    <w:rsid w:val="00653AA2"/>
    <w:rsid w:val="0065446E"/>
    <w:rsid w:val="0065555D"/>
    <w:rsid w:val="00655E80"/>
    <w:rsid w:val="006565C3"/>
    <w:rsid w:val="006569E7"/>
    <w:rsid w:val="0065769B"/>
    <w:rsid w:val="00657849"/>
    <w:rsid w:val="00660B1E"/>
    <w:rsid w:val="00660CC8"/>
    <w:rsid w:val="00662019"/>
    <w:rsid w:val="0066318C"/>
    <w:rsid w:val="0066336A"/>
    <w:rsid w:val="00663615"/>
    <w:rsid w:val="00663648"/>
    <w:rsid w:val="00664632"/>
    <w:rsid w:val="006646D9"/>
    <w:rsid w:val="006652E4"/>
    <w:rsid w:val="0066531E"/>
    <w:rsid w:val="00665325"/>
    <w:rsid w:val="0066678B"/>
    <w:rsid w:val="00670064"/>
    <w:rsid w:val="0067100D"/>
    <w:rsid w:val="0067105B"/>
    <w:rsid w:val="00672246"/>
    <w:rsid w:val="00672A46"/>
    <w:rsid w:val="00673894"/>
    <w:rsid w:val="00673913"/>
    <w:rsid w:val="0067432D"/>
    <w:rsid w:val="0067508A"/>
    <w:rsid w:val="00675D40"/>
    <w:rsid w:val="00675FFE"/>
    <w:rsid w:val="006761D6"/>
    <w:rsid w:val="00677532"/>
    <w:rsid w:val="00677DF6"/>
    <w:rsid w:val="00680700"/>
    <w:rsid w:val="00680D2D"/>
    <w:rsid w:val="00681023"/>
    <w:rsid w:val="0068111A"/>
    <w:rsid w:val="00681F23"/>
    <w:rsid w:val="00682098"/>
    <w:rsid w:val="006826BF"/>
    <w:rsid w:val="006829F3"/>
    <w:rsid w:val="00684395"/>
    <w:rsid w:val="006845D1"/>
    <w:rsid w:val="0068480C"/>
    <w:rsid w:val="00684D23"/>
    <w:rsid w:val="006854A7"/>
    <w:rsid w:val="006865F1"/>
    <w:rsid w:val="00687360"/>
    <w:rsid w:val="006873DA"/>
    <w:rsid w:val="00690F3B"/>
    <w:rsid w:val="00691997"/>
    <w:rsid w:val="00691A2A"/>
    <w:rsid w:val="00692CDC"/>
    <w:rsid w:val="00692DAF"/>
    <w:rsid w:val="00693267"/>
    <w:rsid w:val="00693C54"/>
    <w:rsid w:val="006942E9"/>
    <w:rsid w:val="00694580"/>
    <w:rsid w:val="006949AF"/>
    <w:rsid w:val="00694C54"/>
    <w:rsid w:val="00696D16"/>
    <w:rsid w:val="0069740A"/>
    <w:rsid w:val="006A02F3"/>
    <w:rsid w:val="006A08C8"/>
    <w:rsid w:val="006A0D73"/>
    <w:rsid w:val="006A0F25"/>
    <w:rsid w:val="006A0F4C"/>
    <w:rsid w:val="006A1A00"/>
    <w:rsid w:val="006A2128"/>
    <w:rsid w:val="006A2201"/>
    <w:rsid w:val="006A23C1"/>
    <w:rsid w:val="006A2989"/>
    <w:rsid w:val="006A29A4"/>
    <w:rsid w:val="006A2CEB"/>
    <w:rsid w:val="006A44F4"/>
    <w:rsid w:val="006A4588"/>
    <w:rsid w:val="006A665A"/>
    <w:rsid w:val="006A6974"/>
    <w:rsid w:val="006A6B73"/>
    <w:rsid w:val="006A70A3"/>
    <w:rsid w:val="006A72D5"/>
    <w:rsid w:val="006A76CD"/>
    <w:rsid w:val="006A7FDC"/>
    <w:rsid w:val="006B04F9"/>
    <w:rsid w:val="006B0727"/>
    <w:rsid w:val="006B10B2"/>
    <w:rsid w:val="006B1252"/>
    <w:rsid w:val="006B1923"/>
    <w:rsid w:val="006B26EE"/>
    <w:rsid w:val="006B29B9"/>
    <w:rsid w:val="006B2AAA"/>
    <w:rsid w:val="006B2C80"/>
    <w:rsid w:val="006B3339"/>
    <w:rsid w:val="006B373B"/>
    <w:rsid w:val="006B382E"/>
    <w:rsid w:val="006B3B6C"/>
    <w:rsid w:val="006B4FD0"/>
    <w:rsid w:val="006B4FE4"/>
    <w:rsid w:val="006B5771"/>
    <w:rsid w:val="006B65E3"/>
    <w:rsid w:val="006B6F6D"/>
    <w:rsid w:val="006B79FC"/>
    <w:rsid w:val="006B7BFA"/>
    <w:rsid w:val="006B7C46"/>
    <w:rsid w:val="006C043F"/>
    <w:rsid w:val="006C0ABB"/>
    <w:rsid w:val="006C0EFF"/>
    <w:rsid w:val="006C19C0"/>
    <w:rsid w:val="006C2445"/>
    <w:rsid w:val="006C26C0"/>
    <w:rsid w:val="006C33FD"/>
    <w:rsid w:val="006C344F"/>
    <w:rsid w:val="006C40DC"/>
    <w:rsid w:val="006C4D82"/>
    <w:rsid w:val="006C54E3"/>
    <w:rsid w:val="006C6071"/>
    <w:rsid w:val="006C7836"/>
    <w:rsid w:val="006C7963"/>
    <w:rsid w:val="006D0AEF"/>
    <w:rsid w:val="006D1162"/>
    <w:rsid w:val="006D153C"/>
    <w:rsid w:val="006D3571"/>
    <w:rsid w:val="006D4506"/>
    <w:rsid w:val="006D50FE"/>
    <w:rsid w:val="006D5EA4"/>
    <w:rsid w:val="006D6301"/>
    <w:rsid w:val="006D661D"/>
    <w:rsid w:val="006E081F"/>
    <w:rsid w:val="006E111B"/>
    <w:rsid w:val="006E40E7"/>
    <w:rsid w:val="006E4260"/>
    <w:rsid w:val="006E43C0"/>
    <w:rsid w:val="006E5035"/>
    <w:rsid w:val="006E5318"/>
    <w:rsid w:val="006E6471"/>
    <w:rsid w:val="006E66D3"/>
    <w:rsid w:val="006E6890"/>
    <w:rsid w:val="006E7112"/>
    <w:rsid w:val="006E7224"/>
    <w:rsid w:val="006F05E1"/>
    <w:rsid w:val="006F1410"/>
    <w:rsid w:val="006F1892"/>
    <w:rsid w:val="006F1A41"/>
    <w:rsid w:val="006F261F"/>
    <w:rsid w:val="006F3B7F"/>
    <w:rsid w:val="006F49DA"/>
    <w:rsid w:val="006F4CBA"/>
    <w:rsid w:val="006F4FCA"/>
    <w:rsid w:val="006F5592"/>
    <w:rsid w:val="006F55BA"/>
    <w:rsid w:val="006F619A"/>
    <w:rsid w:val="006F669A"/>
    <w:rsid w:val="006F7308"/>
    <w:rsid w:val="006F7518"/>
    <w:rsid w:val="006F7795"/>
    <w:rsid w:val="006F78F2"/>
    <w:rsid w:val="00700F24"/>
    <w:rsid w:val="0070192D"/>
    <w:rsid w:val="00701ADE"/>
    <w:rsid w:val="00701B16"/>
    <w:rsid w:val="00702993"/>
    <w:rsid w:val="00702FC6"/>
    <w:rsid w:val="00703E6F"/>
    <w:rsid w:val="00704D47"/>
    <w:rsid w:val="007058C8"/>
    <w:rsid w:val="00705EB0"/>
    <w:rsid w:val="00706F2F"/>
    <w:rsid w:val="007076B9"/>
    <w:rsid w:val="007077D3"/>
    <w:rsid w:val="00707AE0"/>
    <w:rsid w:val="00710707"/>
    <w:rsid w:val="00710A27"/>
    <w:rsid w:val="00710AD2"/>
    <w:rsid w:val="007111F5"/>
    <w:rsid w:val="0071158A"/>
    <w:rsid w:val="0071165E"/>
    <w:rsid w:val="00711CE9"/>
    <w:rsid w:val="00713275"/>
    <w:rsid w:val="0071382E"/>
    <w:rsid w:val="00713B97"/>
    <w:rsid w:val="00715452"/>
    <w:rsid w:val="00715509"/>
    <w:rsid w:val="00715942"/>
    <w:rsid w:val="00715C43"/>
    <w:rsid w:val="0071693F"/>
    <w:rsid w:val="00717303"/>
    <w:rsid w:val="00717DB9"/>
    <w:rsid w:val="00717DED"/>
    <w:rsid w:val="00721D90"/>
    <w:rsid w:val="00723087"/>
    <w:rsid w:val="00723B9B"/>
    <w:rsid w:val="00723DB3"/>
    <w:rsid w:val="00724621"/>
    <w:rsid w:val="00724ACC"/>
    <w:rsid w:val="00724FD0"/>
    <w:rsid w:val="00725B46"/>
    <w:rsid w:val="00726266"/>
    <w:rsid w:val="00727451"/>
    <w:rsid w:val="00730677"/>
    <w:rsid w:val="0073080B"/>
    <w:rsid w:val="00730CB5"/>
    <w:rsid w:val="00730CE3"/>
    <w:rsid w:val="00731DDF"/>
    <w:rsid w:val="007324FC"/>
    <w:rsid w:val="0073294D"/>
    <w:rsid w:val="0073320A"/>
    <w:rsid w:val="00733A86"/>
    <w:rsid w:val="00734568"/>
    <w:rsid w:val="00734D75"/>
    <w:rsid w:val="00734E91"/>
    <w:rsid w:val="0073546B"/>
    <w:rsid w:val="00735861"/>
    <w:rsid w:val="007362D8"/>
    <w:rsid w:val="007376DD"/>
    <w:rsid w:val="00740396"/>
    <w:rsid w:val="0074058F"/>
    <w:rsid w:val="00740CD4"/>
    <w:rsid w:val="00740F6A"/>
    <w:rsid w:val="00741246"/>
    <w:rsid w:val="007424E2"/>
    <w:rsid w:val="00742D43"/>
    <w:rsid w:val="00742ED6"/>
    <w:rsid w:val="00743F43"/>
    <w:rsid w:val="0074421A"/>
    <w:rsid w:val="0074435B"/>
    <w:rsid w:val="007445FE"/>
    <w:rsid w:val="00744996"/>
    <w:rsid w:val="00744A4D"/>
    <w:rsid w:val="00745178"/>
    <w:rsid w:val="007452F8"/>
    <w:rsid w:val="007467CE"/>
    <w:rsid w:val="007475C9"/>
    <w:rsid w:val="007476BE"/>
    <w:rsid w:val="0074782C"/>
    <w:rsid w:val="007479D3"/>
    <w:rsid w:val="007509BD"/>
    <w:rsid w:val="00751857"/>
    <w:rsid w:val="00751E34"/>
    <w:rsid w:val="00751E97"/>
    <w:rsid w:val="007521CB"/>
    <w:rsid w:val="007521CF"/>
    <w:rsid w:val="007527B5"/>
    <w:rsid w:val="00752873"/>
    <w:rsid w:val="0075368D"/>
    <w:rsid w:val="0075392B"/>
    <w:rsid w:val="00753C65"/>
    <w:rsid w:val="0075450F"/>
    <w:rsid w:val="00754AB2"/>
    <w:rsid w:val="00754DFA"/>
    <w:rsid w:val="00755A98"/>
    <w:rsid w:val="00755DF7"/>
    <w:rsid w:val="0075742F"/>
    <w:rsid w:val="00757AD2"/>
    <w:rsid w:val="0076045D"/>
    <w:rsid w:val="00760B83"/>
    <w:rsid w:val="00760DD7"/>
    <w:rsid w:val="00761AE8"/>
    <w:rsid w:val="00762128"/>
    <w:rsid w:val="00762403"/>
    <w:rsid w:val="007625E2"/>
    <w:rsid w:val="00762F24"/>
    <w:rsid w:val="00763170"/>
    <w:rsid w:val="007631E3"/>
    <w:rsid w:val="0076374F"/>
    <w:rsid w:val="007644CB"/>
    <w:rsid w:val="007646B9"/>
    <w:rsid w:val="00764898"/>
    <w:rsid w:val="00765025"/>
    <w:rsid w:val="007657A3"/>
    <w:rsid w:val="00766895"/>
    <w:rsid w:val="00766ECD"/>
    <w:rsid w:val="007700B8"/>
    <w:rsid w:val="00770697"/>
    <w:rsid w:val="00770B54"/>
    <w:rsid w:val="00770E1B"/>
    <w:rsid w:val="00770E29"/>
    <w:rsid w:val="007717EC"/>
    <w:rsid w:val="00771E31"/>
    <w:rsid w:val="00771F2F"/>
    <w:rsid w:val="00773B6D"/>
    <w:rsid w:val="00773FEB"/>
    <w:rsid w:val="007746F3"/>
    <w:rsid w:val="00774C97"/>
    <w:rsid w:val="0077526B"/>
    <w:rsid w:val="007753CC"/>
    <w:rsid w:val="00776446"/>
    <w:rsid w:val="00776530"/>
    <w:rsid w:val="007766C0"/>
    <w:rsid w:val="00776A2B"/>
    <w:rsid w:val="007775FD"/>
    <w:rsid w:val="00777BBD"/>
    <w:rsid w:val="0078029D"/>
    <w:rsid w:val="007806AA"/>
    <w:rsid w:val="00780806"/>
    <w:rsid w:val="00782A35"/>
    <w:rsid w:val="00782D25"/>
    <w:rsid w:val="007849F2"/>
    <w:rsid w:val="00785AFE"/>
    <w:rsid w:val="00785B3D"/>
    <w:rsid w:val="00786033"/>
    <w:rsid w:val="007900B7"/>
    <w:rsid w:val="007907CD"/>
    <w:rsid w:val="007909FA"/>
    <w:rsid w:val="00790C05"/>
    <w:rsid w:val="00791000"/>
    <w:rsid w:val="0079175E"/>
    <w:rsid w:val="00791843"/>
    <w:rsid w:val="007919FE"/>
    <w:rsid w:val="00792208"/>
    <w:rsid w:val="007922EA"/>
    <w:rsid w:val="00792871"/>
    <w:rsid w:val="007929EC"/>
    <w:rsid w:val="00792F91"/>
    <w:rsid w:val="0079328B"/>
    <w:rsid w:val="00794A99"/>
    <w:rsid w:val="0079576F"/>
    <w:rsid w:val="00795830"/>
    <w:rsid w:val="00796143"/>
    <w:rsid w:val="00796145"/>
    <w:rsid w:val="007A0291"/>
    <w:rsid w:val="007A063D"/>
    <w:rsid w:val="007A09DE"/>
    <w:rsid w:val="007A16B5"/>
    <w:rsid w:val="007A1F22"/>
    <w:rsid w:val="007A2030"/>
    <w:rsid w:val="007A2104"/>
    <w:rsid w:val="007A28CF"/>
    <w:rsid w:val="007A3620"/>
    <w:rsid w:val="007A3951"/>
    <w:rsid w:val="007A43D7"/>
    <w:rsid w:val="007A4549"/>
    <w:rsid w:val="007A4CD0"/>
    <w:rsid w:val="007A4E99"/>
    <w:rsid w:val="007A5421"/>
    <w:rsid w:val="007A54D1"/>
    <w:rsid w:val="007A5574"/>
    <w:rsid w:val="007A55FC"/>
    <w:rsid w:val="007A63C5"/>
    <w:rsid w:val="007A6441"/>
    <w:rsid w:val="007A7B2C"/>
    <w:rsid w:val="007A7E5E"/>
    <w:rsid w:val="007B1CD8"/>
    <w:rsid w:val="007B1F4A"/>
    <w:rsid w:val="007B204A"/>
    <w:rsid w:val="007B22A4"/>
    <w:rsid w:val="007B3447"/>
    <w:rsid w:val="007B3608"/>
    <w:rsid w:val="007B39B5"/>
    <w:rsid w:val="007B4570"/>
    <w:rsid w:val="007B4724"/>
    <w:rsid w:val="007B48E7"/>
    <w:rsid w:val="007B6049"/>
    <w:rsid w:val="007B63EC"/>
    <w:rsid w:val="007B6502"/>
    <w:rsid w:val="007B659B"/>
    <w:rsid w:val="007B744C"/>
    <w:rsid w:val="007B7AA2"/>
    <w:rsid w:val="007C03FD"/>
    <w:rsid w:val="007C0FD8"/>
    <w:rsid w:val="007C1982"/>
    <w:rsid w:val="007C1B76"/>
    <w:rsid w:val="007C1EEE"/>
    <w:rsid w:val="007C2426"/>
    <w:rsid w:val="007C2939"/>
    <w:rsid w:val="007C2F5A"/>
    <w:rsid w:val="007C3914"/>
    <w:rsid w:val="007C3ABB"/>
    <w:rsid w:val="007C486A"/>
    <w:rsid w:val="007C4BE9"/>
    <w:rsid w:val="007C517F"/>
    <w:rsid w:val="007C5354"/>
    <w:rsid w:val="007C5853"/>
    <w:rsid w:val="007C5A07"/>
    <w:rsid w:val="007C5A69"/>
    <w:rsid w:val="007C5BC2"/>
    <w:rsid w:val="007C5FB2"/>
    <w:rsid w:val="007C6057"/>
    <w:rsid w:val="007C6082"/>
    <w:rsid w:val="007C6654"/>
    <w:rsid w:val="007C6689"/>
    <w:rsid w:val="007C684D"/>
    <w:rsid w:val="007C6DE3"/>
    <w:rsid w:val="007C73BD"/>
    <w:rsid w:val="007C75A5"/>
    <w:rsid w:val="007C7BD5"/>
    <w:rsid w:val="007C7C70"/>
    <w:rsid w:val="007C7E53"/>
    <w:rsid w:val="007D02DA"/>
    <w:rsid w:val="007D0CF3"/>
    <w:rsid w:val="007D0CFD"/>
    <w:rsid w:val="007D0F63"/>
    <w:rsid w:val="007D0F89"/>
    <w:rsid w:val="007D1A7C"/>
    <w:rsid w:val="007D28F4"/>
    <w:rsid w:val="007D2C3E"/>
    <w:rsid w:val="007D2C5C"/>
    <w:rsid w:val="007D2ED5"/>
    <w:rsid w:val="007D3843"/>
    <w:rsid w:val="007D3AFF"/>
    <w:rsid w:val="007D536F"/>
    <w:rsid w:val="007D6373"/>
    <w:rsid w:val="007D63AB"/>
    <w:rsid w:val="007D63B1"/>
    <w:rsid w:val="007D6A32"/>
    <w:rsid w:val="007D7689"/>
    <w:rsid w:val="007D7A9E"/>
    <w:rsid w:val="007D7B3F"/>
    <w:rsid w:val="007E020A"/>
    <w:rsid w:val="007E17F9"/>
    <w:rsid w:val="007E1C50"/>
    <w:rsid w:val="007E2978"/>
    <w:rsid w:val="007E2F6B"/>
    <w:rsid w:val="007E35F1"/>
    <w:rsid w:val="007E393A"/>
    <w:rsid w:val="007E396F"/>
    <w:rsid w:val="007E4230"/>
    <w:rsid w:val="007E4324"/>
    <w:rsid w:val="007E47AA"/>
    <w:rsid w:val="007E4910"/>
    <w:rsid w:val="007E5180"/>
    <w:rsid w:val="007E51AF"/>
    <w:rsid w:val="007E59FB"/>
    <w:rsid w:val="007E602F"/>
    <w:rsid w:val="007E7A6B"/>
    <w:rsid w:val="007E7C1A"/>
    <w:rsid w:val="007E7C69"/>
    <w:rsid w:val="007E7C8C"/>
    <w:rsid w:val="007F03A5"/>
    <w:rsid w:val="007F1428"/>
    <w:rsid w:val="007F1B46"/>
    <w:rsid w:val="007F2923"/>
    <w:rsid w:val="007F2B1F"/>
    <w:rsid w:val="007F2D2E"/>
    <w:rsid w:val="007F34C6"/>
    <w:rsid w:val="007F3570"/>
    <w:rsid w:val="007F4D35"/>
    <w:rsid w:val="007F4EFD"/>
    <w:rsid w:val="007F51ED"/>
    <w:rsid w:val="007F5821"/>
    <w:rsid w:val="007F5ED6"/>
    <w:rsid w:val="007F622A"/>
    <w:rsid w:val="00800181"/>
    <w:rsid w:val="008002D8"/>
    <w:rsid w:val="008005F4"/>
    <w:rsid w:val="0080347B"/>
    <w:rsid w:val="00803B53"/>
    <w:rsid w:val="00803BC1"/>
    <w:rsid w:val="00804DDC"/>
    <w:rsid w:val="0080514A"/>
    <w:rsid w:val="0080559E"/>
    <w:rsid w:val="00806545"/>
    <w:rsid w:val="008066CB"/>
    <w:rsid w:val="00810158"/>
    <w:rsid w:val="00811030"/>
    <w:rsid w:val="00811193"/>
    <w:rsid w:val="008117AF"/>
    <w:rsid w:val="00811FE5"/>
    <w:rsid w:val="0081330E"/>
    <w:rsid w:val="0081357A"/>
    <w:rsid w:val="00813AF1"/>
    <w:rsid w:val="00813CD7"/>
    <w:rsid w:val="00814274"/>
    <w:rsid w:val="00815FB8"/>
    <w:rsid w:val="008162DE"/>
    <w:rsid w:val="00816716"/>
    <w:rsid w:val="008167BE"/>
    <w:rsid w:val="00817656"/>
    <w:rsid w:val="008177E5"/>
    <w:rsid w:val="008209DF"/>
    <w:rsid w:val="00820D5F"/>
    <w:rsid w:val="0082174D"/>
    <w:rsid w:val="00821953"/>
    <w:rsid w:val="00821EDA"/>
    <w:rsid w:val="008224E0"/>
    <w:rsid w:val="008232AD"/>
    <w:rsid w:val="00823D8B"/>
    <w:rsid w:val="00824B34"/>
    <w:rsid w:val="00824E1B"/>
    <w:rsid w:val="00826359"/>
    <w:rsid w:val="0082639E"/>
    <w:rsid w:val="0082741F"/>
    <w:rsid w:val="0083067C"/>
    <w:rsid w:val="00830882"/>
    <w:rsid w:val="0083089E"/>
    <w:rsid w:val="0083177B"/>
    <w:rsid w:val="00831B49"/>
    <w:rsid w:val="00832F48"/>
    <w:rsid w:val="008330C0"/>
    <w:rsid w:val="00833D74"/>
    <w:rsid w:val="00833F65"/>
    <w:rsid w:val="008351D5"/>
    <w:rsid w:val="008351E7"/>
    <w:rsid w:val="00835523"/>
    <w:rsid w:val="00836BF0"/>
    <w:rsid w:val="00837232"/>
    <w:rsid w:val="00837E4D"/>
    <w:rsid w:val="0084054F"/>
    <w:rsid w:val="00840B74"/>
    <w:rsid w:val="00840E72"/>
    <w:rsid w:val="008416D6"/>
    <w:rsid w:val="00841A65"/>
    <w:rsid w:val="00841CA2"/>
    <w:rsid w:val="00844029"/>
    <w:rsid w:val="00844CC0"/>
    <w:rsid w:val="00845BAF"/>
    <w:rsid w:val="00846386"/>
    <w:rsid w:val="0084638F"/>
    <w:rsid w:val="00846B1D"/>
    <w:rsid w:val="00846D0B"/>
    <w:rsid w:val="00850269"/>
    <w:rsid w:val="00851420"/>
    <w:rsid w:val="00851DBA"/>
    <w:rsid w:val="00852A3C"/>
    <w:rsid w:val="00852EC4"/>
    <w:rsid w:val="008534AC"/>
    <w:rsid w:val="008536DF"/>
    <w:rsid w:val="008543DE"/>
    <w:rsid w:val="00854D5E"/>
    <w:rsid w:val="008550A8"/>
    <w:rsid w:val="008557C6"/>
    <w:rsid w:val="00855DEF"/>
    <w:rsid w:val="00856E19"/>
    <w:rsid w:val="00856E69"/>
    <w:rsid w:val="00856EFA"/>
    <w:rsid w:val="00857202"/>
    <w:rsid w:val="00857D50"/>
    <w:rsid w:val="00857F9F"/>
    <w:rsid w:val="00860422"/>
    <w:rsid w:val="0086062C"/>
    <w:rsid w:val="00860FCB"/>
    <w:rsid w:val="00861116"/>
    <w:rsid w:val="00861487"/>
    <w:rsid w:val="00861FCA"/>
    <w:rsid w:val="0086218B"/>
    <w:rsid w:val="008621D4"/>
    <w:rsid w:val="008623CF"/>
    <w:rsid w:val="00862CE7"/>
    <w:rsid w:val="008639F0"/>
    <w:rsid w:val="00863A12"/>
    <w:rsid w:val="00864400"/>
    <w:rsid w:val="0086448B"/>
    <w:rsid w:val="008648B8"/>
    <w:rsid w:val="008649A8"/>
    <w:rsid w:val="00864F8B"/>
    <w:rsid w:val="008652DE"/>
    <w:rsid w:val="00865727"/>
    <w:rsid w:val="00865DF9"/>
    <w:rsid w:val="00865F4A"/>
    <w:rsid w:val="00870A33"/>
    <w:rsid w:val="0087195E"/>
    <w:rsid w:val="00872244"/>
    <w:rsid w:val="008724DB"/>
    <w:rsid w:val="008738E6"/>
    <w:rsid w:val="00873C14"/>
    <w:rsid w:val="00873D28"/>
    <w:rsid w:val="008760A6"/>
    <w:rsid w:val="00876850"/>
    <w:rsid w:val="0087688D"/>
    <w:rsid w:val="0087692F"/>
    <w:rsid w:val="0087711E"/>
    <w:rsid w:val="0087739E"/>
    <w:rsid w:val="008805DA"/>
    <w:rsid w:val="0088079C"/>
    <w:rsid w:val="00880D8E"/>
    <w:rsid w:val="0088157B"/>
    <w:rsid w:val="008815A1"/>
    <w:rsid w:val="00881C72"/>
    <w:rsid w:val="00881CE2"/>
    <w:rsid w:val="008842C6"/>
    <w:rsid w:val="008845C2"/>
    <w:rsid w:val="00884906"/>
    <w:rsid w:val="0088490C"/>
    <w:rsid w:val="00885063"/>
    <w:rsid w:val="008852B4"/>
    <w:rsid w:val="008854C8"/>
    <w:rsid w:val="00886D04"/>
    <w:rsid w:val="00886E90"/>
    <w:rsid w:val="008876A5"/>
    <w:rsid w:val="00887C7B"/>
    <w:rsid w:val="008917D3"/>
    <w:rsid w:val="00891BC9"/>
    <w:rsid w:val="00891F56"/>
    <w:rsid w:val="00892131"/>
    <w:rsid w:val="008923E2"/>
    <w:rsid w:val="00893183"/>
    <w:rsid w:val="0089343C"/>
    <w:rsid w:val="00893803"/>
    <w:rsid w:val="00893F73"/>
    <w:rsid w:val="00895EAF"/>
    <w:rsid w:val="00895F54"/>
    <w:rsid w:val="0089638E"/>
    <w:rsid w:val="008964F8"/>
    <w:rsid w:val="00896B1F"/>
    <w:rsid w:val="008978C9"/>
    <w:rsid w:val="00897B70"/>
    <w:rsid w:val="008A0CE3"/>
    <w:rsid w:val="008A18C2"/>
    <w:rsid w:val="008A1B67"/>
    <w:rsid w:val="008A2820"/>
    <w:rsid w:val="008A2FAF"/>
    <w:rsid w:val="008A4033"/>
    <w:rsid w:val="008A4A9E"/>
    <w:rsid w:val="008A58C4"/>
    <w:rsid w:val="008A693A"/>
    <w:rsid w:val="008A6C44"/>
    <w:rsid w:val="008B0BFB"/>
    <w:rsid w:val="008B14F5"/>
    <w:rsid w:val="008B1BEC"/>
    <w:rsid w:val="008B1E2D"/>
    <w:rsid w:val="008B2BAA"/>
    <w:rsid w:val="008B2BDB"/>
    <w:rsid w:val="008B37D0"/>
    <w:rsid w:val="008B3CB8"/>
    <w:rsid w:val="008B41A2"/>
    <w:rsid w:val="008B44A4"/>
    <w:rsid w:val="008B4828"/>
    <w:rsid w:val="008B4950"/>
    <w:rsid w:val="008B5417"/>
    <w:rsid w:val="008B6249"/>
    <w:rsid w:val="008C0422"/>
    <w:rsid w:val="008C0C28"/>
    <w:rsid w:val="008C0EB2"/>
    <w:rsid w:val="008C1607"/>
    <w:rsid w:val="008C3696"/>
    <w:rsid w:val="008C382D"/>
    <w:rsid w:val="008C3F03"/>
    <w:rsid w:val="008C463F"/>
    <w:rsid w:val="008C6519"/>
    <w:rsid w:val="008C663D"/>
    <w:rsid w:val="008C6F44"/>
    <w:rsid w:val="008C7450"/>
    <w:rsid w:val="008C7690"/>
    <w:rsid w:val="008C7B1B"/>
    <w:rsid w:val="008C7C4B"/>
    <w:rsid w:val="008C7ECC"/>
    <w:rsid w:val="008D0C11"/>
    <w:rsid w:val="008D0FC0"/>
    <w:rsid w:val="008D1356"/>
    <w:rsid w:val="008D14AF"/>
    <w:rsid w:val="008D1754"/>
    <w:rsid w:val="008D1A00"/>
    <w:rsid w:val="008D1D3F"/>
    <w:rsid w:val="008D2034"/>
    <w:rsid w:val="008D2206"/>
    <w:rsid w:val="008D2216"/>
    <w:rsid w:val="008D2598"/>
    <w:rsid w:val="008D3F71"/>
    <w:rsid w:val="008D4A9B"/>
    <w:rsid w:val="008D4C75"/>
    <w:rsid w:val="008D5E21"/>
    <w:rsid w:val="008D6917"/>
    <w:rsid w:val="008D7222"/>
    <w:rsid w:val="008D72FC"/>
    <w:rsid w:val="008D75C4"/>
    <w:rsid w:val="008D7660"/>
    <w:rsid w:val="008D7E6C"/>
    <w:rsid w:val="008D7FB5"/>
    <w:rsid w:val="008E1AD9"/>
    <w:rsid w:val="008E1D97"/>
    <w:rsid w:val="008E1EF0"/>
    <w:rsid w:val="008E3032"/>
    <w:rsid w:val="008E3153"/>
    <w:rsid w:val="008E3371"/>
    <w:rsid w:val="008E4B78"/>
    <w:rsid w:val="008E4E61"/>
    <w:rsid w:val="008E55A2"/>
    <w:rsid w:val="008E5638"/>
    <w:rsid w:val="008E61CB"/>
    <w:rsid w:val="008E6C47"/>
    <w:rsid w:val="008E6E04"/>
    <w:rsid w:val="008E7217"/>
    <w:rsid w:val="008E75F9"/>
    <w:rsid w:val="008E789A"/>
    <w:rsid w:val="008E78AA"/>
    <w:rsid w:val="008E7BC4"/>
    <w:rsid w:val="008F0373"/>
    <w:rsid w:val="008F0843"/>
    <w:rsid w:val="008F1844"/>
    <w:rsid w:val="008F186C"/>
    <w:rsid w:val="008F1D5D"/>
    <w:rsid w:val="008F1F52"/>
    <w:rsid w:val="008F2441"/>
    <w:rsid w:val="008F2499"/>
    <w:rsid w:val="008F26BF"/>
    <w:rsid w:val="008F3571"/>
    <w:rsid w:val="008F362E"/>
    <w:rsid w:val="008F3D84"/>
    <w:rsid w:val="008F3F07"/>
    <w:rsid w:val="008F4156"/>
    <w:rsid w:val="008F4CD5"/>
    <w:rsid w:val="008F5B27"/>
    <w:rsid w:val="008F6E6E"/>
    <w:rsid w:val="008F77D7"/>
    <w:rsid w:val="0090033B"/>
    <w:rsid w:val="0090062B"/>
    <w:rsid w:val="00900681"/>
    <w:rsid w:val="0090167C"/>
    <w:rsid w:val="009023B5"/>
    <w:rsid w:val="00902E8C"/>
    <w:rsid w:val="009030CD"/>
    <w:rsid w:val="0090368D"/>
    <w:rsid w:val="00904005"/>
    <w:rsid w:val="00904A1F"/>
    <w:rsid w:val="00904F44"/>
    <w:rsid w:val="0090508E"/>
    <w:rsid w:val="00905099"/>
    <w:rsid w:val="009054A2"/>
    <w:rsid w:val="00905DCC"/>
    <w:rsid w:val="009065CE"/>
    <w:rsid w:val="00910041"/>
    <w:rsid w:val="00910644"/>
    <w:rsid w:val="009109AD"/>
    <w:rsid w:val="00910A30"/>
    <w:rsid w:val="0091158C"/>
    <w:rsid w:val="00911A2A"/>
    <w:rsid w:val="00911CF8"/>
    <w:rsid w:val="00912406"/>
    <w:rsid w:val="00912511"/>
    <w:rsid w:val="00912A7B"/>
    <w:rsid w:val="00912AD7"/>
    <w:rsid w:val="009148B1"/>
    <w:rsid w:val="00914C73"/>
    <w:rsid w:val="00915695"/>
    <w:rsid w:val="00915B1C"/>
    <w:rsid w:val="00916418"/>
    <w:rsid w:val="00917DF7"/>
    <w:rsid w:val="00917E58"/>
    <w:rsid w:val="00920AA1"/>
    <w:rsid w:val="00920B15"/>
    <w:rsid w:val="00920DDA"/>
    <w:rsid w:val="00921977"/>
    <w:rsid w:val="00921AAB"/>
    <w:rsid w:val="00923EDC"/>
    <w:rsid w:val="009240D3"/>
    <w:rsid w:val="00925060"/>
    <w:rsid w:val="009250BD"/>
    <w:rsid w:val="0092521B"/>
    <w:rsid w:val="009266B0"/>
    <w:rsid w:val="00926C9B"/>
    <w:rsid w:val="00927173"/>
    <w:rsid w:val="0092746E"/>
    <w:rsid w:val="009277D7"/>
    <w:rsid w:val="00927E2E"/>
    <w:rsid w:val="00927E8D"/>
    <w:rsid w:val="0093007C"/>
    <w:rsid w:val="00930088"/>
    <w:rsid w:val="00930738"/>
    <w:rsid w:val="00930C28"/>
    <w:rsid w:val="00931B83"/>
    <w:rsid w:val="00931E87"/>
    <w:rsid w:val="0093359A"/>
    <w:rsid w:val="00933E9C"/>
    <w:rsid w:val="00933EF7"/>
    <w:rsid w:val="009349FD"/>
    <w:rsid w:val="009356A4"/>
    <w:rsid w:val="009356F3"/>
    <w:rsid w:val="00935B02"/>
    <w:rsid w:val="00935DE9"/>
    <w:rsid w:val="0093620C"/>
    <w:rsid w:val="00936FE5"/>
    <w:rsid w:val="0093726A"/>
    <w:rsid w:val="009375FC"/>
    <w:rsid w:val="00937E98"/>
    <w:rsid w:val="009403A9"/>
    <w:rsid w:val="00940558"/>
    <w:rsid w:val="00940F7D"/>
    <w:rsid w:val="009415FA"/>
    <w:rsid w:val="00941893"/>
    <w:rsid w:val="0094192C"/>
    <w:rsid w:val="00941F6C"/>
    <w:rsid w:val="00942893"/>
    <w:rsid w:val="00943DBE"/>
    <w:rsid w:val="0094474A"/>
    <w:rsid w:val="00944A82"/>
    <w:rsid w:val="00945CBD"/>
    <w:rsid w:val="00946AB5"/>
    <w:rsid w:val="00946EBC"/>
    <w:rsid w:val="00947DFA"/>
    <w:rsid w:val="009505FC"/>
    <w:rsid w:val="009508F2"/>
    <w:rsid w:val="00950975"/>
    <w:rsid w:val="00950D26"/>
    <w:rsid w:val="00950D73"/>
    <w:rsid w:val="00950FFA"/>
    <w:rsid w:val="00951263"/>
    <w:rsid w:val="00951563"/>
    <w:rsid w:val="00952136"/>
    <w:rsid w:val="009532FC"/>
    <w:rsid w:val="0095377C"/>
    <w:rsid w:val="009537AE"/>
    <w:rsid w:val="009538D0"/>
    <w:rsid w:val="00953909"/>
    <w:rsid w:val="0095422E"/>
    <w:rsid w:val="009554A3"/>
    <w:rsid w:val="0095586D"/>
    <w:rsid w:val="00956318"/>
    <w:rsid w:val="00956BB8"/>
    <w:rsid w:val="00956CC2"/>
    <w:rsid w:val="00957015"/>
    <w:rsid w:val="0095732B"/>
    <w:rsid w:val="00960192"/>
    <w:rsid w:val="009618D3"/>
    <w:rsid w:val="00962487"/>
    <w:rsid w:val="00962C4D"/>
    <w:rsid w:val="00963183"/>
    <w:rsid w:val="009633CC"/>
    <w:rsid w:val="00963502"/>
    <w:rsid w:val="00964367"/>
    <w:rsid w:val="009643DB"/>
    <w:rsid w:val="009649F9"/>
    <w:rsid w:val="00966A45"/>
    <w:rsid w:val="00966A87"/>
    <w:rsid w:val="00966FAB"/>
    <w:rsid w:val="009670F2"/>
    <w:rsid w:val="00967244"/>
    <w:rsid w:val="009673C9"/>
    <w:rsid w:val="00967506"/>
    <w:rsid w:val="009704B5"/>
    <w:rsid w:val="00971BDF"/>
    <w:rsid w:val="00971C9F"/>
    <w:rsid w:val="009721FE"/>
    <w:rsid w:val="0097259E"/>
    <w:rsid w:val="00972835"/>
    <w:rsid w:val="00972855"/>
    <w:rsid w:val="00972CB9"/>
    <w:rsid w:val="009731E4"/>
    <w:rsid w:val="00973B86"/>
    <w:rsid w:val="00973D10"/>
    <w:rsid w:val="00973DF7"/>
    <w:rsid w:val="00973E86"/>
    <w:rsid w:val="0097424F"/>
    <w:rsid w:val="00975051"/>
    <w:rsid w:val="0097551C"/>
    <w:rsid w:val="00976944"/>
    <w:rsid w:val="00976B73"/>
    <w:rsid w:val="00976FA6"/>
    <w:rsid w:val="009778A5"/>
    <w:rsid w:val="0097798C"/>
    <w:rsid w:val="00980A9F"/>
    <w:rsid w:val="00980DEA"/>
    <w:rsid w:val="00981D7D"/>
    <w:rsid w:val="00981EAD"/>
    <w:rsid w:val="00982351"/>
    <w:rsid w:val="0098265B"/>
    <w:rsid w:val="00982B81"/>
    <w:rsid w:val="009833DB"/>
    <w:rsid w:val="009834FF"/>
    <w:rsid w:val="009835E1"/>
    <w:rsid w:val="0098413A"/>
    <w:rsid w:val="0098419E"/>
    <w:rsid w:val="00985232"/>
    <w:rsid w:val="009865D7"/>
    <w:rsid w:val="00986760"/>
    <w:rsid w:val="00986FE7"/>
    <w:rsid w:val="00987809"/>
    <w:rsid w:val="00990F8B"/>
    <w:rsid w:val="009928CD"/>
    <w:rsid w:val="00993FA6"/>
    <w:rsid w:val="00993FCC"/>
    <w:rsid w:val="00994AD8"/>
    <w:rsid w:val="00994F52"/>
    <w:rsid w:val="009957F9"/>
    <w:rsid w:val="0099679E"/>
    <w:rsid w:val="0099690C"/>
    <w:rsid w:val="009969B7"/>
    <w:rsid w:val="009971E4"/>
    <w:rsid w:val="009A07D6"/>
    <w:rsid w:val="009A1987"/>
    <w:rsid w:val="009A1C35"/>
    <w:rsid w:val="009A28FF"/>
    <w:rsid w:val="009A2977"/>
    <w:rsid w:val="009A3966"/>
    <w:rsid w:val="009A4328"/>
    <w:rsid w:val="009A494F"/>
    <w:rsid w:val="009A5504"/>
    <w:rsid w:val="009A6E65"/>
    <w:rsid w:val="009A73C5"/>
    <w:rsid w:val="009A74BF"/>
    <w:rsid w:val="009A7AA7"/>
    <w:rsid w:val="009A7EAD"/>
    <w:rsid w:val="009B099E"/>
    <w:rsid w:val="009B102E"/>
    <w:rsid w:val="009B1097"/>
    <w:rsid w:val="009B124F"/>
    <w:rsid w:val="009B1FE0"/>
    <w:rsid w:val="009B2175"/>
    <w:rsid w:val="009B29DF"/>
    <w:rsid w:val="009B2AD2"/>
    <w:rsid w:val="009B3800"/>
    <w:rsid w:val="009B52E7"/>
    <w:rsid w:val="009B5507"/>
    <w:rsid w:val="009B618E"/>
    <w:rsid w:val="009B6948"/>
    <w:rsid w:val="009B725E"/>
    <w:rsid w:val="009B7DFA"/>
    <w:rsid w:val="009C06B0"/>
    <w:rsid w:val="009C09D8"/>
    <w:rsid w:val="009C0D5F"/>
    <w:rsid w:val="009C1004"/>
    <w:rsid w:val="009C13C1"/>
    <w:rsid w:val="009C15E2"/>
    <w:rsid w:val="009C2938"/>
    <w:rsid w:val="009C2AE4"/>
    <w:rsid w:val="009C4248"/>
    <w:rsid w:val="009C4313"/>
    <w:rsid w:val="009C484C"/>
    <w:rsid w:val="009C4D62"/>
    <w:rsid w:val="009C5110"/>
    <w:rsid w:val="009C547E"/>
    <w:rsid w:val="009C5817"/>
    <w:rsid w:val="009C5BAD"/>
    <w:rsid w:val="009C73DB"/>
    <w:rsid w:val="009C742F"/>
    <w:rsid w:val="009C78CC"/>
    <w:rsid w:val="009C7F41"/>
    <w:rsid w:val="009D0550"/>
    <w:rsid w:val="009D058B"/>
    <w:rsid w:val="009D07D2"/>
    <w:rsid w:val="009D0C73"/>
    <w:rsid w:val="009D2921"/>
    <w:rsid w:val="009D2996"/>
    <w:rsid w:val="009D2C59"/>
    <w:rsid w:val="009D32A7"/>
    <w:rsid w:val="009D3468"/>
    <w:rsid w:val="009D3F36"/>
    <w:rsid w:val="009D4DC5"/>
    <w:rsid w:val="009D51D5"/>
    <w:rsid w:val="009D5662"/>
    <w:rsid w:val="009D60FB"/>
    <w:rsid w:val="009D6115"/>
    <w:rsid w:val="009D62E6"/>
    <w:rsid w:val="009D672E"/>
    <w:rsid w:val="009D6A47"/>
    <w:rsid w:val="009D6B2C"/>
    <w:rsid w:val="009D71A1"/>
    <w:rsid w:val="009D772A"/>
    <w:rsid w:val="009E0282"/>
    <w:rsid w:val="009E0504"/>
    <w:rsid w:val="009E0605"/>
    <w:rsid w:val="009E4A8E"/>
    <w:rsid w:val="009E4B2F"/>
    <w:rsid w:val="009E5825"/>
    <w:rsid w:val="009E5DD3"/>
    <w:rsid w:val="009E609D"/>
    <w:rsid w:val="009E664D"/>
    <w:rsid w:val="009E66B9"/>
    <w:rsid w:val="009E77C3"/>
    <w:rsid w:val="009E7A02"/>
    <w:rsid w:val="009E7B40"/>
    <w:rsid w:val="009F0198"/>
    <w:rsid w:val="009F05E6"/>
    <w:rsid w:val="009F1CD6"/>
    <w:rsid w:val="009F21F3"/>
    <w:rsid w:val="009F23E5"/>
    <w:rsid w:val="009F2602"/>
    <w:rsid w:val="009F2A62"/>
    <w:rsid w:val="009F372B"/>
    <w:rsid w:val="009F3CD7"/>
    <w:rsid w:val="009F42D5"/>
    <w:rsid w:val="009F4525"/>
    <w:rsid w:val="009F594F"/>
    <w:rsid w:val="009F6089"/>
    <w:rsid w:val="009F60B6"/>
    <w:rsid w:val="009F6199"/>
    <w:rsid w:val="009F64FB"/>
    <w:rsid w:val="009F6CCD"/>
    <w:rsid w:val="009F6E38"/>
    <w:rsid w:val="00A00115"/>
    <w:rsid w:val="00A002F5"/>
    <w:rsid w:val="00A00485"/>
    <w:rsid w:val="00A012B4"/>
    <w:rsid w:val="00A01B70"/>
    <w:rsid w:val="00A02C69"/>
    <w:rsid w:val="00A02D74"/>
    <w:rsid w:val="00A0485D"/>
    <w:rsid w:val="00A048AB"/>
    <w:rsid w:val="00A04F00"/>
    <w:rsid w:val="00A051D9"/>
    <w:rsid w:val="00A06508"/>
    <w:rsid w:val="00A06D58"/>
    <w:rsid w:val="00A070D0"/>
    <w:rsid w:val="00A1052D"/>
    <w:rsid w:val="00A1152E"/>
    <w:rsid w:val="00A12153"/>
    <w:rsid w:val="00A128AC"/>
    <w:rsid w:val="00A13557"/>
    <w:rsid w:val="00A13DE3"/>
    <w:rsid w:val="00A153EA"/>
    <w:rsid w:val="00A15A7F"/>
    <w:rsid w:val="00A15B91"/>
    <w:rsid w:val="00A1614E"/>
    <w:rsid w:val="00A1650A"/>
    <w:rsid w:val="00A16DEA"/>
    <w:rsid w:val="00A17550"/>
    <w:rsid w:val="00A1777E"/>
    <w:rsid w:val="00A21D33"/>
    <w:rsid w:val="00A21F37"/>
    <w:rsid w:val="00A2230C"/>
    <w:rsid w:val="00A22BD9"/>
    <w:rsid w:val="00A2306B"/>
    <w:rsid w:val="00A23601"/>
    <w:rsid w:val="00A2458D"/>
    <w:rsid w:val="00A24DE6"/>
    <w:rsid w:val="00A2520A"/>
    <w:rsid w:val="00A25AA2"/>
    <w:rsid w:val="00A25FA0"/>
    <w:rsid w:val="00A2752B"/>
    <w:rsid w:val="00A27FDB"/>
    <w:rsid w:val="00A30AF4"/>
    <w:rsid w:val="00A31DAE"/>
    <w:rsid w:val="00A31E48"/>
    <w:rsid w:val="00A31E82"/>
    <w:rsid w:val="00A32239"/>
    <w:rsid w:val="00A323C5"/>
    <w:rsid w:val="00A327A6"/>
    <w:rsid w:val="00A32A1F"/>
    <w:rsid w:val="00A32A97"/>
    <w:rsid w:val="00A3353F"/>
    <w:rsid w:val="00A33544"/>
    <w:rsid w:val="00A33BDB"/>
    <w:rsid w:val="00A33D62"/>
    <w:rsid w:val="00A341F9"/>
    <w:rsid w:val="00A349F8"/>
    <w:rsid w:val="00A34E64"/>
    <w:rsid w:val="00A35025"/>
    <w:rsid w:val="00A352A7"/>
    <w:rsid w:val="00A352DA"/>
    <w:rsid w:val="00A367C8"/>
    <w:rsid w:val="00A36D48"/>
    <w:rsid w:val="00A37992"/>
    <w:rsid w:val="00A379AC"/>
    <w:rsid w:val="00A37E49"/>
    <w:rsid w:val="00A37FEE"/>
    <w:rsid w:val="00A409CA"/>
    <w:rsid w:val="00A41985"/>
    <w:rsid w:val="00A42334"/>
    <w:rsid w:val="00A42F03"/>
    <w:rsid w:val="00A44B12"/>
    <w:rsid w:val="00A44D03"/>
    <w:rsid w:val="00A456C1"/>
    <w:rsid w:val="00A456C4"/>
    <w:rsid w:val="00A45724"/>
    <w:rsid w:val="00A4598C"/>
    <w:rsid w:val="00A45E5E"/>
    <w:rsid w:val="00A468EE"/>
    <w:rsid w:val="00A46B7A"/>
    <w:rsid w:val="00A477C5"/>
    <w:rsid w:val="00A512AA"/>
    <w:rsid w:val="00A5219D"/>
    <w:rsid w:val="00A525B6"/>
    <w:rsid w:val="00A5273E"/>
    <w:rsid w:val="00A5330C"/>
    <w:rsid w:val="00A53614"/>
    <w:rsid w:val="00A53D96"/>
    <w:rsid w:val="00A53E02"/>
    <w:rsid w:val="00A54811"/>
    <w:rsid w:val="00A552DE"/>
    <w:rsid w:val="00A561CC"/>
    <w:rsid w:val="00A56930"/>
    <w:rsid w:val="00A56E70"/>
    <w:rsid w:val="00A6034C"/>
    <w:rsid w:val="00A60350"/>
    <w:rsid w:val="00A6120D"/>
    <w:rsid w:val="00A615E2"/>
    <w:rsid w:val="00A62968"/>
    <w:rsid w:val="00A62B4C"/>
    <w:rsid w:val="00A62E26"/>
    <w:rsid w:val="00A635C5"/>
    <w:rsid w:val="00A63C93"/>
    <w:rsid w:val="00A6415C"/>
    <w:rsid w:val="00A6473A"/>
    <w:rsid w:val="00A65409"/>
    <w:rsid w:val="00A65B0B"/>
    <w:rsid w:val="00A65FC3"/>
    <w:rsid w:val="00A6603B"/>
    <w:rsid w:val="00A666B8"/>
    <w:rsid w:val="00A677E3"/>
    <w:rsid w:val="00A67B91"/>
    <w:rsid w:val="00A70828"/>
    <w:rsid w:val="00A708F4"/>
    <w:rsid w:val="00A70AFD"/>
    <w:rsid w:val="00A71DE3"/>
    <w:rsid w:val="00A7224B"/>
    <w:rsid w:val="00A735ED"/>
    <w:rsid w:val="00A73D0A"/>
    <w:rsid w:val="00A74159"/>
    <w:rsid w:val="00A74C0C"/>
    <w:rsid w:val="00A75E83"/>
    <w:rsid w:val="00A75F8D"/>
    <w:rsid w:val="00A76703"/>
    <w:rsid w:val="00A76BB4"/>
    <w:rsid w:val="00A80337"/>
    <w:rsid w:val="00A82131"/>
    <w:rsid w:val="00A83197"/>
    <w:rsid w:val="00A838B3"/>
    <w:rsid w:val="00A8413A"/>
    <w:rsid w:val="00A84775"/>
    <w:rsid w:val="00A8513C"/>
    <w:rsid w:val="00A85A51"/>
    <w:rsid w:val="00A85CF3"/>
    <w:rsid w:val="00A86005"/>
    <w:rsid w:val="00A8607D"/>
    <w:rsid w:val="00A869E4"/>
    <w:rsid w:val="00A86D7F"/>
    <w:rsid w:val="00A9015A"/>
    <w:rsid w:val="00A9104C"/>
    <w:rsid w:val="00A9128B"/>
    <w:rsid w:val="00A91796"/>
    <w:rsid w:val="00A917E7"/>
    <w:rsid w:val="00A92B72"/>
    <w:rsid w:val="00A95850"/>
    <w:rsid w:val="00A95B90"/>
    <w:rsid w:val="00A96FE0"/>
    <w:rsid w:val="00A97A57"/>
    <w:rsid w:val="00AA0A8B"/>
    <w:rsid w:val="00AA0D28"/>
    <w:rsid w:val="00AA21E8"/>
    <w:rsid w:val="00AA39EB"/>
    <w:rsid w:val="00AA3BE2"/>
    <w:rsid w:val="00AA43A2"/>
    <w:rsid w:val="00AA47C0"/>
    <w:rsid w:val="00AA4B4B"/>
    <w:rsid w:val="00AA505B"/>
    <w:rsid w:val="00AA5DD5"/>
    <w:rsid w:val="00AA5E07"/>
    <w:rsid w:val="00AA6AE3"/>
    <w:rsid w:val="00AA6F0B"/>
    <w:rsid w:val="00AA76DC"/>
    <w:rsid w:val="00AA77B2"/>
    <w:rsid w:val="00AB0864"/>
    <w:rsid w:val="00AB1D9E"/>
    <w:rsid w:val="00AB348F"/>
    <w:rsid w:val="00AB3900"/>
    <w:rsid w:val="00AB401C"/>
    <w:rsid w:val="00AB4478"/>
    <w:rsid w:val="00AB5103"/>
    <w:rsid w:val="00AB6371"/>
    <w:rsid w:val="00AC0DBE"/>
    <w:rsid w:val="00AC1D22"/>
    <w:rsid w:val="00AC2C9F"/>
    <w:rsid w:val="00AC32D1"/>
    <w:rsid w:val="00AC34B7"/>
    <w:rsid w:val="00AC4226"/>
    <w:rsid w:val="00AC4429"/>
    <w:rsid w:val="00AC4960"/>
    <w:rsid w:val="00AC5CF6"/>
    <w:rsid w:val="00AC7320"/>
    <w:rsid w:val="00AC7BD8"/>
    <w:rsid w:val="00AD0BE9"/>
    <w:rsid w:val="00AD16B4"/>
    <w:rsid w:val="00AD1CA7"/>
    <w:rsid w:val="00AD1DAA"/>
    <w:rsid w:val="00AD283D"/>
    <w:rsid w:val="00AD38D1"/>
    <w:rsid w:val="00AD3CF2"/>
    <w:rsid w:val="00AD4452"/>
    <w:rsid w:val="00AD454E"/>
    <w:rsid w:val="00AD4676"/>
    <w:rsid w:val="00AD4808"/>
    <w:rsid w:val="00AD4825"/>
    <w:rsid w:val="00AD5238"/>
    <w:rsid w:val="00AD52A3"/>
    <w:rsid w:val="00AD548F"/>
    <w:rsid w:val="00AD5574"/>
    <w:rsid w:val="00AD589B"/>
    <w:rsid w:val="00AD69C7"/>
    <w:rsid w:val="00AE0275"/>
    <w:rsid w:val="00AE04D0"/>
    <w:rsid w:val="00AE0B44"/>
    <w:rsid w:val="00AE0BC9"/>
    <w:rsid w:val="00AE0EB8"/>
    <w:rsid w:val="00AE1EC4"/>
    <w:rsid w:val="00AE1FFB"/>
    <w:rsid w:val="00AE23C8"/>
    <w:rsid w:val="00AE2593"/>
    <w:rsid w:val="00AE3509"/>
    <w:rsid w:val="00AE3760"/>
    <w:rsid w:val="00AE4036"/>
    <w:rsid w:val="00AE44F6"/>
    <w:rsid w:val="00AE4573"/>
    <w:rsid w:val="00AE48B5"/>
    <w:rsid w:val="00AE48F0"/>
    <w:rsid w:val="00AE5E1A"/>
    <w:rsid w:val="00AE67E6"/>
    <w:rsid w:val="00AE6901"/>
    <w:rsid w:val="00AE6D31"/>
    <w:rsid w:val="00AE6F74"/>
    <w:rsid w:val="00AE79B8"/>
    <w:rsid w:val="00AE7DFD"/>
    <w:rsid w:val="00AF08D8"/>
    <w:rsid w:val="00AF0B50"/>
    <w:rsid w:val="00AF0ECC"/>
    <w:rsid w:val="00AF11EC"/>
    <w:rsid w:val="00AF2457"/>
    <w:rsid w:val="00AF26BC"/>
    <w:rsid w:val="00AF2F1E"/>
    <w:rsid w:val="00AF32AC"/>
    <w:rsid w:val="00AF3BF8"/>
    <w:rsid w:val="00AF3F39"/>
    <w:rsid w:val="00AF48B2"/>
    <w:rsid w:val="00AF4D4F"/>
    <w:rsid w:val="00AF4EFE"/>
    <w:rsid w:val="00AF5339"/>
    <w:rsid w:val="00AF53E4"/>
    <w:rsid w:val="00AF567B"/>
    <w:rsid w:val="00AF5BC5"/>
    <w:rsid w:val="00AF5C08"/>
    <w:rsid w:val="00AF667D"/>
    <w:rsid w:val="00AF67C9"/>
    <w:rsid w:val="00AF6A53"/>
    <w:rsid w:val="00AF6CC7"/>
    <w:rsid w:val="00AF74B2"/>
    <w:rsid w:val="00AF7DFA"/>
    <w:rsid w:val="00B00062"/>
    <w:rsid w:val="00B00AAA"/>
    <w:rsid w:val="00B00E06"/>
    <w:rsid w:val="00B01461"/>
    <w:rsid w:val="00B029BE"/>
    <w:rsid w:val="00B02D29"/>
    <w:rsid w:val="00B054C2"/>
    <w:rsid w:val="00B05879"/>
    <w:rsid w:val="00B06D4B"/>
    <w:rsid w:val="00B10089"/>
    <w:rsid w:val="00B10803"/>
    <w:rsid w:val="00B117A1"/>
    <w:rsid w:val="00B11F4E"/>
    <w:rsid w:val="00B12704"/>
    <w:rsid w:val="00B12C64"/>
    <w:rsid w:val="00B13D07"/>
    <w:rsid w:val="00B1404E"/>
    <w:rsid w:val="00B1437E"/>
    <w:rsid w:val="00B15CBD"/>
    <w:rsid w:val="00B15F75"/>
    <w:rsid w:val="00B16A65"/>
    <w:rsid w:val="00B16F03"/>
    <w:rsid w:val="00B174C4"/>
    <w:rsid w:val="00B17867"/>
    <w:rsid w:val="00B17AB7"/>
    <w:rsid w:val="00B21345"/>
    <w:rsid w:val="00B21A0C"/>
    <w:rsid w:val="00B21A7C"/>
    <w:rsid w:val="00B21FCF"/>
    <w:rsid w:val="00B221F9"/>
    <w:rsid w:val="00B22E62"/>
    <w:rsid w:val="00B239A0"/>
    <w:rsid w:val="00B23BB5"/>
    <w:rsid w:val="00B23CBC"/>
    <w:rsid w:val="00B23D0F"/>
    <w:rsid w:val="00B24488"/>
    <w:rsid w:val="00B25C0E"/>
    <w:rsid w:val="00B261DE"/>
    <w:rsid w:val="00B263FC"/>
    <w:rsid w:val="00B26B17"/>
    <w:rsid w:val="00B26DA1"/>
    <w:rsid w:val="00B274A9"/>
    <w:rsid w:val="00B310DC"/>
    <w:rsid w:val="00B32358"/>
    <w:rsid w:val="00B326D8"/>
    <w:rsid w:val="00B32E40"/>
    <w:rsid w:val="00B340A9"/>
    <w:rsid w:val="00B341CD"/>
    <w:rsid w:val="00B34AD3"/>
    <w:rsid w:val="00B35000"/>
    <w:rsid w:val="00B352C4"/>
    <w:rsid w:val="00B362A1"/>
    <w:rsid w:val="00B36DA6"/>
    <w:rsid w:val="00B36E9D"/>
    <w:rsid w:val="00B3737F"/>
    <w:rsid w:val="00B37969"/>
    <w:rsid w:val="00B37EB9"/>
    <w:rsid w:val="00B40214"/>
    <w:rsid w:val="00B405A0"/>
    <w:rsid w:val="00B40782"/>
    <w:rsid w:val="00B40AAC"/>
    <w:rsid w:val="00B41249"/>
    <w:rsid w:val="00B41519"/>
    <w:rsid w:val="00B4185B"/>
    <w:rsid w:val="00B4207A"/>
    <w:rsid w:val="00B4230B"/>
    <w:rsid w:val="00B43252"/>
    <w:rsid w:val="00B432F8"/>
    <w:rsid w:val="00B43694"/>
    <w:rsid w:val="00B43723"/>
    <w:rsid w:val="00B4380C"/>
    <w:rsid w:val="00B44652"/>
    <w:rsid w:val="00B44A3B"/>
    <w:rsid w:val="00B44B49"/>
    <w:rsid w:val="00B45705"/>
    <w:rsid w:val="00B4648E"/>
    <w:rsid w:val="00B464A0"/>
    <w:rsid w:val="00B46E98"/>
    <w:rsid w:val="00B47036"/>
    <w:rsid w:val="00B476A8"/>
    <w:rsid w:val="00B4772E"/>
    <w:rsid w:val="00B47D65"/>
    <w:rsid w:val="00B51C8B"/>
    <w:rsid w:val="00B52525"/>
    <w:rsid w:val="00B52810"/>
    <w:rsid w:val="00B53489"/>
    <w:rsid w:val="00B53CB8"/>
    <w:rsid w:val="00B544D0"/>
    <w:rsid w:val="00B54B44"/>
    <w:rsid w:val="00B5520E"/>
    <w:rsid w:val="00B553A8"/>
    <w:rsid w:val="00B55D2A"/>
    <w:rsid w:val="00B5702B"/>
    <w:rsid w:val="00B57415"/>
    <w:rsid w:val="00B57AAA"/>
    <w:rsid w:val="00B57F42"/>
    <w:rsid w:val="00B6097F"/>
    <w:rsid w:val="00B6184C"/>
    <w:rsid w:val="00B61B4B"/>
    <w:rsid w:val="00B61D47"/>
    <w:rsid w:val="00B61DC5"/>
    <w:rsid w:val="00B62326"/>
    <w:rsid w:val="00B63AD4"/>
    <w:rsid w:val="00B64963"/>
    <w:rsid w:val="00B64E73"/>
    <w:rsid w:val="00B6560A"/>
    <w:rsid w:val="00B66F22"/>
    <w:rsid w:val="00B6713C"/>
    <w:rsid w:val="00B67509"/>
    <w:rsid w:val="00B7071B"/>
    <w:rsid w:val="00B708E8"/>
    <w:rsid w:val="00B7094E"/>
    <w:rsid w:val="00B71910"/>
    <w:rsid w:val="00B72082"/>
    <w:rsid w:val="00B72DBA"/>
    <w:rsid w:val="00B733BC"/>
    <w:rsid w:val="00B73BE2"/>
    <w:rsid w:val="00B74146"/>
    <w:rsid w:val="00B748BF"/>
    <w:rsid w:val="00B74ED7"/>
    <w:rsid w:val="00B75CB7"/>
    <w:rsid w:val="00B771AA"/>
    <w:rsid w:val="00B77734"/>
    <w:rsid w:val="00B77A30"/>
    <w:rsid w:val="00B77AC8"/>
    <w:rsid w:val="00B77BB2"/>
    <w:rsid w:val="00B80578"/>
    <w:rsid w:val="00B80854"/>
    <w:rsid w:val="00B8092F"/>
    <w:rsid w:val="00B80A9E"/>
    <w:rsid w:val="00B81FC2"/>
    <w:rsid w:val="00B82F33"/>
    <w:rsid w:val="00B83479"/>
    <w:rsid w:val="00B83AE6"/>
    <w:rsid w:val="00B83F4F"/>
    <w:rsid w:val="00B85032"/>
    <w:rsid w:val="00B85485"/>
    <w:rsid w:val="00B8554F"/>
    <w:rsid w:val="00B85846"/>
    <w:rsid w:val="00B859A2"/>
    <w:rsid w:val="00B85EB3"/>
    <w:rsid w:val="00B862D6"/>
    <w:rsid w:val="00B870E9"/>
    <w:rsid w:val="00B877E4"/>
    <w:rsid w:val="00B879E4"/>
    <w:rsid w:val="00B904F1"/>
    <w:rsid w:val="00B905C9"/>
    <w:rsid w:val="00B90B5B"/>
    <w:rsid w:val="00B9198A"/>
    <w:rsid w:val="00B91ED4"/>
    <w:rsid w:val="00B923B6"/>
    <w:rsid w:val="00B92DDA"/>
    <w:rsid w:val="00B92E9F"/>
    <w:rsid w:val="00B93366"/>
    <w:rsid w:val="00B93A4D"/>
    <w:rsid w:val="00B93EBD"/>
    <w:rsid w:val="00B93EE2"/>
    <w:rsid w:val="00B951E3"/>
    <w:rsid w:val="00B9529C"/>
    <w:rsid w:val="00B9531E"/>
    <w:rsid w:val="00B959A2"/>
    <w:rsid w:val="00B95A91"/>
    <w:rsid w:val="00B95C76"/>
    <w:rsid w:val="00B95FF0"/>
    <w:rsid w:val="00B96466"/>
    <w:rsid w:val="00B9667B"/>
    <w:rsid w:val="00B96BED"/>
    <w:rsid w:val="00B96CC2"/>
    <w:rsid w:val="00B96FF2"/>
    <w:rsid w:val="00B97E04"/>
    <w:rsid w:val="00BA0A01"/>
    <w:rsid w:val="00BA0B29"/>
    <w:rsid w:val="00BA169F"/>
    <w:rsid w:val="00BA186F"/>
    <w:rsid w:val="00BA221F"/>
    <w:rsid w:val="00BA2B91"/>
    <w:rsid w:val="00BA2F07"/>
    <w:rsid w:val="00BA33F9"/>
    <w:rsid w:val="00BA3649"/>
    <w:rsid w:val="00BA37D4"/>
    <w:rsid w:val="00BA50D9"/>
    <w:rsid w:val="00BA54E4"/>
    <w:rsid w:val="00BA66FE"/>
    <w:rsid w:val="00BA67DB"/>
    <w:rsid w:val="00BA6C97"/>
    <w:rsid w:val="00BA6F41"/>
    <w:rsid w:val="00BA72C0"/>
    <w:rsid w:val="00BA7EF3"/>
    <w:rsid w:val="00BB003A"/>
    <w:rsid w:val="00BB1655"/>
    <w:rsid w:val="00BB238D"/>
    <w:rsid w:val="00BB23A3"/>
    <w:rsid w:val="00BB2709"/>
    <w:rsid w:val="00BB28C8"/>
    <w:rsid w:val="00BB2E8C"/>
    <w:rsid w:val="00BB345F"/>
    <w:rsid w:val="00BB38AE"/>
    <w:rsid w:val="00BB3D0E"/>
    <w:rsid w:val="00BB6526"/>
    <w:rsid w:val="00BB6791"/>
    <w:rsid w:val="00BB7498"/>
    <w:rsid w:val="00BB7BBF"/>
    <w:rsid w:val="00BC0781"/>
    <w:rsid w:val="00BC0C51"/>
    <w:rsid w:val="00BC1774"/>
    <w:rsid w:val="00BC1B2E"/>
    <w:rsid w:val="00BC2244"/>
    <w:rsid w:val="00BC2651"/>
    <w:rsid w:val="00BC3892"/>
    <w:rsid w:val="00BC3A11"/>
    <w:rsid w:val="00BC4003"/>
    <w:rsid w:val="00BC4787"/>
    <w:rsid w:val="00BC47B3"/>
    <w:rsid w:val="00BC47FC"/>
    <w:rsid w:val="00BC4EBE"/>
    <w:rsid w:val="00BC51E9"/>
    <w:rsid w:val="00BC58F5"/>
    <w:rsid w:val="00BC60F9"/>
    <w:rsid w:val="00BC622B"/>
    <w:rsid w:val="00BC64B6"/>
    <w:rsid w:val="00BC6502"/>
    <w:rsid w:val="00BC6FF0"/>
    <w:rsid w:val="00BC7335"/>
    <w:rsid w:val="00BC7B91"/>
    <w:rsid w:val="00BC7BCE"/>
    <w:rsid w:val="00BC7D1A"/>
    <w:rsid w:val="00BD0448"/>
    <w:rsid w:val="00BD0745"/>
    <w:rsid w:val="00BD13A7"/>
    <w:rsid w:val="00BD14D6"/>
    <w:rsid w:val="00BD1ABD"/>
    <w:rsid w:val="00BD284C"/>
    <w:rsid w:val="00BD2851"/>
    <w:rsid w:val="00BD3F27"/>
    <w:rsid w:val="00BD3F83"/>
    <w:rsid w:val="00BD475E"/>
    <w:rsid w:val="00BD5144"/>
    <w:rsid w:val="00BD523E"/>
    <w:rsid w:val="00BD6106"/>
    <w:rsid w:val="00BD61B3"/>
    <w:rsid w:val="00BD68F8"/>
    <w:rsid w:val="00BD6BC8"/>
    <w:rsid w:val="00BE024A"/>
    <w:rsid w:val="00BE0CE0"/>
    <w:rsid w:val="00BE139A"/>
    <w:rsid w:val="00BE27FB"/>
    <w:rsid w:val="00BE2C31"/>
    <w:rsid w:val="00BE3177"/>
    <w:rsid w:val="00BE3738"/>
    <w:rsid w:val="00BE39B2"/>
    <w:rsid w:val="00BE3E89"/>
    <w:rsid w:val="00BE4BF5"/>
    <w:rsid w:val="00BE571C"/>
    <w:rsid w:val="00BE6295"/>
    <w:rsid w:val="00BE681E"/>
    <w:rsid w:val="00BE6ACE"/>
    <w:rsid w:val="00BE6FD1"/>
    <w:rsid w:val="00BE6FD6"/>
    <w:rsid w:val="00BE756A"/>
    <w:rsid w:val="00BE7D6B"/>
    <w:rsid w:val="00BF0EE9"/>
    <w:rsid w:val="00BF0F4A"/>
    <w:rsid w:val="00BF109D"/>
    <w:rsid w:val="00BF1343"/>
    <w:rsid w:val="00BF141E"/>
    <w:rsid w:val="00BF2046"/>
    <w:rsid w:val="00BF2288"/>
    <w:rsid w:val="00BF283F"/>
    <w:rsid w:val="00BF2889"/>
    <w:rsid w:val="00BF28BD"/>
    <w:rsid w:val="00BF2AA1"/>
    <w:rsid w:val="00BF2FC4"/>
    <w:rsid w:val="00BF300C"/>
    <w:rsid w:val="00BF31AC"/>
    <w:rsid w:val="00BF3787"/>
    <w:rsid w:val="00BF3B19"/>
    <w:rsid w:val="00BF3BB9"/>
    <w:rsid w:val="00BF3C6E"/>
    <w:rsid w:val="00BF4F1F"/>
    <w:rsid w:val="00BF505B"/>
    <w:rsid w:val="00BF57F6"/>
    <w:rsid w:val="00BF6001"/>
    <w:rsid w:val="00BF6344"/>
    <w:rsid w:val="00BF64CC"/>
    <w:rsid w:val="00BF7786"/>
    <w:rsid w:val="00C00A02"/>
    <w:rsid w:val="00C016F2"/>
    <w:rsid w:val="00C02658"/>
    <w:rsid w:val="00C02865"/>
    <w:rsid w:val="00C03C01"/>
    <w:rsid w:val="00C04985"/>
    <w:rsid w:val="00C0629B"/>
    <w:rsid w:val="00C06ABE"/>
    <w:rsid w:val="00C071F9"/>
    <w:rsid w:val="00C07703"/>
    <w:rsid w:val="00C10005"/>
    <w:rsid w:val="00C1006B"/>
    <w:rsid w:val="00C10200"/>
    <w:rsid w:val="00C10264"/>
    <w:rsid w:val="00C1133B"/>
    <w:rsid w:val="00C115F8"/>
    <w:rsid w:val="00C11B51"/>
    <w:rsid w:val="00C11E69"/>
    <w:rsid w:val="00C12585"/>
    <w:rsid w:val="00C12ADB"/>
    <w:rsid w:val="00C12B48"/>
    <w:rsid w:val="00C1344A"/>
    <w:rsid w:val="00C1398C"/>
    <w:rsid w:val="00C142AD"/>
    <w:rsid w:val="00C155BD"/>
    <w:rsid w:val="00C16634"/>
    <w:rsid w:val="00C16CCC"/>
    <w:rsid w:val="00C16DA1"/>
    <w:rsid w:val="00C2033D"/>
    <w:rsid w:val="00C20B61"/>
    <w:rsid w:val="00C21611"/>
    <w:rsid w:val="00C216DA"/>
    <w:rsid w:val="00C21DD4"/>
    <w:rsid w:val="00C2303D"/>
    <w:rsid w:val="00C23A60"/>
    <w:rsid w:val="00C23ECD"/>
    <w:rsid w:val="00C24F6B"/>
    <w:rsid w:val="00C24F7C"/>
    <w:rsid w:val="00C2528E"/>
    <w:rsid w:val="00C25865"/>
    <w:rsid w:val="00C25BA5"/>
    <w:rsid w:val="00C262DC"/>
    <w:rsid w:val="00C26441"/>
    <w:rsid w:val="00C26BF2"/>
    <w:rsid w:val="00C27901"/>
    <w:rsid w:val="00C27EF2"/>
    <w:rsid w:val="00C306A4"/>
    <w:rsid w:val="00C321DF"/>
    <w:rsid w:val="00C3284D"/>
    <w:rsid w:val="00C32AB3"/>
    <w:rsid w:val="00C32CFA"/>
    <w:rsid w:val="00C33767"/>
    <w:rsid w:val="00C33D8F"/>
    <w:rsid w:val="00C34820"/>
    <w:rsid w:val="00C34F6B"/>
    <w:rsid w:val="00C353CA"/>
    <w:rsid w:val="00C353FC"/>
    <w:rsid w:val="00C3540B"/>
    <w:rsid w:val="00C35A0E"/>
    <w:rsid w:val="00C37523"/>
    <w:rsid w:val="00C37A9B"/>
    <w:rsid w:val="00C4001F"/>
    <w:rsid w:val="00C40477"/>
    <w:rsid w:val="00C406FD"/>
    <w:rsid w:val="00C40BC7"/>
    <w:rsid w:val="00C41DBC"/>
    <w:rsid w:val="00C41E29"/>
    <w:rsid w:val="00C41E87"/>
    <w:rsid w:val="00C41ECE"/>
    <w:rsid w:val="00C421E2"/>
    <w:rsid w:val="00C42374"/>
    <w:rsid w:val="00C429CC"/>
    <w:rsid w:val="00C42E27"/>
    <w:rsid w:val="00C43255"/>
    <w:rsid w:val="00C43289"/>
    <w:rsid w:val="00C4428F"/>
    <w:rsid w:val="00C450A7"/>
    <w:rsid w:val="00C4510F"/>
    <w:rsid w:val="00C4523C"/>
    <w:rsid w:val="00C453F1"/>
    <w:rsid w:val="00C454CA"/>
    <w:rsid w:val="00C45841"/>
    <w:rsid w:val="00C469E9"/>
    <w:rsid w:val="00C47002"/>
    <w:rsid w:val="00C47291"/>
    <w:rsid w:val="00C50247"/>
    <w:rsid w:val="00C50AFC"/>
    <w:rsid w:val="00C52044"/>
    <w:rsid w:val="00C52574"/>
    <w:rsid w:val="00C52756"/>
    <w:rsid w:val="00C5296E"/>
    <w:rsid w:val="00C529AC"/>
    <w:rsid w:val="00C5389B"/>
    <w:rsid w:val="00C540C9"/>
    <w:rsid w:val="00C5432F"/>
    <w:rsid w:val="00C54795"/>
    <w:rsid w:val="00C55670"/>
    <w:rsid w:val="00C5742E"/>
    <w:rsid w:val="00C579FD"/>
    <w:rsid w:val="00C615F1"/>
    <w:rsid w:val="00C629B1"/>
    <w:rsid w:val="00C62B28"/>
    <w:rsid w:val="00C635A1"/>
    <w:rsid w:val="00C637E2"/>
    <w:rsid w:val="00C63D07"/>
    <w:rsid w:val="00C640F1"/>
    <w:rsid w:val="00C656CA"/>
    <w:rsid w:val="00C657E6"/>
    <w:rsid w:val="00C65D2C"/>
    <w:rsid w:val="00C65D4A"/>
    <w:rsid w:val="00C66730"/>
    <w:rsid w:val="00C669F7"/>
    <w:rsid w:val="00C66E66"/>
    <w:rsid w:val="00C67950"/>
    <w:rsid w:val="00C702BF"/>
    <w:rsid w:val="00C7087C"/>
    <w:rsid w:val="00C70A72"/>
    <w:rsid w:val="00C71996"/>
    <w:rsid w:val="00C71AC1"/>
    <w:rsid w:val="00C726C8"/>
    <w:rsid w:val="00C72822"/>
    <w:rsid w:val="00C72908"/>
    <w:rsid w:val="00C7295B"/>
    <w:rsid w:val="00C72FB9"/>
    <w:rsid w:val="00C73095"/>
    <w:rsid w:val="00C73DD2"/>
    <w:rsid w:val="00C73E3F"/>
    <w:rsid w:val="00C73FE9"/>
    <w:rsid w:val="00C75273"/>
    <w:rsid w:val="00C76E9A"/>
    <w:rsid w:val="00C7729C"/>
    <w:rsid w:val="00C778DD"/>
    <w:rsid w:val="00C779C8"/>
    <w:rsid w:val="00C802DA"/>
    <w:rsid w:val="00C80490"/>
    <w:rsid w:val="00C80B9F"/>
    <w:rsid w:val="00C80C14"/>
    <w:rsid w:val="00C81241"/>
    <w:rsid w:val="00C817B1"/>
    <w:rsid w:val="00C821CA"/>
    <w:rsid w:val="00C83644"/>
    <w:rsid w:val="00C83914"/>
    <w:rsid w:val="00C83958"/>
    <w:rsid w:val="00C84C54"/>
    <w:rsid w:val="00C84D36"/>
    <w:rsid w:val="00C84E07"/>
    <w:rsid w:val="00C84EF0"/>
    <w:rsid w:val="00C85169"/>
    <w:rsid w:val="00C854A8"/>
    <w:rsid w:val="00C863B4"/>
    <w:rsid w:val="00C8662D"/>
    <w:rsid w:val="00C8691B"/>
    <w:rsid w:val="00C87F2F"/>
    <w:rsid w:val="00C9063C"/>
    <w:rsid w:val="00C9109C"/>
    <w:rsid w:val="00C9145A"/>
    <w:rsid w:val="00C9186F"/>
    <w:rsid w:val="00C9197A"/>
    <w:rsid w:val="00C927B8"/>
    <w:rsid w:val="00C936B5"/>
    <w:rsid w:val="00C93BD2"/>
    <w:rsid w:val="00C9441B"/>
    <w:rsid w:val="00C944A4"/>
    <w:rsid w:val="00C94CCE"/>
    <w:rsid w:val="00C94E9E"/>
    <w:rsid w:val="00C95034"/>
    <w:rsid w:val="00C955CE"/>
    <w:rsid w:val="00C96250"/>
    <w:rsid w:val="00C965F0"/>
    <w:rsid w:val="00C968EB"/>
    <w:rsid w:val="00C96BEC"/>
    <w:rsid w:val="00C96E39"/>
    <w:rsid w:val="00C9763F"/>
    <w:rsid w:val="00C976C3"/>
    <w:rsid w:val="00C97CEE"/>
    <w:rsid w:val="00CA031F"/>
    <w:rsid w:val="00CA1122"/>
    <w:rsid w:val="00CA118C"/>
    <w:rsid w:val="00CA14B2"/>
    <w:rsid w:val="00CA1FA0"/>
    <w:rsid w:val="00CA22DE"/>
    <w:rsid w:val="00CA285E"/>
    <w:rsid w:val="00CA2E51"/>
    <w:rsid w:val="00CA4650"/>
    <w:rsid w:val="00CA4A3E"/>
    <w:rsid w:val="00CA52C7"/>
    <w:rsid w:val="00CA564D"/>
    <w:rsid w:val="00CA570B"/>
    <w:rsid w:val="00CA5ACF"/>
    <w:rsid w:val="00CA5AD2"/>
    <w:rsid w:val="00CA6796"/>
    <w:rsid w:val="00CA6CA1"/>
    <w:rsid w:val="00CA73AA"/>
    <w:rsid w:val="00CA7CE6"/>
    <w:rsid w:val="00CB0477"/>
    <w:rsid w:val="00CB0E4E"/>
    <w:rsid w:val="00CB157D"/>
    <w:rsid w:val="00CB18F7"/>
    <w:rsid w:val="00CB1EDE"/>
    <w:rsid w:val="00CB31BF"/>
    <w:rsid w:val="00CB3948"/>
    <w:rsid w:val="00CB47A8"/>
    <w:rsid w:val="00CB4AEB"/>
    <w:rsid w:val="00CB4FF9"/>
    <w:rsid w:val="00CB56FA"/>
    <w:rsid w:val="00CB5A26"/>
    <w:rsid w:val="00CB659A"/>
    <w:rsid w:val="00CB68BB"/>
    <w:rsid w:val="00CB6A81"/>
    <w:rsid w:val="00CB6EB3"/>
    <w:rsid w:val="00CB74F6"/>
    <w:rsid w:val="00CB7694"/>
    <w:rsid w:val="00CB7D5A"/>
    <w:rsid w:val="00CB7D85"/>
    <w:rsid w:val="00CC00D1"/>
    <w:rsid w:val="00CC0477"/>
    <w:rsid w:val="00CC0511"/>
    <w:rsid w:val="00CC058D"/>
    <w:rsid w:val="00CC07E5"/>
    <w:rsid w:val="00CC10DE"/>
    <w:rsid w:val="00CC1690"/>
    <w:rsid w:val="00CC2646"/>
    <w:rsid w:val="00CC2BA3"/>
    <w:rsid w:val="00CC2E4E"/>
    <w:rsid w:val="00CC2F77"/>
    <w:rsid w:val="00CC37EB"/>
    <w:rsid w:val="00CC3EE0"/>
    <w:rsid w:val="00CC43CB"/>
    <w:rsid w:val="00CC47E5"/>
    <w:rsid w:val="00CC498C"/>
    <w:rsid w:val="00CC580D"/>
    <w:rsid w:val="00CC5AF6"/>
    <w:rsid w:val="00CC71D7"/>
    <w:rsid w:val="00CC7486"/>
    <w:rsid w:val="00CC7A10"/>
    <w:rsid w:val="00CD03A3"/>
    <w:rsid w:val="00CD0551"/>
    <w:rsid w:val="00CD0D58"/>
    <w:rsid w:val="00CD18FC"/>
    <w:rsid w:val="00CD3299"/>
    <w:rsid w:val="00CD439A"/>
    <w:rsid w:val="00CD4801"/>
    <w:rsid w:val="00CD5120"/>
    <w:rsid w:val="00CD5DEE"/>
    <w:rsid w:val="00CD60B1"/>
    <w:rsid w:val="00CD6B51"/>
    <w:rsid w:val="00CD753B"/>
    <w:rsid w:val="00CE046A"/>
    <w:rsid w:val="00CE0821"/>
    <w:rsid w:val="00CE098B"/>
    <w:rsid w:val="00CE136B"/>
    <w:rsid w:val="00CE18A2"/>
    <w:rsid w:val="00CE20DF"/>
    <w:rsid w:val="00CE3602"/>
    <w:rsid w:val="00CE3743"/>
    <w:rsid w:val="00CE48DE"/>
    <w:rsid w:val="00CE4E9F"/>
    <w:rsid w:val="00CE5447"/>
    <w:rsid w:val="00CE587C"/>
    <w:rsid w:val="00CE6667"/>
    <w:rsid w:val="00CE693A"/>
    <w:rsid w:val="00CE705F"/>
    <w:rsid w:val="00CE72EC"/>
    <w:rsid w:val="00CE78EA"/>
    <w:rsid w:val="00CE7F57"/>
    <w:rsid w:val="00CE7F6F"/>
    <w:rsid w:val="00CE7F99"/>
    <w:rsid w:val="00CF0181"/>
    <w:rsid w:val="00CF0202"/>
    <w:rsid w:val="00CF071D"/>
    <w:rsid w:val="00CF08C4"/>
    <w:rsid w:val="00CF0AF5"/>
    <w:rsid w:val="00CF1231"/>
    <w:rsid w:val="00CF158B"/>
    <w:rsid w:val="00CF1595"/>
    <w:rsid w:val="00CF1BFC"/>
    <w:rsid w:val="00CF2210"/>
    <w:rsid w:val="00CF232C"/>
    <w:rsid w:val="00CF2414"/>
    <w:rsid w:val="00CF281E"/>
    <w:rsid w:val="00CF2AA8"/>
    <w:rsid w:val="00CF2D29"/>
    <w:rsid w:val="00CF3181"/>
    <w:rsid w:val="00CF34A5"/>
    <w:rsid w:val="00CF35CE"/>
    <w:rsid w:val="00CF3B0F"/>
    <w:rsid w:val="00CF4E5E"/>
    <w:rsid w:val="00CF5322"/>
    <w:rsid w:val="00CF5654"/>
    <w:rsid w:val="00CF570E"/>
    <w:rsid w:val="00CF59D4"/>
    <w:rsid w:val="00CF5A42"/>
    <w:rsid w:val="00CF5BED"/>
    <w:rsid w:val="00CF6ADD"/>
    <w:rsid w:val="00CF6C74"/>
    <w:rsid w:val="00D020E7"/>
    <w:rsid w:val="00D026AD"/>
    <w:rsid w:val="00D02929"/>
    <w:rsid w:val="00D02DB6"/>
    <w:rsid w:val="00D04378"/>
    <w:rsid w:val="00D044E6"/>
    <w:rsid w:val="00D04C39"/>
    <w:rsid w:val="00D05513"/>
    <w:rsid w:val="00D0582C"/>
    <w:rsid w:val="00D05AC3"/>
    <w:rsid w:val="00D066AB"/>
    <w:rsid w:val="00D06D5E"/>
    <w:rsid w:val="00D07930"/>
    <w:rsid w:val="00D079F1"/>
    <w:rsid w:val="00D07A5A"/>
    <w:rsid w:val="00D102B7"/>
    <w:rsid w:val="00D1145A"/>
    <w:rsid w:val="00D11DDD"/>
    <w:rsid w:val="00D12251"/>
    <w:rsid w:val="00D123D9"/>
    <w:rsid w:val="00D1333E"/>
    <w:rsid w:val="00D1350F"/>
    <w:rsid w:val="00D13515"/>
    <w:rsid w:val="00D1364B"/>
    <w:rsid w:val="00D1365D"/>
    <w:rsid w:val="00D137CB"/>
    <w:rsid w:val="00D1424C"/>
    <w:rsid w:val="00D152E1"/>
    <w:rsid w:val="00D15949"/>
    <w:rsid w:val="00D15BAC"/>
    <w:rsid w:val="00D15CCA"/>
    <w:rsid w:val="00D1635C"/>
    <w:rsid w:val="00D1643F"/>
    <w:rsid w:val="00D166B7"/>
    <w:rsid w:val="00D16A79"/>
    <w:rsid w:val="00D1748C"/>
    <w:rsid w:val="00D17B97"/>
    <w:rsid w:val="00D17D28"/>
    <w:rsid w:val="00D17EE8"/>
    <w:rsid w:val="00D17F17"/>
    <w:rsid w:val="00D2066E"/>
    <w:rsid w:val="00D20718"/>
    <w:rsid w:val="00D214E4"/>
    <w:rsid w:val="00D21890"/>
    <w:rsid w:val="00D21C34"/>
    <w:rsid w:val="00D2229F"/>
    <w:rsid w:val="00D22603"/>
    <w:rsid w:val="00D228B7"/>
    <w:rsid w:val="00D22D64"/>
    <w:rsid w:val="00D22DCA"/>
    <w:rsid w:val="00D230B3"/>
    <w:rsid w:val="00D23437"/>
    <w:rsid w:val="00D23673"/>
    <w:rsid w:val="00D23C32"/>
    <w:rsid w:val="00D24157"/>
    <w:rsid w:val="00D247A5"/>
    <w:rsid w:val="00D248C7"/>
    <w:rsid w:val="00D2490E"/>
    <w:rsid w:val="00D24FE7"/>
    <w:rsid w:val="00D254AF"/>
    <w:rsid w:val="00D25727"/>
    <w:rsid w:val="00D25A07"/>
    <w:rsid w:val="00D25C8B"/>
    <w:rsid w:val="00D27612"/>
    <w:rsid w:val="00D27858"/>
    <w:rsid w:val="00D27C21"/>
    <w:rsid w:val="00D27F02"/>
    <w:rsid w:val="00D30496"/>
    <w:rsid w:val="00D304C8"/>
    <w:rsid w:val="00D309BB"/>
    <w:rsid w:val="00D30CBC"/>
    <w:rsid w:val="00D31AAE"/>
    <w:rsid w:val="00D31C33"/>
    <w:rsid w:val="00D31F41"/>
    <w:rsid w:val="00D3251D"/>
    <w:rsid w:val="00D32937"/>
    <w:rsid w:val="00D32B22"/>
    <w:rsid w:val="00D32F6C"/>
    <w:rsid w:val="00D32FDB"/>
    <w:rsid w:val="00D3334F"/>
    <w:rsid w:val="00D3339E"/>
    <w:rsid w:val="00D33586"/>
    <w:rsid w:val="00D3370B"/>
    <w:rsid w:val="00D364AA"/>
    <w:rsid w:val="00D371AC"/>
    <w:rsid w:val="00D372B7"/>
    <w:rsid w:val="00D37E4F"/>
    <w:rsid w:val="00D37EEE"/>
    <w:rsid w:val="00D40211"/>
    <w:rsid w:val="00D40F77"/>
    <w:rsid w:val="00D41FDE"/>
    <w:rsid w:val="00D428AB"/>
    <w:rsid w:val="00D42D01"/>
    <w:rsid w:val="00D433A5"/>
    <w:rsid w:val="00D437C0"/>
    <w:rsid w:val="00D43E5E"/>
    <w:rsid w:val="00D43F87"/>
    <w:rsid w:val="00D44030"/>
    <w:rsid w:val="00D44C2A"/>
    <w:rsid w:val="00D44D3A"/>
    <w:rsid w:val="00D45047"/>
    <w:rsid w:val="00D45ECB"/>
    <w:rsid w:val="00D4616E"/>
    <w:rsid w:val="00D46BAE"/>
    <w:rsid w:val="00D472CD"/>
    <w:rsid w:val="00D476E0"/>
    <w:rsid w:val="00D47786"/>
    <w:rsid w:val="00D501B4"/>
    <w:rsid w:val="00D50BA9"/>
    <w:rsid w:val="00D51CC2"/>
    <w:rsid w:val="00D524EA"/>
    <w:rsid w:val="00D528D0"/>
    <w:rsid w:val="00D52927"/>
    <w:rsid w:val="00D53435"/>
    <w:rsid w:val="00D54192"/>
    <w:rsid w:val="00D555FF"/>
    <w:rsid w:val="00D559EE"/>
    <w:rsid w:val="00D5659D"/>
    <w:rsid w:val="00D569F8"/>
    <w:rsid w:val="00D56B82"/>
    <w:rsid w:val="00D57B11"/>
    <w:rsid w:val="00D57EA2"/>
    <w:rsid w:val="00D60129"/>
    <w:rsid w:val="00D60D77"/>
    <w:rsid w:val="00D60F0F"/>
    <w:rsid w:val="00D61105"/>
    <w:rsid w:val="00D61488"/>
    <w:rsid w:val="00D61BF9"/>
    <w:rsid w:val="00D63413"/>
    <w:rsid w:val="00D63A33"/>
    <w:rsid w:val="00D63B77"/>
    <w:rsid w:val="00D64809"/>
    <w:rsid w:val="00D64BC3"/>
    <w:rsid w:val="00D650DA"/>
    <w:rsid w:val="00D65581"/>
    <w:rsid w:val="00D65C27"/>
    <w:rsid w:val="00D65DD3"/>
    <w:rsid w:val="00D667A6"/>
    <w:rsid w:val="00D677B1"/>
    <w:rsid w:val="00D70564"/>
    <w:rsid w:val="00D70588"/>
    <w:rsid w:val="00D71095"/>
    <w:rsid w:val="00D712B1"/>
    <w:rsid w:val="00D71646"/>
    <w:rsid w:val="00D71C5A"/>
    <w:rsid w:val="00D72150"/>
    <w:rsid w:val="00D726B8"/>
    <w:rsid w:val="00D74FDA"/>
    <w:rsid w:val="00D7655A"/>
    <w:rsid w:val="00D76722"/>
    <w:rsid w:val="00D772AA"/>
    <w:rsid w:val="00D7737F"/>
    <w:rsid w:val="00D77B93"/>
    <w:rsid w:val="00D80B69"/>
    <w:rsid w:val="00D80F7B"/>
    <w:rsid w:val="00D81C75"/>
    <w:rsid w:val="00D82F10"/>
    <w:rsid w:val="00D83021"/>
    <w:rsid w:val="00D8380B"/>
    <w:rsid w:val="00D83827"/>
    <w:rsid w:val="00D85354"/>
    <w:rsid w:val="00D86176"/>
    <w:rsid w:val="00D86B2E"/>
    <w:rsid w:val="00D871C6"/>
    <w:rsid w:val="00D872C8"/>
    <w:rsid w:val="00D878E0"/>
    <w:rsid w:val="00D87DDF"/>
    <w:rsid w:val="00D90070"/>
    <w:rsid w:val="00D90379"/>
    <w:rsid w:val="00D90C47"/>
    <w:rsid w:val="00D91BF6"/>
    <w:rsid w:val="00D91E48"/>
    <w:rsid w:val="00D920C4"/>
    <w:rsid w:val="00D92527"/>
    <w:rsid w:val="00D925B3"/>
    <w:rsid w:val="00D92F3B"/>
    <w:rsid w:val="00D92FE9"/>
    <w:rsid w:val="00D9328F"/>
    <w:rsid w:val="00D93A04"/>
    <w:rsid w:val="00D93D14"/>
    <w:rsid w:val="00D94013"/>
    <w:rsid w:val="00D95CFB"/>
    <w:rsid w:val="00D963DD"/>
    <w:rsid w:val="00D96A54"/>
    <w:rsid w:val="00D96F62"/>
    <w:rsid w:val="00D976BB"/>
    <w:rsid w:val="00D977DE"/>
    <w:rsid w:val="00D977F7"/>
    <w:rsid w:val="00DA0217"/>
    <w:rsid w:val="00DA0451"/>
    <w:rsid w:val="00DA06C1"/>
    <w:rsid w:val="00DA06D9"/>
    <w:rsid w:val="00DA0731"/>
    <w:rsid w:val="00DA0931"/>
    <w:rsid w:val="00DA0982"/>
    <w:rsid w:val="00DA0B00"/>
    <w:rsid w:val="00DA1216"/>
    <w:rsid w:val="00DA1980"/>
    <w:rsid w:val="00DA212B"/>
    <w:rsid w:val="00DA2713"/>
    <w:rsid w:val="00DA27AA"/>
    <w:rsid w:val="00DA282A"/>
    <w:rsid w:val="00DA2836"/>
    <w:rsid w:val="00DA2BC6"/>
    <w:rsid w:val="00DA334D"/>
    <w:rsid w:val="00DA5A16"/>
    <w:rsid w:val="00DA5E9B"/>
    <w:rsid w:val="00DA65F6"/>
    <w:rsid w:val="00DA75F2"/>
    <w:rsid w:val="00DA7B3E"/>
    <w:rsid w:val="00DB003A"/>
    <w:rsid w:val="00DB04DC"/>
    <w:rsid w:val="00DB108E"/>
    <w:rsid w:val="00DB1107"/>
    <w:rsid w:val="00DB174C"/>
    <w:rsid w:val="00DB1F18"/>
    <w:rsid w:val="00DB4683"/>
    <w:rsid w:val="00DB4D3F"/>
    <w:rsid w:val="00DB6218"/>
    <w:rsid w:val="00DB7116"/>
    <w:rsid w:val="00DB7886"/>
    <w:rsid w:val="00DC00D9"/>
    <w:rsid w:val="00DC02C0"/>
    <w:rsid w:val="00DC0311"/>
    <w:rsid w:val="00DC072A"/>
    <w:rsid w:val="00DC0E0B"/>
    <w:rsid w:val="00DC0E68"/>
    <w:rsid w:val="00DC1C0B"/>
    <w:rsid w:val="00DC1EC2"/>
    <w:rsid w:val="00DC2550"/>
    <w:rsid w:val="00DC287C"/>
    <w:rsid w:val="00DC34B9"/>
    <w:rsid w:val="00DC3582"/>
    <w:rsid w:val="00DC363C"/>
    <w:rsid w:val="00DC398B"/>
    <w:rsid w:val="00DC458B"/>
    <w:rsid w:val="00DC5FA5"/>
    <w:rsid w:val="00DC601C"/>
    <w:rsid w:val="00DC67E1"/>
    <w:rsid w:val="00DC689C"/>
    <w:rsid w:val="00DC71E0"/>
    <w:rsid w:val="00DC7A92"/>
    <w:rsid w:val="00DC7F97"/>
    <w:rsid w:val="00DD056A"/>
    <w:rsid w:val="00DD0C60"/>
    <w:rsid w:val="00DD0E6B"/>
    <w:rsid w:val="00DD1893"/>
    <w:rsid w:val="00DD2711"/>
    <w:rsid w:val="00DD2781"/>
    <w:rsid w:val="00DD29E4"/>
    <w:rsid w:val="00DD2A80"/>
    <w:rsid w:val="00DD2AEA"/>
    <w:rsid w:val="00DD3F94"/>
    <w:rsid w:val="00DD4A4B"/>
    <w:rsid w:val="00DD4BEF"/>
    <w:rsid w:val="00DD5D85"/>
    <w:rsid w:val="00DD614A"/>
    <w:rsid w:val="00DD66E2"/>
    <w:rsid w:val="00DD6A9F"/>
    <w:rsid w:val="00DE0386"/>
    <w:rsid w:val="00DE0819"/>
    <w:rsid w:val="00DE0F89"/>
    <w:rsid w:val="00DE183F"/>
    <w:rsid w:val="00DE3092"/>
    <w:rsid w:val="00DE32A0"/>
    <w:rsid w:val="00DE330C"/>
    <w:rsid w:val="00DE331A"/>
    <w:rsid w:val="00DE33C2"/>
    <w:rsid w:val="00DE3863"/>
    <w:rsid w:val="00DE3BA8"/>
    <w:rsid w:val="00DE3E5F"/>
    <w:rsid w:val="00DE46DA"/>
    <w:rsid w:val="00DE5513"/>
    <w:rsid w:val="00DE57CB"/>
    <w:rsid w:val="00DE5B95"/>
    <w:rsid w:val="00DE6165"/>
    <w:rsid w:val="00DE63FD"/>
    <w:rsid w:val="00DE6E2F"/>
    <w:rsid w:val="00DE747F"/>
    <w:rsid w:val="00DF075E"/>
    <w:rsid w:val="00DF0EA7"/>
    <w:rsid w:val="00DF172D"/>
    <w:rsid w:val="00DF2228"/>
    <w:rsid w:val="00DF2C24"/>
    <w:rsid w:val="00DF2CCC"/>
    <w:rsid w:val="00DF3140"/>
    <w:rsid w:val="00DF33DF"/>
    <w:rsid w:val="00DF3709"/>
    <w:rsid w:val="00DF4037"/>
    <w:rsid w:val="00DF408A"/>
    <w:rsid w:val="00DF4515"/>
    <w:rsid w:val="00DF47B5"/>
    <w:rsid w:val="00DF49C9"/>
    <w:rsid w:val="00DF4C7B"/>
    <w:rsid w:val="00DF52FE"/>
    <w:rsid w:val="00DF5317"/>
    <w:rsid w:val="00DF5704"/>
    <w:rsid w:val="00DF6277"/>
    <w:rsid w:val="00DF6841"/>
    <w:rsid w:val="00DF68B5"/>
    <w:rsid w:val="00DF6C88"/>
    <w:rsid w:val="00DF733C"/>
    <w:rsid w:val="00DF7357"/>
    <w:rsid w:val="00DF75FE"/>
    <w:rsid w:val="00E00077"/>
    <w:rsid w:val="00E00449"/>
    <w:rsid w:val="00E00793"/>
    <w:rsid w:val="00E01068"/>
    <w:rsid w:val="00E0108B"/>
    <w:rsid w:val="00E01EB0"/>
    <w:rsid w:val="00E02142"/>
    <w:rsid w:val="00E021BF"/>
    <w:rsid w:val="00E026AF"/>
    <w:rsid w:val="00E02DAF"/>
    <w:rsid w:val="00E03F54"/>
    <w:rsid w:val="00E043C9"/>
    <w:rsid w:val="00E05094"/>
    <w:rsid w:val="00E053F6"/>
    <w:rsid w:val="00E05FAF"/>
    <w:rsid w:val="00E0616E"/>
    <w:rsid w:val="00E074D9"/>
    <w:rsid w:val="00E07599"/>
    <w:rsid w:val="00E07767"/>
    <w:rsid w:val="00E0787D"/>
    <w:rsid w:val="00E0793E"/>
    <w:rsid w:val="00E07E18"/>
    <w:rsid w:val="00E10C3E"/>
    <w:rsid w:val="00E10EEF"/>
    <w:rsid w:val="00E11805"/>
    <w:rsid w:val="00E11D71"/>
    <w:rsid w:val="00E1288C"/>
    <w:rsid w:val="00E1297B"/>
    <w:rsid w:val="00E137AF"/>
    <w:rsid w:val="00E148D7"/>
    <w:rsid w:val="00E14CAE"/>
    <w:rsid w:val="00E14CD1"/>
    <w:rsid w:val="00E161A0"/>
    <w:rsid w:val="00E169F1"/>
    <w:rsid w:val="00E16C34"/>
    <w:rsid w:val="00E16CC9"/>
    <w:rsid w:val="00E176C5"/>
    <w:rsid w:val="00E17C96"/>
    <w:rsid w:val="00E200DB"/>
    <w:rsid w:val="00E2045C"/>
    <w:rsid w:val="00E209D1"/>
    <w:rsid w:val="00E209D4"/>
    <w:rsid w:val="00E20E4E"/>
    <w:rsid w:val="00E23721"/>
    <w:rsid w:val="00E23A96"/>
    <w:rsid w:val="00E23C79"/>
    <w:rsid w:val="00E24B3D"/>
    <w:rsid w:val="00E24BD1"/>
    <w:rsid w:val="00E24F38"/>
    <w:rsid w:val="00E24FDC"/>
    <w:rsid w:val="00E2576F"/>
    <w:rsid w:val="00E25FEE"/>
    <w:rsid w:val="00E26593"/>
    <w:rsid w:val="00E26707"/>
    <w:rsid w:val="00E2681D"/>
    <w:rsid w:val="00E26943"/>
    <w:rsid w:val="00E26AC1"/>
    <w:rsid w:val="00E26B66"/>
    <w:rsid w:val="00E278C6"/>
    <w:rsid w:val="00E3093B"/>
    <w:rsid w:val="00E312CE"/>
    <w:rsid w:val="00E324A5"/>
    <w:rsid w:val="00E33D57"/>
    <w:rsid w:val="00E33EB3"/>
    <w:rsid w:val="00E34E0D"/>
    <w:rsid w:val="00E34E3B"/>
    <w:rsid w:val="00E3716F"/>
    <w:rsid w:val="00E37237"/>
    <w:rsid w:val="00E37747"/>
    <w:rsid w:val="00E40238"/>
    <w:rsid w:val="00E403E0"/>
    <w:rsid w:val="00E40ECC"/>
    <w:rsid w:val="00E41479"/>
    <w:rsid w:val="00E41DB1"/>
    <w:rsid w:val="00E423BB"/>
    <w:rsid w:val="00E43173"/>
    <w:rsid w:val="00E433D0"/>
    <w:rsid w:val="00E43530"/>
    <w:rsid w:val="00E44078"/>
    <w:rsid w:val="00E44D73"/>
    <w:rsid w:val="00E4548B"/>
    <w:rsid w:val="00E459A5"/>
    <w:rsid w:val="00E45B0C"/>
    <w:rsid w:val="00E45D9E"/>
    <w:rsid w:val="00E45F16"/>
    <w:rsid w:val="00E4633E"/>
    <w:rsid w:val="00E46A91"/>
    <w:rsid w:val="00E47C91"/>
    <w:rsid w:val="00E50A52"/>
    <w:rsid w:val="00E50AA2"/>
    <w:rsid w:val="00E511C4"/>
    <w:rsid w:val="00E52DDC"/>
    <w:rsid w:val="00E542CE"/>
    <w:rsid w:val="00E5436E"/>
    <w:rsid w:val="00E54579"/>
    <w:rsid w:val="00E55286"/>
    <w:rsid w:val="00E56E88"/>
    <w:rsid w:val="00E6093C"/>
    <w:rsid w:val="00E60FFF"/>
    <w:rsid w:val="00E613A5"/>
    <w:rsid w:val="00E615E9"/>
    <w:rsid w:val="00E61AF9"/>
    <w:rsid w:val="00E6216F"/>
    <w:rsid w:val="00E62603"/>
    <w:rsid w:val="00E6275D"/>
    <w:rsid w:val="00E62BFF"/>
    <w:rsid w:val="00E62F8E"/>
    <w:rsid w:val="00E6412C"/>
    <w:rsid w:val="00E651C6"/>
    <w:rsid w:val="00E652FB"/>
    <w:rsid w:val="00E6561F"/>
    <w:rsid w:val="00E65C56"/>
    <w:rsid w:val="00E66B11"/>
    <w:rsid w:val="00E672C8"/>
    <w:rsid w:val="00E7032B"/>
    <w:rsid w:val="00E7205A"/>
    <w:rsid w:val="00E735CB"/>
    <w:rsid w:val="00E74283"/>
    <w:rsid w:val="00E74CE2"/>
    <w:rsid w:val="00E74D67"/>
    <w:rsid w:val="00E7562C"/>
    <w:rsid w:val="00E7570E"/>
    <w:rsid w:val="00E75F3F"/>
    <w:rsid w:val="00E7739C"/>
    <w:rsid w:val="00E779B2"/>
    <w:rsid w:val="00E77A55"/>
    <w:rsid w:val="00E77B63"/>
    <w:rsid w:val="00E8000A"/>
    <w:rsid w:val="00E81D2D"/>
    <w:rsid w:val="00E820A3"/>
    <w:rsid w:val="00E83DB8"/>
    <w:rsid w:val="00E83F52"/>
    <w:rsid w:val="00E8488A"/>
    <w:rsid w:val="00E851A8"/>
    <w:rsid w:val="00E86A76"/>
    <w:rsid w:val="00E87700"/>
    <w:rsid w:val="00E8773A"/>
    <w:rsid w:val="00E877A0"/>
    <w:rsid w:val="00E900DA"/>
    <w:rsid w:val="00E903BF"/>
    <w:rsid w:val="00E90E2A"/>
    <w:rsid w:val="00E913B1"/>
    <w:rsid w:val="00E915D0"/>
    <w:rsid w:val="00E91A01"/>
    <w:rsid w:val="00E923AB"/>
    <w:rsid w:val="00E92820"/>
    <w:rsid w:val="00E9291F"/>
    <w:rsid w:val="00E92B43"/>
    <w:rsid w:val="00E93685"/>
    <w:rsid w:val="00E93A0A"/>
    <w:rsid w:val="00E94505"/>
    <w:rsid w:val="00E94F33"/>
    <w:rsid w:val="00E95334"/>
    <w:rsid w:val="00E973A5"/>
    <w:rsid w:val="00E978A4"/>
    <w:rsid w:val="00E97DEA"/>
    <w:rsid w:val="00E97FF3"/>
    <w:rsid w:val="00EA01E9"/>
    <w:rsid w:val="00EA1B53"/>
    <w:rsid w:val="00EA1E56"/>
    <w:rsid w:val="00EA2B53"/>
    <w:rsid w:val="00EA2B9C"/>
    <w:rsid w:val="00EA2CFF"/>
    <w:rsid w:val="00EA37DA"/>
    <w:rsid w:val="00EA3B38"/>
    <w:rsid w:val="00EA3B54"/>
    <w:rsid w:val="00EA4089"/>
    <w:rsid w:val="00EA4094"/>
    <w:rsid w:val="00EA4668"/>
    <w:rsid w:val="00EA46A7"/>
    <w:rsid w:val="00EA4CCC"/>
    <w:rsid w:val="00EA54C1"/>
    <w:rsid w:val="00EA579F"/>
    <w:rsid w:val="00EA5A5E"/>
    <w:rsid w:val="00EA601A"/>
    <w:rsid w:val="00EA619E"/>
    <w:rsid w:val="00EA631E"/>
    <w:rsid w:val="00EA6385"/>
    <w:rsid w:val="00EA65F2"/>
    <w:rsid w:val="00EA6E3D"/>
    <w:rsid w:val="00EA7392"/>
    <w:rsid w:val="00EA7681"/>
    <w:rsid w:val="00EA7FD4"/>
    <w:rsid w:val="00EB0696"/>
    <w:rsid w:val="00EB09D0"/>
    <w:rsid w:val="00EB0C0C"/>
    <w:rsid w:val="00EB0F86"/>
    <w:rsid w:val="00EB2A12"/>
    <w:rsid w:val="00EB2B08"/>
    <w:rsid w:val="00EB2FBD"/>
    <w:rsid w:val="00EB3A50"/>
    <w:rsid w:val="00EB4482"/>
    <w:rsid w:val="00EB4A37"/>
    <w:rsid w:val="00EB4C93"/>
    <w:rsid w:val="00EB54C6"/>
    <w:rsid w:val="00EB5A77"/>
    <w:rsid w:val="00EB5B61"/>
    <w:rsid w:val="00EB607D"/>
    <w:rsid w:val="00EB660C"/>
    <w:rsid w:val="00EB67A6"/>
    <w:rsid w:val="00EB7278"/>
    <w:rsid w:val="00EB7298"/>
    <w:rsid w:val="00EC0343"/>
    <w:rsid w:val="00EC1CDF"/>
    <w:rsid w:val="00EC1D8A"/>
    <w:rsid w:val="00EC2204"/>
    <w:rsid w:val="00EC2B90"/>
    <w:rsid w:val="00EC2CEC"/>
    <w:rsid w:val="00EC2F23"/>
    <w:rsid w:val="00EC37EE"/>
    <w:rsid w:val="00EC4DA0"/>
    <w:rsid w:val="00EC5249"/>
    <w:rsid w:val="00EC62DD"/>
    <w:rsid w:val="00EC7CBB"/>
    <w:rsid w:val="00ED0715"/>
    <w:rsid w:val="00ED0F05"/>
    <w:rsid w:val="00ED0F76"/>
    <w:rsid w:val="00ED1233"/>
    <w:rsid w:val="00ED1614"/>
    <w:rsid w:val="00ED1FC5"/>
    <w:rsid w:val="00ED206A"/>
    <w:rsid w:val="00ED2796"/>
    <w:rsid w:val="00ED2A99"/>
    <w:rsid w:val="00ED2FD1"/>
    <w:rsid w:val="00ED3A08"/>
    <w:rsid w:val="00ED3BC5"/>
    <w:rsid w:val="00ED457D"/>
    <w:rsid w:val="00ED4FAA"/>
    <w:rsid w:val="00ED4FBF"/>
    <w:rsid w:val="00ED511B"/>
    <w:rsid w:val="00ED5AA0"/>
    <w:rsid w:val="00ED5AFD"/>
    <w:rsid w:val="00ED63E4"/>
    <w:rsid w:val="00ED6499"/>
    <w:rsid w:val="00ED7D31"/>
    <w:rsid w:val="00ED7EDE"/>
    <w:rsid w:val="00EE04BD"/>
    <w:rsid w:val="00EE0F88"/>
    <w:rsid w:val="00EE1539"/>
    <w:rsid w:val="00EE1B69"/>
    <w:rsid w:val="00EE1FC4"/>
    <w:rsid w:val="00EE2EFC"/>
    <w:rsid w:val="00EE2F92"/>
    <w:rsid w:val="00EE414E"/>
    <w:rsid w:val="00EE417D"/>
    <w:rsid w:val="00EE41FF"/>
    <w:rsid w:val="00EE4667"/>
    <w:rsid w:val="00EE4755"/>
    <w:rsid w:val="00EE4843"/>
    <w:rsid w:val="00EE484A"/>
    <w:rsid w:val="00EE498C"/>
    <w:rsid w:val="00EE4EE9"/>
    <w:rsid w:val="00EE4FED"/>
    <w:rsid w:val="00EE539B"/>
    <w:rsid w:val="00EE5BBE"/>
    <w:rsid w:val="00EE794A"/>
    <w:rsid w:val="00EF0060"/>
    <w:rsid w:val="00EF0101"/>
    <w:rsid w:val="00EF0208"/>
    <w:rsid w:val="00EF07D9"/>
    <w:rsid w:val="00EF2060"/>
    <w:rsid w:val="00EF2A8A"/>
    <w:rsid w:val="00EF4562"/>
    <w:rsid w:val="00EF46CA"/>
    <w:rsid w:val="00EF53B7"/>
    <w:rsid w:val="00EF6678"/>
    <w:rsid w:val="00EF6762"/>
    <w:rsid w:val="00EF7147"/>
    <w:rsid w:val="00EF7857"/>
    <w:rsid w:val="00F0094C"/>
    <w:rsid w:val="00F0204E"/>
    <w:rsid w:val="00F0254C"/>
    <w:rsid w:val="00F026B7"/>
    <w:rsid w:val="00F027CD"/>
    <w:rsid w:val="00F02940"/>
    <w:rsid w:val="00F0331E"/>
    <w:rsid w:val="00F03885"/>
    <w:rsid w:val="00F061AE"/>
    <w:rsid w:val="00F06857"/>
    <w:rsid w:val="00F06B10"/>
    <w:rsid w:val="00F07D6E"/>
    <w:rsid w:val="00F10197"/>
    <w:rsid w:val="00F10AA6"/>
    <w:rsid w:val="00F10D26"/>
    <w:rsid w:val="00F11185"/>
    <w:rsid w:val="00F1138C"/>
    <w:rsid w:val="00F1283F"/>
    <w:rsid w:val="00F14875"/>
    <w:rsid w:val="00F14B69"/>
    <w:rsid w:val="00F14FBB"/>
    <w:rsid w:val="00F15CBD"/>
    <w:rsid w:val="00F16155"/>
    <w:rsid w:val="00F1633B"/>
    <w:rsid w:val="00F1637E"/>
    <w:rsid w:val="00F201CA"/>
    <w:rsid w:val="00F211E5"/>
    <w:rsid w:val="00F2346E"/>
    <w:rsid w:val="00F23B0B"/>
    <w:rsid w:val="00F23C28"/>
    <w:rsid w:val="00F24576"/>
    <w:rsid w:val="00F24B94"/>
    <w:rsid w:val="00F27908"/>
    <w:rsid w:val="00F27F1B"/>
    <w:rsid w:val="00F304C4"/>
    <w:rsid w:val="00F30502"/>
    <w:rsid w:val="00F30774"/>
    <w:rsid w:val="00F3086A"/>
    <w:rsid w:val="00F30DBE"/>
    <w:rsid w:val="00F3179E"/>
    <w:rsid w:val="00F3190A"/>
    <w:rsid w:val="00F321D5"/>
    <w:rsid w:val="00F323E1"/>
    <w:rsid w:val="00F342D7"/>
    <w:rsid w:val="00F3451E"/>
    <w:rsid w:val="00F3499F"/>
    <w:rsid w:val="00F34EAB"/>
    <w:rsid w:val="00F35019"/>
    <w:rsid w:val="00F35497"/>
    <w:rsid w:val="00F36540"/>
    <w:rsid w:val="00F36D20"/>
    <w:rsid w:val="00F36F18"/>
    <w:rsid w:val="00F37029"/>
    <w:rsid w:val="00F37200"/>
    <w:rsid w:val="00F37334"/>
    <w:rsid w:val="00F378EF"/>
    <w:rsid w:val="00F402F6"/>
    <w:rsid w:val="00F40D76"/>
    <w:rsid w:val="00F41748"/>
    <w:rsid w:val="00F419AD"/>
    <w:rsid w:val="00F41D87"/>
    <w:rsid w:val="00F4214B"/>
    <w:rsid w:val="00F4280B"/>
    <w:rsid w:val="00F4291F"/>
    <w:rsid w:val="00F42963"/>
    <w:rsid w:val="00F42B16"/>
    <w:rsid w:val="00F4350B"/>
    <w:rsid w:val="00F43B22"/>
    <w:rsid w:val="00F43CF2"/>
    <w:rsid w:val="00F43F55"/>
    <w:rsid w:val="00F440FE"/>
    <w:rsid w:val="00F44DAF"/>
    <w:rsid w:val="00F451A4"/>
    <w:rsid w:val="00F451B6"/>
    <w:rsid w:val="00F4547D"/>
    <w:rsid w:val="00F45857"/>
    <w:rsid w:val="00F459DA"/>
    <w:rsid w:val="00F46BE6"/>
    <w:rsid w:val="00F46C34"/>
    <w:rsid w:val="00F46D85"/>
    <w:rsid w:val="00F47160"/>
    <w:rsid w:val="00F47305"/>
    <w:rsid w:val="00F47468"/>
    <w:rsid w:val="00F474A1"/>
    <w:rsid w:val="00F47534"/>
    <w:rsid w:val="00F50B6A"/>
    <w:rsid w:val="00F50DAE"/>
    <w:rsid w:val="00F51634"/>
    <w:rsid w:val="00F516DB"/>
    <w:rsid w:val="00F521CD"/>
    <w:rsid w:val="00F52553"/>
    <w:rsid w:val="00F55906"/>
    <w:rsid w:val="00F55DBA"/>
    <w:rsid w:val="00F5641B"/>
    <w:rsid w:val="00F5661F"/>
    <w:rsid w:val="00F566CD"/>
    <w:rsid w:val="00F578BA"/>
    <w:rsid w:val="00F57E7D"/>
    <w:rsid w:val="00F600F4"/>
    <w:rsid w:val="00F605E2"/>
    <w:rsid w:val="00F606D3"/>
    <w:rsid w:val="00F60F61"/>
    <w:rsid w:val="00F610A8"/>
    <w:rsid w:val="00F61209"/>
    <w:rsid w:val="00F61876"/>
    <w:rsid w:val="00F61FD1"/>
    <w:rsid w:val="00F62678"/>
    <w:rsid w:val="00F63914"/>
    <w:rsid w:val="00F63CDE"/>
    <w:rsid w:val="00F63D53"/>
    <w:rsid w:val="00F65094"/>
    <w:rsid w:val="00F65D93"/>
    <w:rsid w:val="00F66202"/>
    <w:rsid w:val="00F67744"/>
    <w:rsid w:val="00F7034E"/>
    <w:rsid w:val="00F7166A"/>
    <w:rsid w:val="00F7181F"/>
    <w:rsid w:val="00F7223C"/>
    <w:rsid w:val="00F73497"/>
    <w:rsid w:val="00F737E9"/>
    <w:rsid w:val="00F73856"/>
    <w:rsid w:val="00F74ECE"/>
    <w:rsid w:val="00F75AD7"/>
    <w:rsid w:val="00F760E5"/>
    <w:rsid w:val="00F8086B"/>
    <w:rsid w:val="00F8093E"/>
    <w:rsid w:val="00F81396"/>
    <w:rsid w:val="00F81512"/>
    <w:rsid w:val="00F81526"/>
    <w:rsid w:val="00F81FD0"/>
    <w:rsid w:val="00F83D64"/>
    <w:rsid w:val="00F83D93"/>
    <w:rsid w:val="00F8411C"/>
    <w:rsid w:val="00F85166"/>
    <w:rsid w:val="00F85346"/>
    <w:rsid w:val="00F85DD1"/>
    <w:rsid w:val="00F868B9"/>
    <w:rsid w:val="00F87178"/>
    <w:rsid w:val="00F904B4"/>
    <w:rsid w:val="00F909A8"/>
    <w:rsid w:val="00F90BC6"/>
    <w:rsid w:val="00F9177E"/>
    <w:rsid w:val="00F91BF7"/>
    <w:rsid w:val="00F922E1"/>
    <w:rsid w:val="00F93027"/>
    <w:rsid w:val="00F93275"/>
    <w:rsid w:val="00F93C3D"/>
    <w:rsid w:val="00F9544A"/>
    <w:rsid w:val="00F963AC"/>
    <w:rsid w:val="00F9646D"/>
    <w:rsid w:val="00F96D62"/>
    <w:rsid w:val="00F97CAA"/>
    <w:rsid w:val="00FA20B7"/>
    <w:rsid w:val="00FA2292"/>
    <w:rsid w:val="00FA2A97"/>
    <w:rsid w:val="00FA4465"/>
    <w:rsid w:val="00FA448F"/>
    <w:rsid w:val="00FA6977"/>
    <w:rsid w:val="00FA73AB"/>
    <w:rsid w:val="00FA786B"/>
    <w:rsid w:val="00FA79D7"/>
    <w:rsid w:val="00FB109E"/>
    <w:rsid w:val="00FB1761"/>
    <w:rsid w:val="00FB1A8E"/>
    <w:rsid w:val="00FB325C"/>
    <w:rsid w:val="00FB364C"/>
    <w:rsid w:val="00FB3E9D"/>
    <w:rsid w:val="00FB41BB"/>
    <w:rsid w:val="00FB443C"/>
    <w:rsid w:val="00FB458E"/>
    <w:rsid w:val="00FB5869"/>
    <w:rsid w:val="00FB5FD0"/>
    <w:rsid w:val="00FB661D"/>
    <w:rsid w:val="00FB721D"/>
    <w:rsid w:val="00FB7909"/>
    <w:rsid w:val="00FC20AF"/>
    <w:rsid w:val="00FC25AC"/>
    <w:rsid w:val="00FC2925"/>
    <w:rsid w:val="00FC2DEC"/>
    <w:rsid w:val="00FC3CAB"/>
    <w:rsid w:val="00FC489B"/>
    <w:rsid w:val="00FC4926"/>
    <w:rsid w:val="00FC4D89"/>
    <w:rsid w:val="00FC5B7B"/>
    <w:rsid w:val="00FC5E9F"/>
    <w:rsid w:val="00FC604A"/>
    <w:rsid w:val="00FC6DA5"/>
    <w:rsid w:val="00FC7684"/>
    <w:rsid w:val="00FC78B7"/>
    <w:rsid w:val="00FC7BA0"/>
    <w:rsid w:val="00FD024C"/>
    <w:rsid w:val="00FD05C9"/>
    <w:rsid w:val="00FD0A71"/>
    <w:rsid w:val="00FD0FA8"/>
    <w:rsid w:val="00FD2302"/>
    <w:rsid w:val="00FD25AA"/>
    <w:rsid w:val="00FD276E"/>
    <w:rsid w:val="00FD296C"/>
    <w:rsid w:val="00FD2EB4"/>
    <w:rsid w:val="00FD348A"/>
    <w:rsid w:val="00FD3F7B"/>
    <w:rsid w:val="00FD422B"/>
    <w:rsid w:val="00FD5F31"/>
    <w:rsid w:val="00FD64E5"/>
    <w:rsid w:val="00FD64E7"/>
    <w:rsid w:val="00FE0216"/>
    <w:rsid w:val="00FE02C6"/>
    <w:rsid w:val="00FE1157"/>
    <w:rsid w:val="00FE1F7F"/>
    <w:rsid w:val="00FE26FB"/>
    <w:rsid w:val="00FE3011"/>
    <w:rsid w:val="00FE43A9"/>
    <w:rsid w:val="00FE4B75"/>
    <w:rsid w:val="00FE4F98"/>
    <w:rsid w:val="00FE5546"/>
    <w:rsid w:val="00FE710D"/>
    <w:rsid w:val="00FE725D"/>
    <w:rsid w:val="00FE727B"/>
    <w:rsid w:val="00FE7358"/>
    <w:rsid w:val="00FE735F"/>
    <w:rsid w:val="00FE77FC"/>
    <w:rsid w:val="00FE780F"/>
    <w:rsid w:val="00FF1863"/>
    <w:rsid w:val="00FF1A01"/>
    <w:rsid w:val="00FF1A70"/>
    <w:rsid w:val="00FF2121"/>
    <w:rsid w:val="00FF2C68"/>
    <w:rsid w:val="00FF2E40"/>
    <w:rsid w:val="00FF4E13"/>
    <w:rsid w:val="00FF554D"/>
    <w:rsid w:val="00FF579B"/>
    <w:rsid w:val="00FF5EBB"/>
    <w:rsid w:val="00FF6163"/>
    <w:rsid w:val="00FF6DEA"/>
    <w:rsid w:val="00FF6E1C"/>
    <w:rsid w:val="00FF7A1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C72F1"/>
    <w:rPr>
      <w:sz w:val="24"/>
      <w:szCs w:val="24"/>
      <w:lang w:eastAsia="en-US"/>
    </w:rPr>
  </w:style>
  <w:style w:type="paragraph" w:styleId="Heading1">
    <w:name w:val="heading 1"/>
    <w:basedOn w:val="Normal"/>
    <w:next w:val="Normal"/>
    <w:qFormat/>
    <w:rsid w:val="008C72F1"/>
    <w:pPr>
      <w:keepNext/>
      <w:jc w:val="center"/>
      <w:outlineLvl w:val="0"/>
    </w:pPr>
    <w:rPr>
      <w:b/>
      <w:caps/>
      <w:sz w:val="32"/>
      <w:szCs w:val="28"/>
    </w:rPr>
  </w:style>
  <w:style w:type="paragraph" w:styleId="Heading2">
    <w:name w:val="heading 2"/>
    <w:basedOn w:val="Normal"/>
    <w:next w:val="Normal"/>
    <w:link w:val="Heading2Char"/>
    <w:qFormat/>
    <w:rsid w:val="008C72F1"/>
    <w:pPr>
      <w:keepNext/>
      <w:spacing w:before="240" w:after="60"/>
      <w:outlineLvl w:val="1"/>
    </w:pPr>
    <w:rPr>
      <w:rFonts w:ascii="Arial" w:hAnsi="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C72F1"/>
    <w:pPr>
      <w:tabs>
        <w:tab w:val="center" w:pos="4153"/>
        <w:tab w:val="right" w:pos="8306"/>
      </w:tabs>
    </w:pPr>
  </w:style>
  <w:style w:type="character" w:styleId="PageNumber">
    <w:name w:val="page number"/>
    <w:basedOn w:val="DefaultParagraphFont"/>
    <w:rsid w:val="008C72F1"/>
  </w:style>
  <w:style w:type="paragraph" w:styleId="BodyText2">
    <w:name w:val="Body Text 2"/>
    <w:basedOn w:val="Normal"/>
    <w:link w:val="BodyText2Char"/>
    <w:rsid w:val="008C72F1"/>
    <w:pPr>
      <w:jc w:val="right"/>
    </w:pPr>
    <w:rPr>
      <w:rFonts w:ascii="Garamond" w:hAnsi="Garamond"/>
      <w:sz w:val="28"/>
      <w:szCs w:val="28"/>
    </w:rPr>
  </w:style>
  <w:style w:type="paragraph" w:styleId="BodyText">
    <w:name w:val="Body Text"/>
    <w:basedOn w:val="Normal"/>
    <w:link w:val="BodyTextChar"/>
    <w:rsid w:val="00431861"/>
    <w:pPr>
      <w:spacing w:after="120"/>
    </w:pPr>
  </w:style>
  <w:style w:type="character" w:customStyle="1" w:styleId="BodyTextChar">
    <w:name w:val="Body Text Char"/>
    <w:link w:val="BodyText"/>
    <w:rsid w:val="00431861"/>
    <w:rPr>
      <w:sz w:val="24"/>
      <w:szCs w:val="24"/>
    </w:rPr>
  </w:style>
  <w:style w:type="character" w:customStyle="1" w:styleId="Heading2Char">
    <w:name w:val="Heading 2 Char"/>
    <w:link w:val="Heading2"/>
    <w:rsid w:val="00431861"/>
    <w:rPr>
      <w:rFonts w:ascii="Arial" w:hAnsi="Arial" w:cs="Arial"/>
      <w:b/>
      <w:bCs/>
      <w:i/>
      <w:iCs/>
      <w:sz w:val="28"/>
      <w:szCs w:val="28"/>
      <w:lang w:eastAsia="en-US"/>
    </w:rPr>
  </w:style>
  <w:style w:type="character" w:customStyle="1" w:styleId="BodyText2Char">
    <w:name w:val="Body Text 2 Char"/>
    <w:link w:val="BodyText2"/>
    <w:rsid w:val="002B7187"/>
    <w:rPr>
      <w:rFonts w:ascii="Garamond" w:hAnsi="Garamond"/>
      <w:sz w:val="28"/>
      <w:szCs w:val="28"/>
      <w:lang w:eastAsia="en-US"/>
    </w:rPr>
  </w:style>
  <w:style w:type="paragraph" w:styleId="Header">
    <w:name w:val="header"/>
    <w:basedOn w:val="Normal"/>
    <w:rsid w:val="002E4C0F"/>
    <w:pPr>
      <w:tabs>
        <w:tab w:val="center" w:pos="4153"/>
        <w:tab w:val="right" w:pos="8306"/>
      </w:tabs>
    </w:pPr>
  </w:style>
  <w:style w:type="paragraph" w:styleId="PlainText">
    <w:name w:val="Plain Text"/>
    <w:basedOn w:val="Normal"/>
    <w:rsid w:val="005A75D6"/>
    <w:rPr>
      <w:rFonts w:ascii="Courier New" w:hAnsi="Courier New" w:cs="Courier New"/>
      <w:sz w:val="20"/>
      <w:szCs w:val="20"/>
    </w:rPr>
  </w:style>
  <w:style w:type="paragraph" w:customStyle="1" w:styleId="NormalJustified">
    <w:name w:val="Normal + Justified"/>
    <w:aliases w:val="First line:  0,5&quot;"/>
    <w:basedOn w:val="Normal"/>
    <w:rsid w:val="005A75D6"/>
    <w:pPr>
      <w:ind w:firstLine="720"/>
      <w:jc w:val="both"/>
    </w:pPr>
  </w:style>
  <w:style w:type="paragraph" w:styleId="DocumentMap">
    <w:name w:val="Document Map"/>
    <w:basedOn w:val="Normal"/>
    <w:semiHidden/>
    <w:rsid w:val="00415F3A"/>
    <w:pPr>
      <w:shd w:val="clear" w:color="auto" w:fill="000080"/>
    </w:pPr>
    <w:rPr>
      <w:rFonts w:ascii="Tahoma" w:hAnsi="Tahoma" w:cs="Tahoma"/>
      <w:sz w:val="20"/>
      <w:szCs w:val="20"/>
    </w:rPr>
  </w:style>
  <w:style w:type="paragraph" w:customStyle="1" w:styleId="DefaultText">
    <w:name w:val="Default Text"/>
    <w:basedOn w:val="Normal"/>
    <w:rsid w:val="00CB47A8"/>
    <w:rPr>
      <w:szCs w:val="20"/>
      <w:lang w:val="en-US"/>
    </w:rPr>
  </w:style>
  <w:style w:type="paragraph" w:styleId="BodyTextIndent3">
    <w:name w:val="Body Text Indent 3"/>
    <w:basedOn w:val="Normal"/>
    <w:rsid w:val="00FA4465"/>
    <w:pPr>
      <w:spacing w:after="120"/>
      <w:ind w:left="283"/>
    </w:pPr>
    <w:rPr>
      <w:sz w:val="16"/>
      <w:szCs w:val="16"/>
    </w:rPr>
  </w:style>
  <w:style w:type="paragraph" w:styleId="BlockText">
    <w:name w:val="Block Text"/>
    <w:basedOn w:val="Normal"/>
    <w:rsid w:val="00EB09D0"/>
    <w:pPr>
      <w:shd w:val="clear" w:color="auto" w:fill="FFFFFF"/>
      <w:ind w:left="5" w:right="14" w:firstLine="715"/>
      <w:jc w:val="both"/>
    </w:pPr>
    <w:rPr>
      <w:sz w:val="28"/>
    </w:rPr>
  </w:style>
  <w:style w:type="paragraph" w:customStyle="1" w:styleId="Char">
    <w:name w:val="Char"/>
    <w:basedOn w:val="Normal"/>
    <w:rsid w:val="00C33767"/>
    <w:pPr>
      <w:spacing w:after="160" w:line="240" w:lineRule="exact"/>
    </w:pPr>
    <w:rPr>
      <w:rFonts w:ascii="Tahoma" w:hAnsi="Tahoma"/>
      <w:sz w:val="20"/>
      <w:szCs w:val="20"/>
      <w:lang w:val="en-US"/>
    </w:rPr>
  </w:style>
  <w:style w:type="paragraph" w:styleId="BalloonText">
    <w:name w:val="Balloon Text"/>
    <w:basedOn w:val="Normal"/>
    <w:link w:val="BalloonTextChar"/>
    <w:rsid w:val="00820D5F"/>
    <w:rPr>
      <w:rFonts w:ascii="Segoe UI" w:hAnsi="Segoe UI"/>
      <w:sz w:val="18"/>
      <w:szCs w:val="18"/>
    </w:rPr>
  </w:style>
  <w:style w:type="character" w:customStyle="1" w:styleId="BalloonTextChar">
    <w:name w:val="Balloon Text Char"/>
    <w:link w:val="BalloonText"/>
    <w:rsid w:val="00820D5F"/>
    <w:rPr>
      <w:rFonts w:ascii="Segoe UI" w:hAnsi="Segoe UI" w:cs="Segoe UI"/>
      <w:sz w:val="18"/>
      <w:szCs w:val="18"/>
      <w:lang w:eastAsia="en-US"/>
    </w:rPr>
  </w:style>
  <w:style w:type="paragraph" w:styleId="BodyTextIndent2">
    <w:name w:val="Body Text Indent 2"/>
    <w:basedOn w:val="Normal"/>
    <w:link w:val="BodyTextIndent2Char"/>
    <w:rsid w:val="00327601"/>
    <w:pPr>
      <w:spacing w:after="120" w:line="480" w:lineRule="auto"/>
      <w:ind w:left="283"/>
    </w:pPr>
  </w:style>
  <w:style w:type="character" w:customStyle="1" w:styleId="BodyTextIndent2Char">
    <w:name w:val="Body Text Indent 2 Char"/>
    <w:link w:val="BodyTextIndent2"/>
    <w:rsid w:val="00327601"/>
    <w:rPr>
      <w:sz w:val="24"/>
      <w:szCs w:val="24"/>
      <w:lang w:eastAsia="en-US"/>
    </w:rPr>
  </w:style>
  <w:style w:type="paragraph" w:customStyle="1" w:styleId="tv213">
    <w:name w:val="tv213"/>
    <w:basedOn w:val="Normal"/>
    <w:rsid w:val="00D166B7"/>
    <w:pPr>
      <w:spacing w:before="100" w:beforeAutospacing="1" w:after="100" w:afterAutospacing="1"/>
    </w:pPr>
    <w:rPr>
      <w:lang w:eastAsia="lv-LV"/>
    </w:rPr>
  </w:style>
  <w:style w:type="character" w:styleId="Hyperlink">
    <w:name w:val="Hyperlink"/>
    <w:uiPriority w:val="99"/>
    <w:unhideWhenUsed/>
    <w:rsid w:val="00F36F18"/>
    <w:rPr>
      <w:color w:val="0000FF"/>
      <w:u w:val="single"/>
    </w:rPr>
  </w:style>
  <w:style w:type="character" w:styleId="CommentReference">
    <w:name w:val="annotation reference"/>
    <w:rsid w:val="00AC1D22"/>
    <w:rPr>
      <w:sz w:val="16"/>
      <w:szCs w:val="16"/>
    </w:rPr>
  </w:style>
  <w:style w:type="paragraph" w:styleId="CommentText">
    <w:name w:val="annotation text"/>
    <w:basedOn w:val="Normal"/>
    <w:link w:val="CommentTextChar"/>
    <w:rsid w:val="00AC1D22"/>
    <w:rPr>
      <w:sz w:val="20"/>
      <w:szCs w:val="20"/>
    </w:rPr>
  </w:style>
  <w:style w:type="character" w:customStyle="1" w:styleId="CommentTextChar">
    <w:name w:val="Comment Text Char"/>
    <w:link w:val="CommentText"/>
    <w:rsid w:val="00AC1D22"/>
    <w:rPr>
      <w:lang w:eastAsia="en-US"/>
    </w:rPr>
  </w:style>
  <w:style w:type="paragraph" w:styleId="CommentSubject">
    <w:name w:val="annotation subject"/>
    <w:basedOn w:val="CommentText"/>
    <w:next w:val="CommentText"/>
    <w:link w:val="CommentSubjectChar"/>
    <w:rsid w:val="00AC1D22"/>
    <w:rPr>
      <w:b/>
      <w:bCs/>
    </w:rPr>
  </w:style>
  <w:style w:type="character" w:customStyle="1" w:styleId="CommentSubjectChar">
    <w:name w:val="Comment Subject Char"/>
    <w:link w:val="CommentSubject"/>
    <w:rsid w:val="00AC1D22"/>
    <w:rPr>
      <w:b/>
      <w:bCs/>
      <w:lang w:eastAsia="en-US"/>
    </w:rPr>
  </w:style>
  <w:style w:type="character" w:customStyle="1" w:styleId="apple-converted-space">
    <w:name w:val="apple-converted-space"/>
    <w:basedOn w:val="DefaultParagraphFont"/>
    <w:rsid w:val="00BA169F"/>
  </w:style>
  <w:style w:type="paragraph" w:customStyle="1" w:styleId="DefaultText11">
    <w:name w:val="Default Text:1:1"/>
    <w:basedOn w:val="Normal"/>
    <w:rsid w:val="009B7DFA"/>
    <w:pPr>
      <w:snapToGrid w:val="0"/>
    </w:pPr>
    <w:rPr>
      <w:szCs w:val="20"/>
      <w:lang w:val="en-US"/>
    </w:rPr>
  </w:style>
  <w:style w:type="paragraph" w:styleId="ListParagraph">
    <w:name w:val="List Paragraph"/>
    <w:basedOn w:val="Normal"/>
    <w:uiPriority w:val="34"/>
    <w:qFormat/>
    <w:rsid w:val="003658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6993">
      <w:bodyDiv w:val="1"/>
      <w:marLeft w:val="0"/>
      <w:marRight w:val="0"/>
      <w:marTop w:val="0"/>
      <w:marBottom w:val="0"/>
      <w:divBdr>
        <w:top w:val="none" w:sz="0" w:space="0" w:color="auto"/>
        <w:left w:val="none" w:sz="0" w:space="0" w:color="auto"/>
        <w:bottom w:val="none" w:sz="0" w:space="0" w:color="auto"/>
        <w:right w:val="none" w:sz="0" w:space="0" w:color="auto"/>
      </w:divBdr>
    </w:div>
    <w:div w:id="8025477">
      <w:bodyDiv w:val="1"/>
      <w:marLeft w:val="0"/>
      <w:marRight w:val="0"/>
      <w:marTop w:val="0"/>
      <w:marBottom w:val="0"/>
      <w:divBdr>
        <w:top w:val="none" w:sz="0" w:space="0" w:color="auto"/>
        <w:left w:val="none" w:sz="0" w:space="0" w:color="auto"/>
        <w:bottom w:val="none" w:sz="0" w:space="0" w:color="auto"/>
        <w:right w:val="none" w:sz="0" w:space="0" w:color="auto"/>
      </w:divBdr>
    </w:div>
    <w:div w:id="69012431">
      <w:bodyDiv w:val="1"/>
      <w:marLeft w:val="0"/>
      <w:marRight w:val="0"/>
      <w:marTop w:val="0"/>
      <w:marBottom w:val="0"/>
      <w:divBdr>
        <w:top w:val="none" w:sz="0" w:space="0" w:color="auto"/>
        <w:left w:val="none" w:sz="0" w:space="0" w:color="auto"/>
        <w:bottom w:val="none" w:sz="0" w:space="0" w:color="auto"/>
        <w:right w:val="none" w:sz="0" w:space="0" w:color="auto"/>
      </w:divBdr>
      <w:divsChild>
        <w:div w:id="191841814">
          <w:marLeft w:val="0"/>
          <w:marRight w:val="0"/>
          <w:marTop w:val="0"/>
          <w:marBottom w:val="0"/>
          <w:divBdr>
            <w:top w:val="none" w:sz="0" w:space="0" w:color="auto"/>
            <w:left w:val="none" w:sz="0" w:space="0" w:color="auto"/>
            <w:bottom w:val="none" w:sz="0" w:space="0" w:color="auto"/>
            <w:right w:val="none" w:sz="0" w:space="0" w:color="auto"/>
          </w:divBdr>
        </w:div>
      </w:divsChild>
    </w:div>
    <w:div w:id="283003044">
      <w:bodyDiv w:val="1"/>
      <w:marLeft w:val="0"/>
      <w:marRight w:val="0"/>
      <w:marTop w:val="0"/>
      <w:marBottom w:val="0"/>
      <w:divBdr>
        <w:top w:val="none" w:sz="0" w:space="0" w:color="auto"/>
        <w:left w:val="none" w:sz="0" w:space="0" w:color="auto"/>
        <w:bottom w:val="none" w:sz="0" w:space="0" w:color="auto"/>
        <w:right w:val="none" w:sz="0" w:space="0" w:color="auto"/>
      </w:divBdr>
    </w:div>
    <w:div w:id="460849601">
      <w:bodyDiv w:val="1"/>
      <w:marLeft w:val="0"/>
      <w:marRight w:val="0"/>
      <w:marTop w:val="0"/>
      <w:marBottom w:val="0"/>
      <w:divBdr>
        <w:top w:val="none" w:sz="0" w:space="0" w:color="auto"/>
        <w:left w:val="none" w:sz="0" w:space="0" w:color="auto"/>
        <w:bottom w:val="none" w:sz="0" w:space="0" w:color="auto"/>
        <w:right w:val="none" w:sz="0" w:space="0" w:color="auto"/>
      </w:divBdr>
    </w:div>
    <w:div w:id="988752659">
      <w:bodyDiv w:val="1"/>
      <w:marLeft w:val="0"/>
      <w:marRight w:val="0"/>
      <w:marTop w:val="0"/>
      <w:marBottom w:val="0"/>
      <w:divBdr>
        <w:top w:val="none" w:sz="0" w:space="0" w:color="auto"/>
        <w:left w:val="none" w:sz="0" w:space="0" w:color="auto"/>
        <w:bottom w:val="none" w:sz="0" w:space="0" w:color="auto"/>
        <w:right w:val="none" w:sz="0" w:space="0" w:color="auto"/>
      </w:divBdr>
    </w:div>
    <w:div w:id="1042095059">
      <w:bodyDiv w:val="1"/>
      <w:marLeft w:val="0"/>
      <w:marRight w:val="0"/>
      <w:marTop w:val="0"/>
      <w:marBottom w:val="0"/>
      <w:divBdr>
        <w:top w:val="none" w:sz="0" w:space="0" w:color="auto"/>
        <w:left w:val="none" w:sz="0" w:space="0" w:color="auto"/>
        <w:bottom w:val="none" w:sz="0" w:space="0" w:color="auto"/>
        <w:right w:val="none" w:sz="0" w:space="0" w:color="auto"/>
      </w:divBdr>
    </w:div>
    <w:div w:id="1122266472">
      <w:bodyDiv w:val="1"/>
      <w:marLeft w:val="0"/>
      <w:marRight w:val="0"/>
      <w:marTop w:val="0"/>
      <w:marBottom w:val="0"/>
      <w:divBdr>
        <w:top w:val="none" w:sz="0" w:space="0" w:color="auto"/>
        <w:left w:val="none" w:sz="0" w:space="0" w:color="auto"/>
        <w:bottom w:val="none" w:sz="0" w:space="0" w:color="auto"/>
        <w:right w:val="none" w:sz="0" w:space="0" w:color="auto"/>
      </w:divBdr>
    </w:div>
    <w:div w:id="1157186168">
      <w:bodyDiv w:val="1"/>
      <w:marLeft w:val="0"/>
      <w:marRight w:val="0"/>
      <w:marTop w:val="0"/>
      <w:marBottom w:val="0"/>
      <w:divBdr>
        <w:top w:val="none" w:sz="0" w:space="0" w:color="auto"/>
        <w:left w:val="none" w:sz="0" w:space="0" w:color="auto"/>
        <w:bottom w:val="none" w:sz="0" w:space="0" w:color="auto"/>
        <w:right w:val="none" w:sz="0" w:space="0" w:color="auto"/>
      </w:divBdr>
    </w:div>
    <w:div w:id="1209029690">
      <w:bodyDiv w:val="1"/>
      <w:marLeft w:val="0"/>
      <w:marRight w:val="0"/>
      <w:marTop w:val="0"/>
      <w:marBottom w:val="0"/>
      <w:divBdr>
        <w:top w:val="none" w:sz="0" w:space="0" w:color="auto"/>
        <w:left w:val="none" w:sz="0" w:space="0" w:color="auto"/>
        <w:bottom w:val="none" w:sz="0" w:space="0" w:color="auto"/>
        <w:right w:val="none" w:sz="0" w:space="0" w:color="auto"/>
      </w:divBdr>
    </w:div>
    <w:div w:id="1307590366">
      <w:bodyDiv w:val="1"/>
      <w:marLeft w:val="0"/>
      <w:marRight w:val="0"/>
      <w:marTop w:val="0"/>
      <w:marBottom w:val="0"/>
      <w:divBdr>
        <w:top w:val="none" w:sz="0" w:space="0" w:color="auto"/>
        <w:left w:val="none" w:sz="0" w:space="0" w:color="auto"/>
        <w:bottom w:val="none" w:sz="0" w:space="0" w:color="auto"/>
        <w:right w:val="none" w:sz="0" w:space="0" w:color="auto"/>
      </w:divBdr>
      <w:divsChild>
        <w:div w:id="1069768175">
          <w:marLeft w:val="0"/>
          <w:marRight w:val="0"/>
          <w:marTop w:val="0"/>
          <w:marBottom w:val="0"/>
          <w:divBdr>
            <w:top w:val="none" w:sz="0" w:space="0" w:color="auto"/>
            <w:left w:val="none" w:sz="0" w:space="0" w:color="auto"/>
            <w:bottom w:val="none" w:sz="0" w:space="0" w:color="auto"/>
            <w:right w:val="none" w:sz="0" w:space="0" w:color="auto"/>
          </w:divBdr>
        </w:div>
        <w:div w:id="1331257780">
          <w:marLeft w:val="0"/>
          <w:marRight w:val="0"/>
          <w:marTop w:val="0"/>
          <w:marBottom w:val="0"/>
          <w:divBdr>
            <w:top w:val="none" w:sz="0" w:space="0" w:color="auto"/>
            <w:left w:val="none" w:sz="0" w:space="0" w:color="auto"/>
            <w:bottom w:val="none" w:sz="0" w:space="0" w:color="auto"/>
            <w:right w:val="none" w:sz="0" w:space="0" w:color="auto"/>
          </w:divBdr>
        </w:div>
      </w:divsChild>
    </w:div>
    <w:div w:id="1327201347">
      <w:bodyDiv w:val="1"/>
      <w:marLeft w:val="0"/>
      <w:marRight w:val="0"/>
      <w:marTop w:val="0"/>
      <w:marBottom w:val="0"/>
      <w:divBdr>
        <w:top w:val="none" w:sz="0" w:space="0" w:color="auto"/>
        <w:left w:val="none" w:sz="0" w:space="0" w:color="auto"/>
        <w:bottom w:val="none" w:sz="0" w:space="0" w:color="auto"/>
        <w:right w:val="none" w:sz="0" w:space="0" w:color="auto"/>
      </w:divBdr>
    </w:div>
    <w:div w:id="1455828848">
      <w:bodyDiv w:val="1"/>
      <w:marLeft w:val="0"/>
      <w:marRight w:val="0"/>
      <w:marTop w:val="0"/>
      <w:marBottom w:val="0"/>
      <w:divBdr>
        <w:top w:val="none" w:sz="0" w:space="0" w:color="auto"/>
        <w:left w:val="none" w:sz="0" w:space="0" w:color="auto"/>
        <w:bottom w:val="none" w:sz="0" w:space="0" w:color="auto"/>
        <w:right w:val="none" w:sz="0" w:space="0" w:color="auto"/>
      </w:divBdr>
    </w:div>
    <w:div w:id="1464039854">
      <w:bodyDiv w:val="1"/>
      <w:marLeft w:val="0"/>
      <w:marRight w:val="0"/>
      <w:marTop w:val="0"/>
      <w:marBottom w:val="0"/>
      <w:divBdr>
        <w:top w:val="none" w:sz="0" w:space="0" w:color="auto"/>
        <w:left w:val="none" w:sz="0" w:space="0" w:color="auto"/>
        <w:bottom w:val="none" w:sz="0" w:space="0" w:color="auto"/>
        <w:right w:val="none" w:sz="0" w:space="0" w:color="auto"/>
      </w:divBdr>
    </w:div>
    <w:div w:id="1472207104">
      <w:bodyDiv w:val="1"/>
      <w:marLeft w:val="0"/>
      <w:marRight w:val="0"/>
      <w:marTop w:val="0"/>
      <w:marBottom w:val="0"/>
      <w:divBdr>
        <w:top w:val="none" w:sz="0" w:space="0" w:color="auto"/>
        <w:left w:val="none" w:sz="0" w:space="0" w:color="auto"/>
        <w:bottom w:val="none" w:sz="0" w:space="0" w:color="auto"/>
        <w:right w:val="none" w:sz="0" w:space="0" w:color="auto"/>
      </w:divBdr>
    </w:div>
    <w:div w:id="1481537299">
      <w:bodyDiv w:val="1"/>
      <w:marLeft w:val="0"/>
      <w:marRight w:val="0"/>
      <w:marTop w:val="0"/>
      <w:marBottom w:val="0"/>
      <w:divBdr>
        <w:top w:val="none" w:sz="0" w:space="0" w:color="auto"/>
        <w:left w:val="none" w:sz="0" w:space="0" w:color="auto"/>
        <w:bottom w:val="none" w:sz="0" w:space="0" w:color="auto"/>
        <w:right w:val="none" w:sz="0" w:space="0" w:color="auto"/>
      </w:divBdr>
    </w:div>
    <w:div w:id="1570381363">
      <w:bodyDiv w:val="1"/>
      <w:marLeft w:val="0"/>
      <w:marRight w:val="0"/>
      <w:marTop w:val="0"/>
      <w:marBottom w:val="0"/>
      <w:divBdr>
        <w:top w:val="none" w:sz="0" w:space="0" w:color="auto"/>
        <w:left w:val="none" w:sz="0" w:space="0" w:color="auto"/>
        <w:bottom w:val="none" w:sz="0" w:space="0" w:color="auto"/>
        <w:right w:val="none" w:sz="0" w:space="0" w:color="auto"/>
      </w:divBdr>
    </w:div>
    <w:div w:id="1714621212">
      <w:bodyDiv w:val="1"/>
      <w:marLeft w:val="0"/>
      <w:marRight w:val="0"/>
      <w:marTop w:val="0"/>
      <w:marBottom w:val="0"/>
      <w:divBdr>
        <w:top w:val="none" w:sz="0" w:space="0" w:color="auto"/>
        <w:left w:val="none" w:sz="0" w:space="0" w:color="auto"/>
        <w:bottom w:val="none" w:sz="0" w:space="0" w:color="auto"/>
        <w:right w:val="none" w:sz="0" w:space="0" w:color="auto"/>
      </w:divBdr>
    </w:div>
    <w:div w:id="1817451454">
      <w:bodyDiv w:val="1"/>
      <w:marLeft w:val="0"/>
      <w:marRight w:val="0"/>
      <w:marTop w:val="0"/>
      <w:marBottom w:val="0"/>
      <w:divBdr>
        <w:top w:val="none" w:sz="0" w:space="0" w:color="auto"/>
        <w:left w:val="none" w:sz="0" w:space="0" w:color="auto"/>
        <w:bottom w:val="none" w:sz="0" w:space="0" w:color="auto"/>
        <w:right w:val="none" w:sz="0" w:space="0" w:color="auto"/>
      </w:divBdr>
    </w:div>
    <w:div w:id="1856992186">
      <w:bodyDiv w:val="1"/>
      <w:marLeft w:val="0"/>
      <w:marRight w:val="0"/>
      <w:marTop w:val="0"/>
      <w:marBottom w:val="0"/>
      <w:divBdr>
        <w:top w:val="none" w:sz="0" w:space="0" w:color="auto"/>
        <w:left w:val="none" w:sz="0" w:space="0" w:color="auto"/>
        <w:bottom w:val="none" w:sz="0" w:space="0" w:color="auto"/>
        <w:right w:val="none" w:sz="0" w:space="0" w:color="auto"/>
      </w:divBdr>
    </w:div>
    <w:div w:id="1869249567">
      <w:bodyDiv w:val="1"/>
      <w:marLeft w:val="0"/>
      <w:marRight w:val="0"/>
      <w:marTop w:val="0"/>
      <w:marBottom w:val="0"/>
      <w:divBdr>
        <w:top w:val="none" w:sz="0" w:space="0" w:color="auto"/>
        <w:left w:val="none" w:sz="0" w:space="0" w:color="auto"/>
        <w:bottom w:val="none" w:sz="0" w:space="0" w:color="auto"/>
        <w:right w:val="none" w:sz="0" w:space="0" w:color="auto"/>
      </w:divBdr>
    </w:div>
    <w:div w:id="2089692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730B79-8633-45C7-93F9-A8E468DFF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1801</Words>
  <Characters>12519</Characters>
  <Application>Microsoft Office Word</Application>
  <DocSecurity>0</DocSecurity>
  <Lines>104</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2017-12-14T14:04:00Z</dcterms:created>
  <dcterms:modified xsi:type="dcterms:W3CDTF">2017-12-14T14:04:00Z</dcterms:modified>
</cp:coreProperties>
</file>