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68A" w:rsidRDefault="00E670EA" w:rsidP="00E670EA">
      <w:pPr>
        <w:spacing w:after="0" w:line="276" w:lineRule="auto"/>
        <w:jc w:val="both"/>
      </w:pPr>
      <w:r>
        <w:rPr>
          <w:b/>
          <w:bCs/>
        </w:rPr>
        <w:t>1.</w:t>
      </w:r>
      <w:bookmarkStart w:id="0" w:name="_GoBack"/>
      <w:bookmarkEnd w:id="0"/>
      <w:r>
        <w:rPr>
          <w:b/>
          <w:bCs/>
        </w:rPr>
        <w:t xml:space="preserve"> </w:t>
      </w:r>
      <w:r w:rsidR="003F168A" w:rsidRPr="00E670EA">
        <w:rPr>
          <w:b/>
          <w:bCs/>
        </w:rPr>
        <w:t>Lietas dalībnieka pienākums ievērot arī tiesas lēmumā izteiktos norādījumus.</w:t>
      </w:r>
    </w:p>
    <w:p w:rsidR="00622E87" w:rsidRDefault="00C14CAA" w:rsidP="003F168A">
      <w:pPr>
        <w:spacing w:after="0" w:line="276" w:lineRule="auto"/>
        <w:jc w:val="both"/>
      </w:pPr>
      <w:r w:rsidRPr="000D2424">
        <w:t xml:space="preserve">Spēkā esošam tiesas lēmumam, kas pieņemts, izskatot procesuālas dabas jautājumu, nepiemīt tādas pašas iezīmes, kādas ar stāšanos spēkā, atbilstoši Civilprocesa likuma </w:t>
      </w:r>
      <w:proofErr w:type="gramStart"/>
      <w:r w:rsidRPr="000D2424">
        <w:t>203.panta</w:t>
      </w:r>
      <w:proofErr w:type="gramEnd"/>
      <w:r w:rsidRPr="000D2424">
        <w:t xml:space="preserve"> trešajai un piektajai daļai, iegūst tiesas spriedums. Tomēr, ja persona, ignorēdama vienā tiesas lēmumā skaidri izteiktos norādījumus par konstatēto trūkumu novēršanu, atkārtoti iesniedz tiesai iepriekšminētajam pilnīgi identisku pieteikumu, tad tai nav pamata sagaidīt ne to, ka </w:t>
      </w:r>
      <w:r w:rsidRPr="00C14CAA">
        <w:t>tiesas attieksme pret šādu pieteikumu mainīsies,</w:t>
      </w:r>
      <w:r w:rsidRPr="000D2424">
        <w:t xml:space="preserve"> ne arī konkrētā jautājuma izskatīšanas labvēlīgu iznākumu</w:t>
      </w:r>
      <w:r w:rsidR="00622E87" w:rsidRPr="000D2424">
        <w:t>.</w:t>
      </w:r>
    </w:p>
    <w:p w:rsidR="003F168A" w:rsidRPr="000D2424" w:rsidRDefault="003F168A" w:rsidP="003F168A">
      <w:pPr>
        <w:spacing w:after="0" w:line="276" w:lineRule="auto"/>
        <w:jc w:val="both"/>
      </w:pPr>
    </w:p>
    <w:p w:rsidR="003F168A" w:rsidRDefault="00622E87" w:rsidP="003F168A">
      <w:pPr>
        <w:spacing w:after="0" w:line="276" w:lineRule="auto"/>
        <w:jc w:val="both"/>
        <w:rPr>
          <w:bCs/>
        </w:rPr>
      </w:pPr>
      <w:r>
        <w:rPr>
          <w:bCs/>
        </w:rPr>
        <w:t>2. </w:t>
      </w:r>
      <w:r w:rsidR="003F168A">
        <w:rPr>
          <w:bCs/>
        </w:rPr>
        <w:t>A</w:t>
      </w:r>
      <w:r w:rsidR="003F168A" w:rsidRPr="000D2424">
        <w:rPr>
          <w:b/>
          <w:bCs/>
        </w:rPr>
        <w:t>dministratora tiesību un pilnvaru termiņš</w:t>
      </w:r>
      <w:r w:rsidR="003F168A">
        <w:rPr>
          <w:b/>
          <w:bCs/>
        </w:rPr>
        <w:t>.</w:t>
      </w:r>
    </w:p>
    <w:p w:rsidR="00622E87" w:rsidRDefault="00622E87" w:rsidP="003F168A">
      <w:pPr>
        <w:spacing w:after="0" w:line="276" w:lineRule="auto"/>
        <w:jc w:val="both"/>
        <w:rPr>
          <w:bCs/>
        </w:rPr>
      </w:pPr>
      <w:r w:rsidRPr="000D2424">
        <w:rPr>
          <w:bCs/>
        </w:rPr>
        <w:t xml:space="preserve">No Maksātnespējas likuma </w:t>
      </w:r>
      <w:proofErr w:type="gramStart"/>
      <w:r w:rsidRPr="000D2424">
        <w:rPr>
          <w:bCs/>
        </w:rPr>
        <w:t>137.panta</w:t>
      </w:r>
      <w:proofErr w:type="gramEnd"/>
      <w:r w:rsidRPr="000D2424">
        <w:rPr>
          <w:bCs/>
        </w:rPr>
        <w:t xml:space="preserve"> 12.punkta un 25.panta 4.punktu izriet, ka pārstāvības tiesības administratoram piešķirtas tikai uz laiku, kamēr noris fiziskās personas maksātnespējas process. Tāpēc brīdī, kad tiek izbeigts maksātnespējas process, izbeidzas arī administratora pienākumi un pilnvaras un attiecīgi, zūd arī administratora tiesības prasīt naudas līdzekļu piedziņu no parādniekiem.</w:t>
      </w:r>
    </w:p>
    <w:p w:rsidR="00B22F69" w:rsidRDefault="00B22F69" w:rsidP="003D6DB4">
      <w:pPr>
        <w:spacing w:after="0" w:line="276" w:lineRule="auto"/>
        <w:rPr>
          <w:rFonts w:cs="Times New Roman"/>
          <w:szCs w:val="24"/>
        </w:rPr>
      </w:pPr>
    </w:p>
    <w:p w:rsidR="007D2181" w:rsidRPr="007B63EB" w:rsidRDefault="007D2181" w:rsidP="007D2181">
      <w:pPr>
        <w:spacing w:after="0" w:line="276" w:lineRule="auto"/>
        <w:jc w:val="center"/>
        <w:rPr>
          <w:b/>
          <w:bCs/>
        </w:rPr>
      </w:pPr>
      <w:r w:rsidRPr="007B63EB">
        <w:rPr>
          <w:b/>
          <w:bCs/>
        </w:rPr>
        <w:t>Latvijas Republikas Augstākās tiesas</w:t>
      </w:r>
    </w:p>
    <w:p w:rsidR="007D2181" w:rsidRPr="007B63EB" w:rsidRDefault="007D2181" w:rsidP="007D2181">
      <w:pPr>
        <w:spacing w:after="0" w:line="276" w:lineRule="auto"/>
        <w:jc w:val="center"/>
        <w:rPr>
          <w:b/>
          <w:bCs/>
        </w:rPr>
      </w:pPr>
      <w:r w:rsidRPr="007B63EB">
        <w:rPr>
          <w:b/>
          <w:bCs/>
        </w:rPr>
        <w:t>Civillietu departamenta</w:t>
      </w:r>
    </w:p>
    <w:p w:rsidR="007D2181" w:rsidRPr="007B63EB" w:rsidRDefault="007D2181" w:rsidP="007D2181">
      <w:pPr>
        <w:spacing w:after="0" w:line="276" w:lineRule="auto"/>
        <w:jc w:val="center"/>
        <w:rPr>
          <w:b/>
          <w:bCs/>
        </w:rPr>
      </w:pPr>
      <w:r w:rsidRPr="007B63EB">
        <w:rPr>
          <w:b/>
          <w:bCs/>
        </w:rPr>
        <w:t xml:space="preserve">2017. gada </w:t>
      </w:r>
      <w:proofErr w:type="gramStart"/>
      <w:r>
        <w:rPr>
          <w:b/>
          <w:bCs/>
        </w:rPr>
        <w:t>14.jūlija</w:t>
      </w:r>
      <w:proofErr w:type="gramEnd"/>
    </w:p>
    <w:p w:rsidR="007D2181" w:rsidRDefault="007D2181" w:rsidP="007D2181">
      <w:pPr>
        <w:spacing w:after="0" w:line="276" w:lineRule="auto"/>
        <w:ind w:right="2"/>
        <w:jc w:val="center"/>
        <w:rPr>
          <w:b/>
          <w:bCs/>
        </w:rPr>
      </w:pPr>
      <w:r>
        <w:rPr>
          <w:b/>
          <w:bCs/>
        </w:rPr>
        <w:t>LĒMUMS</w:t>
      </w:r>
    </w:p>
    <w:p w:rsidR="007D2181" w:rsidRPr="007B63EB" w:rsidRDefault="007D2181" w:rsidP="00B22F69">
      <w:pPr>
        <w:spacing w:after="0" w:line="276" w:lineRule="auto"/>
        <w:ind w:right="2"/>
        <w:jc w:val="center"/>
        <w:rPr>
          <w:b/>
        </w:rPr>
      </w:pPr>
      <w:r w:rsidRPr="007B63EB">
        <w:rPr>
          <w:b/>
          <w:bCs/>
        </w:rPr>
        <w:t>Liet</w:t>
      </w:r>
      <w:r w:rsidR="00B22F69">
        <w:rPr>
          <w:b/>
          <w:bCs/>
        </w:rPr>
        <w:t>a</w:t>
      </w:r>
      <w:r w:rsidRPr="007B63EB">
        <w:rPr>
          <w:b/>
          <w:bCs/>
        </w:rPr>
        <w:t xml:space="preserve"> Nr</w:t>
      </w:r>
      <w:r>
        <w:rPr>
          <w:rFonts w:eastAsia="Times New Roman" w:cs="Times New Roman"/>
          <w:color w:val="000000"/>
          <w:szCs w:val="24"/>
          <w:lang w:eastAsia="lv-LV"/>
        </w:rPr>
        <w:t>.</w:t>
      </w:r>
      <w:r w:rsidRPr="007D2181">
        <w:rPr>
          <w:rFonts w:eastAsia="Times New Roman" w:cs="Times New Roman"/>
          <w:b/>
          <w:szCs w:val="24"/>
          <w:lang w:eastAsia="lv-LV"/>
        </w:rPr>
        <w:t>C35129613</w:t>
      </w:r>
      <w:r w:rsidR="00B22F69">
        <w:rPr>
          <w:rFonts w:eastAsia="Times New Roman" w:cs="Times New Roman"/>
          <w:b/>
          <w:szCs w:val="24"/>
          <w:lang w:eastAsia="lv-LV"/>
        </w:rPr>
        <w:t xml:space="preserve">, </w:t>
      </w:r>
      <w:r w:rsidRPr="007B63EB">
        <w:rPr>
          <w:b/>
          <w:bCs/>
        </w:rPr>
        <w:t>S</w:t>
      </w:r>
      <w:r w:rsidR="00B22F69">
        <w:rPr>
          <w:b/>
          <w:bCs/>
        </w:rPr>
        <w:t>K</w:t>
      </w:r>
      <w:r w:rsidRPr="007B63EB">
        <w:rPr>
          <w:b/>
          <w:bCs/>
        </w:rPr>
        <w:t>C-</w:t>
      </w:r>
      <w:r>
        <w:rPr>
          <w:b/>
          <w:bCs/>
        </w:rPr>
        <w:t>187</w:t>
      </w:r>
      <w:r w:rsidRPr="007B63EB">
        <w:rPr>
          <w:b/>
          <w:bCs/>
        </w:rPr>
        <w:t>/2017</w:t>
      </w:r>
    </w:p>
    <w:p w:rsidR="007D2181" w:rsidRPr="00AD051A" w:rsidRDefault="007D2181" w:rsidP="003D6DB4">
      <w:pPr>
        <w:spacing w:after="0" w:line="276" w:lineRule="auto"/>
        <w:rPr>
          <w:rFonts w:cs="Times New Roman"/>
          <w:szCs w:val="24"/>
        </w:rPr>
      </w:pPr>
    </w:p>
    <w:p w:rsidR="003D6DB4" w:rsidRPr="00AD051A" w:rsidRDefault="003D6DB4" w:rsidP="003D6DB4">
      <w:pPr>
        <w:spacing w:after="0" w:line="276" w:lineRule="auto"/>
        <w:ind w:firstLine="540"/>
        <w:jc w:val="both"/>
        <w:rPr>
          <w:rFonts w:eastAsia="Times New Roman" w:cs="Times New Roman"/>
          <w:color w:val="000000"/>
          <w:szCs w:val="24"/>
          <w:lang w:eastAsia="lv-LV"/>
        </w:rPr>
      </w:pPr>
      <w:r w:rsidRPr="00AD051A">
        <w:rPr>
          <w:rFonts w:eastAsia="Times New Roman" w:cs="Times New Roman"/>
          <w:color w:val="000000"/>
          <w:szCs w:val="24"/>
          <w:lang w:eastAsia="lv-LV"/>
        </w:rPr>
        <w:t>Augstākā tiesa šādā sastāvā:</w:t>
      </w:r>
    </w:p>
    <w:p w:rsidR="003D6DB4" w:rsidRPr="00AD051A" w:rsidRDefault="003D6DB4" w:rsidP="00636DE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tiesnese referente Mārīte Zāģere,</w:t>
      </w:r>
    </w:p>
    <w:p w:rsidR="003D6DB4" w:rsidRPr="00AD051A" w:rsidRDefault="003D6DB4" w:rsidP="00636DE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tiesnese Ļubova </w:t>
      </w:r>
      <w:proofErr w:type="spellStart"/>
      <w:r w:rsidRPr="00AD051A">
        <w:rPr>
          <w:rFonts w:eastAsia="Times New Roman" w:cs="Times New Roman"/>
          <w:color w:val="000000"/>
          <w:szCs w:val="24"/>
          <w:lang w:eastAsia="lv-LV"/>
        </w:rPr>
        <w:t>Kušnire</w:t>
      </w:r>
      <w:proofErr w:type="spellEnd"/>
      <w:r w:rsidRPr="00AD051A">
        <w:rPr>
          <w:rFonts w:eastAsia="Times New Roman" w:cs="Times New Roman"/>
          <w:color w:val="000000"/>
          <w:szCs w:val="24"/>
          <w:lang w:eastAsia="lv-LV"/>
        </w:rPr>
        <w:t>,</w:t>
      </w:r>
    </w:p>
    <w:p w:rsidR="003D6DB4" w:rsidRPr="00AD051A" w:rsidRDefault="003D6DB4" w:rsidP="003D6DB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tiesnese Inta Lauka,</w:t>
      </w:r>
    </w:p>
    <w:p w:rsidR="003D6DB4" w:rsidRPr="00AD051A" w:rsidRDefault="003D6DB4" w:rsidP="003D6DB4">
      <w:pPr>
        <w:spacing w:after="0" w:line="276" w:lineRule="auto"/>
        <w:ind w:firstLine="540"/>
        <w:jc w:val="both"/>
        <w:rPr>
          <w:rFonts w:eastAsia="Times New Roman" w:cs="Times New Roman"/>
          <w:color w:val="000000"/>
          <w:szCs w:val="24"/>
          <w:lang w:eastAsia="lv-LV"/>
        </w:rPr>
      </w:pPr>
    </w:p>
    <w:p w:rsidR="003D6DB4" w:rsidRPr="00AD051A" w:rsidRDefault="003D6DB4" w:rsidP="00636DE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rakstveida procesā izskatīja fiziskās personas </w:t>
      </w:r>
      <w:r w:rsidR="00636DE4" w:rsidRPr="00AD051A">
        <w:rPr>
          <w:rFonts w:eastAsia="Times New Roman" w:cs="Times New Roman"/>
          <w:color w:val="000000"/>
          <w:szCs w:val="24"/>
          <w:lang w:eastAsia="lv-LV"/>
        </w:rPr>
        <w:t xml:space="preserve">[pers. A] </w:t>
      </w:r>
      <w:r w:rsidRPr="00AD051A">
        <w:rPr>
          <w:rFonts w:eastAsia="Times New Roman" w:cs="Times New Roman"/>
          <w:color w:val="000000"/>
          <w:szCs w:val="24"/>
          <w:lang w:eastAsia="lv-LV"/>
        </w:rPr>
        <w:t>maksātnespējas procesa</w:t>
      </w:r>
      <w:r w:rsidR="007D2181">
        <w:rPr>
          <w:rFonts w:eastAsia="Times New Roman" w:cs="Times New Roman"/>
          <w:color w:val="000000"/>
          <w:szCs w:val="24"/>
          <w:lang w:eastAsia="lv-LV"/>
        </w:rPr>
        <w:t xml:space="preserve"> administratores Indras </w:t>
      </w:r>
      <w:proofErr w:type="spellStart"/>
      <w:r w:rsidR="007D2181">
        <w:rPr>
          <w:rFonts w:eastAsia="Times New Roman" w:cs="Times New Roman"/>
          <w:color w:val="000000"/>
          <w:szCs w:val="24"/>
          <w:lang w:eastAsia="lv-LV"/>
        </w:rPr>
        <w:t>Kaniņas</w:t>
      </w:r>
      <w:proofErr w:type="spellEnd"/>
      <w:r w:rsidR="007D2181">
        <w:rPr>
          <w:rFonts w:eastAsia="Times New Roman" w:cs="Times New Roman"/>
          <w:color w:val="000000"/>
          <w:szCs w:val="24"/>
          <w:lang w:eastAsia="lv-LV"/>
        </w:rPr>
        <w:t> - </w:t>
      </w:r>
      <w:proofErr w:type="spellStart"/>
      <w:r w:rsidR="007D2181">
        <w:rPr>
          <w:rFonts w:eastAsia="Times New Roman" w:cs="Times New Roman"/>
          <w:color w:val="000000"/>
          <w:szCs w:val="24"/>
          <w:lang w:eastAsia="lv-LV"/>
        </w:rPr>
        <w:t>Š</w:t>
      </w:r>
      <w:r w:rsidRPr="00AD051A">
        <w:rPr>
          <w:rFonts w:eastAsia="Times New Roman" w:cs="Times New Roman"/>
          <w:color w:val="000000"/>
          <w:szCs w:val="24"/>
          <w:lang w:eastAsia="lv-LV"/>
        </w:rPr>
        <w:t>litkes</w:t>
      </w:r>
      <w:proofErr w:type="spellEnd"/>
      <w:r w:rsidRPr="00AD051A">
        <w:rPr>
          <w:rFonts w:eastAsia="Times New Roman" w:cs="Times New Roman"/>
          <w:color w:val="000000"/>
          <w:szCs w:val="24"/>
          <w:lang w:eastAsia="lv-LV"/>
        </w:rPr>
        <w:t xml:space="preserve"> kasācijas sūdzību par Rīgas apgabaltiesas Civillietu tiesas kolēģijas </w:t>
      </w:r>
      <w:proofErr w:type="gramStart"/>
      <w:r w:rsidRPr="00AD051A">
        <w:rPr>
          <w:rFonts w:eastAsia="Times New Roman" w:cs="Times New Roman"/>
          <w:color w:val="000000"/>
          <w:szCs w:val="24"/>
          <w:lang w:eastAsia="lv-LV"/>
        </w:rPr>
        <w:t>2014.gada</w:t>
      </w:r>
      <w:proofErr w:type="gramEnd"/>
      <w:r w:rsidRPr="00AD051A">
        <w:rPr>
          <w:rFonts w:eastAsia="Times New Roman" w:cs="Times New Roman"/>
          <w:color w:val="000000"/>
          <w:szCs w:val="24"/>
          <w:lang w:eastAsia="lv-LV"/>
        </w:rPr>
        <w:t xml:space="preserve"> 11.decembra spriedumu šīs administratores prasībā pret </w:t>
      </w:r>
      <w:r w:rsidR="00636DE4" w:rsidRPr="00AD051A">
        <w:rPr>
          <w:rFonts w:eastAsia="Times New Roman" w:cs="Times New Roman"/>
          <w:color w:val="000000"/>
          <w:szCs w:val="24"/>
          <w:lang w:eastAsia="lv-LV"/>
        </w:rPr>
        <w:t>[pers. B]</w:t>
      </w:r>
      <w:r w:rsidRPr="00AD051A">
        <w:rPr>
          <w:rFonts w:eastAsia="Times New Roman" w:cs="Times New Roman"/>
          <w:color w:val="000000"/>
          <w:szCs w:val="24"/>
          <w:lang w:eastAsia="lv-LV"/>
        </w:rPr>
        <w:t xml:space="preserve"> par 45 892,17 EUR piedziņu.</w:t>
      </w:r>
    </w:p>
    <w:p w:rsidR="003D6DB4" w:rsidRPr="00AD051A" w:rsidRDefault="003D6DB4" w:rsidP="003D6DB4">
      <w:pPr>
        <w:spacing w:after="0" w:line="276" w:lineRule="auto"/>
        <w:jc w:val="both"/>
        <w:rPr>
          <w:rFonts w:eastAsia="Times New Roman" w:cs="Times New Roman"/>
          <w:color w:val="000000"/>
          <w:szCs w:val="24"/>
          <w:lang w:eastAsia="lv-LV"/>
        </w:rPr>
      </w:pPr>
    </w:p>
    <w:p w:rsidR="003D6DB4" w:rsidRPr="00AD051A" w:rsidRDefault="003D6DB4" w:rsidP="003D6DB4">
      <w:pPr>
        <w:spacing w:after="0" w:line="276" w:lineRule="auto"/>
        <w:jc w:val="center"/>
        <w:rPr>
          <w:rFonts w:eastAsia="Times New Roman" w:cs="Times New Roman"/>
          <w:color w:val="000000"/>
          <w:szCs w:val="24"/>
          <w:lang w:eastAsia="lv-LV"/>
        </w:rPr>
      </w:pPr>
      <w:r w:rsidRPr="00AD051A">
        <w:rPr>
          <w:rFonts w:eastAsia="Times New Roman" w:cs="Times New Roman"/>
          <w:b/>
          <w:bCs/>
          <w:color w:val="000000"/>
          <w:szCs w:val="24"/>
          <w:lang w:eastAsia="lv-LV"/>
        </w:rPr>
        <w:t>Aprakstošā daļa</w:t>
      </w:r>
    </w:p>
    <w:p w:rsidR="003D6DB4" w:rsidRPr="00AD051A" w:rsidRDefault="003D6DB4" w:rsidP="003D6DB4">
      <w:pPr>
        <w:spacing w:after="0" w:line="276" w:lineRule="auto"/>
        <w:jc w:val="both"/>
        <w:rPr>
          <w:rFonts w:eastAsia="Times New Roman" w:cs="Times New Roman"/>
          <w:color w:val="000000"/>
          <w:szCs w:val="24"/>
          <w:lang w:eastAsia="lv-LV"/>
        </w:rPr>
      </w:pPr>
    </w:p>
    <w:p w:rsidR="003D6DB4" w:rsidRPr="00AD051A" w:rsidRDefault="00636DE4" w:rsidP="003D6DB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[1] </w:t>
      </w:r>
      <w:r w:rsidR="003D6DB4" w:rsidRPr="00AD051A">
        <w:rPr>
          <w:rFonts w:eastAsia="Times New Roman" w:cs="Times New Roman"/>
          <w:color w:val="000000"/>
          <w:szCs w:val="24"/>
          <w:lang w:eastAsia="lv-LV"/>
        </w:rPr>
        <w:t xml:space="preserve">Ar Rīgas pilsētas Latgales priekšpilsētas tiesas </w:t>
      </w:r>
      <w:proofErr w:type="gramStart"/>
      <w:r w:rsidR="003D6DB4" w:rsidRPr="00AD051A">
        <w:rPr>
          <w:rFonts w:eastAsia="Times New Roman" w:cs="Times New Roman"/>
          <w:color w:val="000000"/>
          <w:szCs w:val="24"/>
          <w:lang w:eastAsia="lv-LV"/>
        </w:rPr>
        <w:t>2011.gada</w:t>
      </w:r>
      <w:proofErr w:type="gramEnd"/>
      <w:r w:rsidR="003D6DB4" w:rsidRPr="00AD051A">
        <w:rPr>
          <w:rFonts w:eastAsia="Times New Roman" w:cs="Times New Roman"/>
          <w:color w:val="000000"/>
          <w:szCs w:val="24"/>
          <w:lang w:eastAsia="lv-LV"/>
        </w:rPr>
        <w:t xml:space="preserve"> 15.jūnija lēmumu pasludināts fiziskās personas </w:t>
      </w:r>
      <w:r w:rsidR="005E3CD8" w:rsidRPr="00AD051A">
        <w:rPr>
          <w:rFonts w:eastAsia="Times New Roman" w:cs="Times New Roman"/>
          <w:color w:val="000000"/>
          <w:szCs w:val="24"/>
          <w:lang w:eastAsia="lv-LV"/>
        </w:rPr>
        <w:t>[pers. A]</w:t>
      </w:r>
      <w:r w:rsidR="003D6DB4" w:rsidRPr="00AD051A">
        <w:rPr>
          <w:rFonts w:eastAsia="Times New Roman" w:cs="Times New Roman"/>
          <w:color w:val="000000"/>
          <w:szCs w:val="24"/>
          <w:lang w:eastAsia="lv-LV"/>
        </w:rPr>
        <w:t xml:space="preserve"> maksātnespējas process</w:t>
      </w:r>
      <w:r w:rsidRPr="00AD051A">
        <w:rPr>
          <w:rFonts w:eastAsia="Times New Roman" w:cs="Times New Roman"/>
          <w:color w:val="000000"/>
          <w:szCs w:val="24"/>
          <w:lang w:eastAsia="lv-LV"/>
        </w:rPr>
        <w:t xml:space="preserve"> un par administratoru iecelta </w:t>
      </w:r>
      <w:r w:rsidR="003D6DB4" w:rsidRPr="00AD051A">
        <w:rPr>
          <w:rFonts w:eastAsia="Times New Roman" w:cs="Times New Roman"/>
          <w:color w:val="000000"/>
          <w:szCs w:val="24"/>
          <w:lang w:eastAsia="lv-LV"/>
        </w:rPr>
        <w:t>Ind</w:t>
      </w:r>
      <w:r w:rsidR="002F0F0C" w:rsidRPr="00AD051A">
        <w:rPr>
          <w:rFonts w:eastAsia="Times New Roman" w:cs="Times New Roman"/>
          <w:color w:val="000000"/>
          <w:szCs w:val="24"/>
          <w:lang w:eastAsia="lv-LV"/>
        </w:rPr>
        <w:t xml:space="preserve">ra </w:t>
      </w:r>
      <w:proofErr w:type="spellStart"/>
      <w:r w:rsidR="002F0F0C" w:rsidRPr="00AD051A">
        <w:rPr>
          <w:rFonts w:eastAsia="Times New Roman" w:cs="Times New Roman"/>
          <w:color w:val="000000"/>
          <w:szCs w:val="24"/>
          <w:lang w:eastAsia="lv-LV"/>
        </w:rPr>
        <w:t>Kaniņa</w:t>
      </w:r>
      <w:proofErr w:type="spellEnd"/>
      <w:r w:rsidR="002F0F0C" w:rsidRPr="00AD051A">
        <w:rPr>
          <w:rFonts w:eastAsia="Times New Roman" w:cs="Times New Roman"/>
          <w:color w:val="000000"/>
          <w:szCs w:val="24"/>
          <w:lang w:eastAsia="lv-LV"/>
        </w:rPr>
        <w:t> – </w:t>
      </w:r>
      <w:proofErr w:type="spellStart"/>
      <w:r w:rsidR="003D6DB4" w:rsidRPr="00AD051A">
        <w:rPr>
          <w:rFonts w:eastAsia="Times New Roman" w:cs="Times New Roman"/>
          <w:color w:val="000000"/>
          <w:szCs w:val="24"/>
          <w:lang w:eastAsia="lv-LV"/>
        </w:rPr>
        <w:t>Šlitke</w:t>
      </w:r>
      <w:proofErr w:type="spellEnd"/>
      <w:r w:rsidR="003D6DB4" w:rsidRPr="00AD051A">
        <w:rPr>
          <w:rFonts w:eastAsia="Times New Roman" w:cs="Times New Roman"/>
          <w:color w:val="000000"/>
          <w:szCs w:val="24"/>
          <w:lang w:eastAsia="lv-LV"/>
        </w:rPr>
        <w:t xml:space="preserve"> (turpmāk arī – Administrators).</w:t>
      </w:r>
    </w:p>
    <w:p w:rsidR="003D6DB4" w:rsidRPr="00AD051A" w:rsidRDefault="003D6DB4" w:rsidP="003D6DB4">
      <w:pPr>
        <w:spacing w:after="0" w:line="276" w:lineRule="auto"/>
        <w:ind w:firstLine="720"/>
        <w:jc w:val="both"/>
        <w:rPr>
          <w:rFonts w:eastAsia="Times New Roman" w:cs="Times New Roman"/>
          <w:color w:val="000000"/>
          <w:szCs w:val="24"/>
          <w:lang w:eastAsia="lv-LV"/>
        </w:rPr>
      </w:pPr>
    </w:p>
    <w:p w:rsidR="003D6DB4" w:rsidRPr="00AD051A" w:rsidRDefault="003D6DB4" w:rsidP="003D6DB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[2] Administrators cēlis tiesā prasību pret </w:t>
      </w:r>
      <w:r w:rsidR="00636DE4" w:rsidRPr="00AD051A">
        <w:rPr>
          <w:rFonts w:eastAsia="Times New Roman" w:cs="Times New Roman"/>
          <w:color w:val="000000"/>
          <w:szCs w:val="24"/>
          <w:lang w:eastAsia="lv-LV"/>
        </w:rPr>
        <w:t>[pers. B]</w:t>
      </w:r>
      <w:r w:rsidRPr="00AD051A">
        <w:rPr>
          <w:rFonts w:eastAsia="Times New Roman" w:cs="Times New Roman"/>
          <w:color w:val="000000"/>
          <w:szCs w:val="24"/>
          <w:lang w:eastAsia="lv-LV"/>
        </w:rPr>
        <w:t xml:space="preserve"> par 32 253,20 Ls (45 892,17 EUR) piedziņu, pieteikumā norādīdams šādus apstākļus.</w:t>
      </w:r>
    </w:p>
    <w:p w:rsidR="00FA1D31" w:rsidRDefault="003D6DB4" w:rsidP="003D6DB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[2.1] </w:t>
      </w:r>
      <w:r w:rsidR="00636DE4" w:rsidRPr="00AD051A">
        <w:rPr>
          <w:rFonts w:eastAsia="Times New Roman" w:cs="Times New Roman"/>
          <w:color w:val="000000"/>
          <w:szCs w:val="24"/>
          <w:lang w:eastAsia="lv-LV"/>
        </w:rPr>
        <w:t>[pers. B]</w:t>
      </w:r>
      <w:r w:rsidRPr="00AD051A">
        <w:rPr>
          <w:rFonts w:eastAsia="Times New Roman" w:cs="Times New Roman"/>
          <w:color w:val="000000"/>
          <w:szCs w:val="24"/>
          <w:lang w:eastAsia="lv-LV"/>
        </w:rPr>
        <w:t xml:space="preserve"> </w:t>
      </w:r>
      <w:proofErr w:type="gramStart"/>
      <w:r w:rsidRPr="00AD051A">
        <w:rPr>
          <w:rFonts w:eastAsia="Times New Roman" w:cs="Times New Roman"/>
          <w:color w:val="000000"/>
          <w:szCs w:val="24"/>
          <w:lang w:eastAsia="lv-LV"/>
        </w:rPr>
        <w:t>2006.gada</w:t>
      </w:r>
      <w:proofErr w:type="gramEnd"/>
      <w:r w:rsidRPr="00AD051A">
        <w:rPr>
          <w:rFonts w:eastAsia="Times New Roman" w:cs="Times New Roman"/>
          <w:color w:val="000000"/>
          <w:szCs w:val="24"/>
          <w:lang w:eastAsia="lv-LV"/>
        </w:rPr>
        <w:t xml:space="preserve"> 22.augustā un 2008.gada 14.februārī noslēdza divus aizdevuma līgumus ar </w:t>
      </w:r>
      <w:proofErr w:type="spellStart"/>
      <w:r w:rsidRPr="00AD051A">
        <w:rPr>
          <w:rFonts w:eastAsia="Times New Roman" w:cs="Times New Roman"/>
          <w:color w:val="000000"/>
          <w:szCs w:val="24"/>
          <w:lang w:eastAsia="lv-LV"/>
        </w:rPr>
        <w:t>Swedbank</w:t>
      </w:r>
      <w:proofErr w:type="spellEnd"/>
      <w:r w:rsidRPr="00AD051A">
        <w:rPr>
          <w:rFonts w:eastAsia="Times New Roman" w:cs="Times New Roman"/>
          <w:color w:val="000000"/>
          <w:szCs w:val="24"/>
          <w:lang w:eastAsia="lv-LV"/>
        </w:rPr>
        <w:t xml:space="preserve"> AS (turpmāk – Banka), kura piešķīra viņam kredītu kopsummā 135 180 EUR. Šīs saistības tika nodrošinātas, </w:t>
      </w:r>
      <w:r w:rsidR="00636DE4" w:rsidRPr="00AD051A">
        <w:rPr>
          <w:rFonts w:eastAsia="Times New Roman" w:cs="Times New Roman"/>
          <w:color w:val="000000"/>
          <w:szCs w:val="24"/>
          <w:lang w:eastAsia="lv-LV"/>
        </w:rPr>
        <w:t xml:space="preserve">[pers. A] </w:t>
      </w:r>
      <w:r w:rsidRPr="00AD051A">
        <w:rPr>
          <w:rFonts w:eastAsia="Times New Roman" w:cs="Times New Roman"/>
          <w:color w:val="000000"/>
          <w:szCs w:val="24"/>
          <w:lang w:eastAsia="lv-LV"/>
        </w:rPr>
        <w:t xml:space="preserve">vienlaikus noslēdzot ar Banku hipotēkas līgumus un ieķīlājot viņai piederošo nekustamo īpašumu </w:t>
      </w:r>
      <w:r w:rsidR="00636DE4" w:rsidRPr="00AD051A">
        <w:rPr>
          <w:rFonts w:eastAsia="Times New Roman" w:cs="Times New Roman"/>
          <w:color w:val="000000"/>
          <w:szCs w:val="24"/>
          <w:lang w:eastAsia="lv-LV"/>
        </w:rPr>
        <w:t>[adrese]</w:t>
      </w:r>
      <w:r w:rsidRPr="00AD051A">
        <w:rPr>
          <w:rFonts w:eastAsia="Times New Roman" w:cs="Times New Roman"/>
          <w:color w:val="000000"/>
          <w:szCs w:val="24"/>
          <w:lang w:eastAsia="lv-LV"/>
        </w:rPr>
        <w:t>.</w:t>
      </w:r>
    </w:p>
    <w:p w:rsidR="003D6DB4" w:rsidRPr="00FA1D31" w:rsidRDefault="003D6DB4" w:rsidP="00FA1D31">
      <w:pPr>
        <w:jc w:val="center"/>
        <w:rPr>
          <w:rFonts w:eastAsia="Times New Roman" w:cs="Times New Roman"/>
          <w:szCs w:val="24"/>
          <w:lang w:eastAsia="lv-LV"/>
        </w:rPr>
      </w:pPr>
    </w:p>
    <w:p w:rsidR="003D6DB4" w:rsidRPr="00AD051A" w:rsidRDefault="003D6DB4" w:rsidP="003D6DB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lastRenderedPageBreak/>
        <w:t xml:space="preserve">[2.2] Sakarā ar to, ka parādnieks savas saistības kopš </w:t>
      </w:r>
      <w:proofErr w:type="gramStart"/>
      <w:r w:rsidRPr="00AD051A">
        <w:rPr>
          <w:rFonts w:eastAsia="Times New Roman" w:cs="Times New Roman"/>
          <w:color w:val="000000"/>
          <w:szCs w:val="24"/>
          <w:lang w:eastAsia="lv-LV"/>
        </w:rPr>
        <w:t>2009.gada</w:t>
      </w:r>
      <w:proofErr w:type="gramEnd"/>
      <w:r w:rsidRPr="00AD051A">
        <w:rPr>
          <w:rFonts w:eastAsia="Times New Roman" w:cs="Times New Roman"/>
          <w:color w:val="000000"/>
          <w:szCs w:val="24"/>
          <w:lang w:eastAsia="lv-LV"/>
        </w:rPr>
        <w:t xml:space="preserve"> 30.marta nepilda, Banka 2011.gada 29.augustā pieteikusi ķīlas devējas maksātnespējas procesa Administratoram kreditora prasījumu, kas tika atzīts.</w:t>
      </w:r>
    </w:p>
    <w:p w:rsidR="003D6DB4" w:rsidRPr="00AD051A" w:rsidRDefault="00636DE4" w:rsidP="003D6DB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[pers. A] </w:t>
      </w:r>
      <w:r w:rsidR="003D6DB4" w:rsidRPr="00AD051A">
        <w:rPr>
          <w:rFonts w:eastAsia="Times New Roman" w:cs="Times New Roman"/>
          <w:color w:val="000000"/>
          <w:szCs w:val="24"/>
          <w:lang w:eastAsia="lv-LV"/>
        </w:rPr>
        <w:t>bankrota procedūras ietvaros Administrators rīkojis izsoli, kurā ieķīlātais nekustamais īpašums pārdots par 35 200 Ls, iegūtos naudas līdzekļus novirzot Bankas kā nodrošinātā kreditora prasījuma segšanai.</w:t>
      </w:r>
    </w:p>
    <w:p w:rsidR="003D6DB4" w:rsidRPr="00AD051A" w:rsidRDefault="003D6DB4" w:rsidP="003D6DB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[2.3] Izvērtējot to, ka nekustamā īpašuma pārdošanas ceļā </w:t>
      </w:r>
      <w:r w:rsidR="00636DE4" w:rsidRPr="00AD051A">
        <w:rPr>
          <w:rFonts w:eastAsia="Times New Roman" w:cs="Times New Roman"/>
          <w:color w:val="000000"/>
          <w:szCs w:val="24"/>
          <w:lang w:eastAsia="lv-LV"/>
        </w:rPr>
        <w:t xml:space="preserve">[pers. A] </w:t>
      </w:r>
      <w:r w:rsidRPr="00AD051A">
        <w:rPr>
          <w:rFonts w:eastAsia="Times New Roman" w:cs="Times New Roman"/>
          <w:color w:val="000000"/>
          <w:szCs w:val="24"/>
          <w:lang w:eastAsia="lv-LV"/>
        </w:rPr>
        <w:t xml:space="preserve">nolīdzinājusi daļu no </w:t>
      </w:r>
      <w:r w:rsidR="00636DE4" w:rsidRPr="00AD051A">
        <w:rPr>
          <w:rFonts w:eastAsia="Times New Roman" w:cs="Times New Roman"/>
          <w:color w:val="000000"/>
          <w:szCs w:val="24"/>
          <w:lang w:eastAsia="lv-LV"/>
        </w:rPr>
        <w:t>[pers. B]</w:t>
      </w:r>
      <w:r w:rsidRPr="00AD051A">
        <w:rPr>
          <w:rFonts w:eastAsia="Times New Roman" w:cs="Times New Roman"/>
          <w:color w:val="000000"/>
          <w:szCs w:val="24"/>
          <w:lang w:eastAsia="lv-LV"/>
        </w:rPr>
        <w:t xml:space="preserve"> parāda, kuru pēdējais uzņēmās ar aizdevuma līgumiem, viņai ir regresa prasījums pret atbildētāju par 32 253,20 Ls jeb 45 892,17 EUR piedziņu.</w:t>
      </w:r>
    </w:p>
    <w:p w:rsidR="003D6DB4" w:rsidRPr="00AD051A" w:rsidRDefault="003D6DB4" w:rsidP="003D6DB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Prasība pamatota ar Civillikuma 1306., 1319., 1691., 1692., 1694., 1697., 1704. un </w:t>
      </w:r>
      <w:proofErr w:type="gramStart"/>
      <w:r w:rsidRPr="00AD051A">
        <w:rPr>
          <w:rFonts w:eastAsia="Times New Roman" w:cs="Times New Roman"/>
          <w:color w:val="000000"/>
          <w:szCs w:val="24"/>
          <w:lang w:eastAsia="lv-LV"/>
        </w:rPr>
        <w:t>1705.pantu</w:t>
      </w:r>
      <w:proofErr w:type="gramEnd"/>
      <w:r w:rsidRPr="00AD051A">
        <w:rPr>
          <w:rFonts w:eastAsia="Times New Roman" w:cs="Times New Roman"/>
          <w:color w:val="000000"/>
          <w:szCs w:val="24"/>
          <w:lang w:eastAsia="lv-LV"/>
        </w:rPr>
        <w:t>, Maksātnespējas procesa likuma 93.panta pirmās daļas 1.punktu, 128.panta pirmo daļu un 137.panta 9.punktu.</w:t>
      </w:r>
    </w:p>
    <w:p w:rsidR="003D6DB4" w:rsidRPr="00AD051A" w:rsidRDefault="003D6DB4" w:rsidP="003D6DB4">
      <w:pPr>
        <w:spacing w:after="0" w:line="276" w:lineRule="auto"/>
        <w:ind w:firstLine="720"/>
        <w:jc w:val="both"/>
        <w:rPr>
          <w:rFonts w:eastAsia="Times New Roman" w:cs="Times New Roman"/>
          <w:color w:val="000000"/>
          <w:szCs w:val="24"/>
          <w:lang w:eastAsia="lv-LV"/>
        </w:rPr>
      </w:pPr>
    </w:p>
    <w:p w:rsidR="003D6DB4" w:rsidRPr="00AD051A" w:rsidRDefault="003D6DB4" w:rsidP="003D6DB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[3] Administrators </w:t>
      </w:r>
      <w:proofErr w:type="gramStart"/>
      <w:r w:rsidRPr="00AD051A">
        <w:rPr>
          <w:rFonts w:eastAsia="Times New Roman" w:cs="Times New Roman"/>
          <w:color w:val="000000"/>
          <w:szCs w:val="24"/>
          <w:lang w:eastAsia="lv-LV"/>
        </w:rPr>
        <w:t>2013.gada</w:t>
      </w:r>
      <w:proofErr w:type="gramEnd"/>
      <w:r w:rsidRPr="00AD051A">
        <w:rPr>
          <w:rFonts w:eastAsia="Times New Roman" w:cs="Times New Roman"/>
          <w:color w:val="000000"/>
          <w:szCs w:val="24"/>
          <w:lang w:eastAsia="lv-LV"/>
        </w:rPr>
        <w:t xml:space="preserve"> 13.septembrī rīkotajā izsolē pārdevis maksātnespējīgās fiziskās personas </w:t>
      </w:r>
      <w:r w:rsidR="00636DE4" w:rsidRPr="00AD051A">
        <w:rPr>
          <w:rFonts w:eastAsia="Times New Roman" w:cs="Times New Roman"/>
          <w:color w:val="000000"/>
          <w:szCs w:val="24"/>
          <w:lang w:eastAsia="lv-LV"/>
        </w:rPr>
        <w:t xml:space="preserve">[pers. A] </w:t>
      </w:r>
      <w:r w:rsidRPr="00AD051A">
        <w:rPr>
          <w:rFonts w:eastAsia="Times New Roman" w:cs="Times New Roman"/>
          <w:color w:val="000000"/>
          <w:szCs w:val="24"/>
          <w:lang w:eastAsia="lv-LV"/>
        </w:rPr>
        <w:t>saistību tiesiskās prasīju</w:t>
      </w:r>
      <w:r w:rsidR="002F0F0C" w:rsidRPr="00AD051A">
        <w:rPr>
          <w:rFonts w:eastAsia="Times New Roman" w:cs="Times New Roman"/>
          <w:color w:val="000000"/>
          <w:szCs w:val="24"/>
          <w:lang w:eastAsia="lv-LV"/>
        </w:rPr>
        <w:t>ma tiesības kā lietu kopību SIA </w:t>
      </w:r>
      <w:r w:rsidRPr="00AD051A">
        <w:rPr>
          <w:rFonts w:eastAsia="Times New Roman" w:cs="Times New Roman"/>
          <w:color w:val="000000"/>
          <w:szCs w:val="24"/>
          <w:lang w:eastAsia="lv-LV"/>
        </w:rPr>
        <w:t>„</w:t>
      </w:r>
      <w:proofErr w:type="spellStart"/>
      <w:r w:rsidRPr="00AD051A">
        <w:rPr>
          <w:rFonts w:eastAsia="Times New Roman" w:cs="Times New Roman"/>
          <w:color w:val="000000"/>
          <w:szCs w:val="24"/>
          <w:lang w:eastAsia="lv-LV"/>
        </w:rPr>
        <w:t>Private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Equity</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Insurance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Group</w:t>
      </w:r>
      <w:proofErr w:type="spellEnd"/>
      <w:r w:rsidRPr="00AD051A">
        <w:rPr>
          <w:rFonts w:eastAsia="Times New Roman" w:cs="Times New Roman"/>
          <w:color w:val="000000"/>
          <w:szCs w:val="24"/>
          <w:lang w:eastAsia="lv-LV"/>
        </w:rPr>
        <w:t>” par nosolīto cenu – 11 Ls.</w:t>
      </w:r>
    </w:p>
    <w:p w:rsidR="003D6DB4" w:rsidRPr="00AD051A" w:rsidRDefault="003D6DB4" w:rsidP="003D6DB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Minētā sabiedrība </w:t>
      </w:r>
      <w:proofErr w:type="gramStart"/>
      <w:r w:rsidRPr="00AD051A">
        <w:rPr>
          <w:rFonts w:eastAsia="Times New Roman" w:cs="Times New Roman"/>
          <w:color w:val="000000"/>
          <w:szCs w:val="24"/>
          <w:lang w:eastAsia="lv-LV"/>
        </w:rPr>
        <w:t>2014.gada</w:t>
      </w:r>
      <w:proofErr w:type="gramEnd"/>
      <w:r w:rsidRPr="00AD051A">
        <w:rPr>
          <w:rFonts w:eastAsia="Times New Roman" w:cs="Times New Roman"/>
          <w:color w:val="000000"/>
          <w:szCs w:val="24"/>
          <w:lang w:eastAsia="lv-LV"/>
        </w:rPr>
        <w:t xml:space="preserve"> 13.martā iesniegusi tiesā pieteikumu par puses procesuālo tiesību pārņemšanu, kas ar Siguldas tiesas tiesneša 2014.gada 25.marta lēmumu noraidīts, un kā nepārsūdzams stājies spēkā.</w:t>
      </w:r>
    </w:p>
    <w:p w:rsidR="003D6DB4" w:rsidRPr="00AD051A" w:rsidRDefault="003D6DB4" w:rsidP="003D6DB4">
      <w:pPr>
        <w:spacing w:after="0" w:line="276" w:lineRule="auto"/>
        <w:ind w:firstLine="720"/>
        <w:jc w:val="both"/>
        <w:rPr>
          <w:rFonts w:eastAsia="Times New Roman" w:cs="Times New Roman"/>
          <w:color w:val="000000"/>
          <w:szCs w:val="24"/>
          <w:lang w:eastAsia="lv-LV"/>
        </w:rPr>
      </w:pP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[4] Ar Siguldas tiesas </w:t>
      </w:r>
      <w:proofErr w:type="gramStart"/>
      <w:r w:rsidRPr="00AD051A">
        <w:rPr>
          <w:rFonts w:eastAsia="Times New Roman" w:cs="Times New Roman"/>
          <w:color w:val="000000"/>
          <w:szCs w:val="24"/>
          <w:lang w:eastAsia="lv-LV"/>
        </w:rPr>
        <w:t>2014.gada</w:t>
      </w:r>
      <w:proofErr w:type="gramEnd"/>
      <w:r w:rsidRPr="00AD051A">
        <w:rPr>
          <w:rFonts w:eastAsia="Times New Roman" w:cs="Times New Roman"/>
          <w:color w:val="000000"/>
          <w:szCs w:val="24"/>
          <w:lang w:eastAsia="lv-LV"/>
        </w:rPr>
        <w:t xml:space="preserve"> 8.aprīļa spriedumu prasība noraidīta.</w:t>
      </w:r>
    </w:p>
    <w:p w:rsidR="003D6DB4" w:rsidRPr="00AD051A" w:rsidRDefault="003D6DB4" w:rsidP="003D6DB4">
      <w:pPr>
        <w:spacing w:after="0" w:line="276" w:lineRule="auto"/>
        <w:jc w:val="both"/>
        <w:rPr>
          <w:rFonts w:eastAsia="Times New Roman" w:cs="Times New Roman"/>
          <w:color w:val="000000"/>
          <w:szCs w:val="24"/>
          <w:lang w:eastAsia="lv-LV"/>
        </w:rPr>
      </w:pP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[5] Izskatījusi lietu sakarā ar Administratora apelācijas sūdzību, Rīgas apgabaltiesas Civillietu tiesas kolēģija </w:t>
      </w:r>
      <w:proofErr w:type="gramStart"/>
      <w:r w:rsidRPr="00AD051A">
        <w:rPr>
          <w:rFonts w:eastAsia="Times New Roman" w:cs="Times New Roman"/>
          <w:color w:val="000000"/>
          <w:szCs w:val="24"/>
          <w:lang w:eastAsia="lv-LV"/>
        </w:rPr>
        <w:t>2014.gada</w:t>
      </w:r>
      <w:proofErr w:type="gramEnd"/>
      <w:r w:rsidRPr="00AD051A">
        <w:rPr>
          <w:rFonts w:eastAsia="Times New Roman" w:cs="Times New Roman"/>
          <w:color w:val="000000"/>
          <w:szCs w:val="24"/>
          <w:lang w:eastAsia="lv-LV"/>
        </w:rPr>
        <w:t xml:space="preserve"> 11.decembrī nosprieda prasību noraidīt.</w:t>
      </w:r>
    </w:p>
    <w:p w:rsidR="003D6DB4" w:rsidRPr="00AD051A" w:rsidRDefault="003D6DB4" w:rsidP="003D6DB4">
      <w:pPr>
        <w:spacing w:after="0" w:line="276" w:lineRule="auto"/>
        <w:jc w:val="both"/>
        <w:rPr>
          <w:rFonts w:eastAsia="Times New Roman" w:cs="Times New Roman"/>
          <w:color w:val="000000"/>
          <w:szCs w:val="24"/>
          <w:lang w:eastAsia="lv-LV"/>
        </w:rPr>
      </w:pP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[6] Par šo spriedumu Administrators iesniedzis kasācijas sūdzību, kurā, atsaucoties uz materiālo tiesību normu nepareizu piemērošanu, </w:t>
      </w:r>
      <w:proofErr w:type="gramStart"/>
      <w:r w:rsidRPr="00AD051A">
        <w:rPr>
          <w:rFonts w:eastAsia="Times New Roman" w:cs="Times New Roman"/>
          <w:color w:val="000000"/>
          <w:szCs w:val="24"/>
          <w:lang w:eastAsia="lv-LV"/>
        </w:rPr>
        <w:t>lūdzis spriedumu atcelt</w:t>
      </w:r>
      <w:proofErr w:type="gramEnd"/>
      <w:r w:rsidRPr="00AD051A">
        <w:rPr>
          <w:rFonts w:eastAsia="Times New Roman" w:cs="Times New Roman"/>
          <w:color w:val="000000"/>
          <w:szCs w:val="24"/>
          <w:lang w:eastAsia="lv-LV"/>
        </w:rPr>
        <w:t xml:space="preserve"> un lietu nodot jaunai izskatīšanai apelācijas instances tiesā.</w:t>
      </w:r>
    </w:p>
    <w:p w:rsidR="003D6DB4" w:rsidRPr="00AD051A" w:rsidRDefault="003D6DB4" w:rsidP="003D6DB4">
      <w:pPr>
        <w:spacing w:after="0" w:line="276" w:lineRule="auto"/>
        <w:jc w:val="both"/>
        <w:rPr>
          <w:rFonts w:eastAsia="Times New Roman" w:cs="Times New Roman"/>
          <w:color w:val="000000"/>
          <w:szCs w:val="24"/>
          <w:lang w:eastAsia="lv-LV"/>
        </w:rPr>
      </w:pP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[7] Ar Augstākās tiesas tiesnešu kolēģijas rīcības sēdes </w:t>
      </w:r>
      <w:proofErr w:type="gramStart"/>
      <w:r w:rsidRPr="00AD051A">
        <w:rPr>
          <w:rFonts w:eastAsia="Times New Roman" w:cs="Times New Roman"/>
          <w:color w:val="000000"/>
          <w:szCs w:val="24"/>
          <w:lang w:eastAsia="lv-LV"/>
        </w:rPr>
        <w:t>2016.gada</w:t>
      </w:r>
      <w:proofErr w:type="gramEnd"/>
      <w:r w:rsidRPr="00AD051A">
        <w:rPr>
          <w:rFonts w:eastAsia="Times New Roman" w:cs="Times New Roman"/>
          <w:color w:val="000000"/>
          <w:szCs w:val="24"/>
          <w:lang w:eastAsia="lv-LV"/>
        </w:rPr>
        <w:t xml:space="preserve"> 24.februāra lēmumu lietā ierosināta kasācijas tiesvedība, noteicot tās izskatīšanu rakstveida procesā.</w:t>
      </w:r>
    </w:p>
    <w:p w:rsidR="003D6DB4" w:rsidRPr="00AD051A" w:rsidRDefault="003D6DB4" w:rsidP="003D6DB4">
      <w:pPr>
        <w:spacing w:after="0" w:line="276" w:lineRule="auto"/>
        <w:jc w:val="both"/>
        <w:rPr>
          <w:rFonts w:eastAsia="Times New Roman" w:cs="Times New Roman"/>
          <w:color w:val="000000"/>
          <w:szCs w:val="24"/>
          <w:lang w:eastAsia="lv-LV"/>
        </w:rPr>
      </w:pP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[8] Augstākajā tiesā </w:t>
      </w:r>
      <w:proofErr w:type="gramStart"/>
      <w:r w:rsidRPr="00AD051A">
        <w:rPr>
          <w:rFonts w:eastAsia="Times New Roman" w:cs="Times New Roman"/>
          <w:color w:val="000000"/>
          <w:szCs w:val="24"/>
          <w:lang w:eastAsia="lv-LV"/>
        </w:rPr>
        <w:t>2016.gada</w:t>
      </w:r>
      <w:proofErr w:type="gramEnd"/>
      <w:r w:rsidRPr="00AD051A">
        <w:rPr>
          <w:rFonts w:eastAsia="Times New Roman" w:cs="Times New Roman"/>
          <w:color w:val="000000"/>
          <w:szCs w:val="24"/>
          <w:lang w:eastAsia="lv-LV"/>
        </w:rPr>
        <w:t xml:space="preserve"> 14.decembrī saņemts SIA „</w:t>
      </w:r>
      <w:proofErr w:type="spellStart"/>
      <w:r w:rsidRPr="00AD051A">
        <w:rPr>
          <w:rFonts w:eastAsia="Times New Roman" w:cs="Times New Roman"/>
          <w:color w:val="000000"/>
          <w:szCs w:val="24"/>
          <w:lang w:eastAsia="lv-LV"/>
        </w:rPr>
        <w:t>Private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Equity</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Insurance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Group</w:t>
      </w:r>
      <w:proofErr w:type="spellEnd"/>
      <w:r w:rsidRPr="00AD051A">
        <w:rPr>
          <w:rFonts w:eastAsia="Times New Roman" w:cs="Times New Roman"/>
          <w:color w:val="000000"/>
          <w:szCs w:val="24"/>
          <w:lang w:eastAsia="lv-LV"/>
        </w:rPr>
        <w:t xml:space="preserve">” pieteikums, kurā, pamatojoties uz Civilprocesa likuma 77.panta pirmo daļu, Civillikuma 1793.panta 3.punktu un 1801.pantu, lūgts aizstāt lietā prasītāju </w:t>
      </w:r>
      <w:r w:rsidR="00636DE4" w:rsidRPr="00AD051A">
        <w:rPr>
          <w:rFonts w:eastAsia="Times New Roman" w:cs="Times New Roman"/>
          <w:color w:val="000000"/>
          <w:szCs w:val="24"/>
          <w:lang w:eastAsia="lv-LV"/>
        </w:rPr>
        <w:t xml:space="preserve">[pers. A] </w:t>
      </w:r>
      <w:r w:rsidRPr="00AD051A">
        <w:rPr>
          <w:rFonts w:eastAsia="Times New Roman" w:cs="Times New Roman"/>
          <w:color w:val="000000"/>
          <w:szCs w:val="24"/>
          <w:lang w:eastAsia="lv-LV"/>
        </w:rPr>
        <w:t>ar viņas tiesību pārņēmēju SIA „</w:t>
      </w:r>
      <w:proofErr w:type="spellStart"/>
      <w:r w:rsidRPr="00AD051A">
        <w:rPr>
          <w:rFonts w:eastAsia="Times New Roman" w:cs="Times New Roman"/>
          <w:color w:val="000000"/>
          <w:szCs w:val="24"/>
          <w:lang w:eastAsia="lv-LV"/>
        </w:rPr>
        <w:t>Private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Equity</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Insurance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Group</w:t>
      </w:r>
      <w:proofErr w:type="spellEnd"/>
      <w:r w:rsidRPr="00AD051A">
        <w:rPr>
          <w:rFonts w:eastAsia="Times New Roman" w:cs="Times New Roman"/>
          <w:color w:val="000000"/>
          <w:szCs w:val="24"/>
          <w:lang w:eastAsia="lv-LV"/>
        </w:rPr>
        <w:t>”.</w:t>
      </w:r>
    </w:p>
    <w:p w:rsidR="003D6DB4" w:rsidRPr="00AD051A" w:rsidRDefault="003D6DB4" w:rsidP="003D6DB4">
      <w:pPr>
        <w:spacing w:after="0" w:line="276" w:lineRule="auto"/>
        <w:jc w:val="both"/>
        <w:rPr>
          <w:rFonts w:eastAsia="Times New Roman" w:cs="Times New Roman"/>
          <w:color w:val="000000"/>
          <w:szCs w:val="24"/>
          <w:lang w:eastAsia="lv-LV"/>
        </w:rPr>
      </w:pPr>
    </w:p>
    <w:p w:rsidR="003D6DB4" w:rsidRPr="00AD051A" w:rsidRDefault="003D6DB4" w:rsidP="003D6DB4">
      <w:pPr>
        <w:spacing w:after="0" w:line="276" w:lineRule="auto"/>
        <w:jc w:val="center"/>
        <w:rPr>
          <w:rFonts w:eastAsia="Times New Roman" w:cs="Times New Roman"/>
          <w:color w:val="000000"/>
          <w:szCs w:val="24"/>
          <w:lang w:eastAsia="lv-LV"/>
        </w:rPr>
      </w:pPr>
      <w:r w:rsidRPr="00AD051A">
        <w:rPr>
          <w:rFonts w:eastAsia="Times New Roman" w:cs="Times New Roman"/>
          <w:b/>
          <w:bCs/>
          <w:color w:val="000000"/>
          <w:szCs w:val="24"/>
          <w:lang w:eastAsia="lv-LV"/>
        </w:rPr>
        <w:t>Motīvu daļa</w:t>
      </w:r>
    </w:p>
    <w:p w:rsidR="003D6DB4" w:rsidRPr="00AD051A" w:rsidRDefault="003D6DB4" w:rsidP="003D6DB4">
      <w:pPr>
        <w:spacing w:after="0" w:line="276" w:lineRule="auto"/>
        <w:jc w:val="center"/>
        <w:rPr>
          <w:rFonts w:eastAsia="Times New Roman" w:cs="Times New Roman"/>
          <w:color w:val="000000"/>
          <w:szCs w:val="24"/>
          <w:lang w:eastAsia="lv-LV"/>
        </w:rPr>
      </w:pP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[9] Pārbaudījusi SIA „</w:t>
      </w:r>
      <w:proofErr w:type="spellStart"/>
      <w:r w:rsidRPr="00AD051A">
        <w:rPr>
          <w:rFonts w:eastAsia="Times New Roman" w:cs="Times New Roman"/>
          <w:color w:val="000000"/>
          <w:szCs w:val="24"/>
          <w:lang w:eastAsia="lv-LV"/>
        </w:rPr>
        <w:t>Private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Equity</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Insurance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Group</w:t>
      </w:r>
      <w:proofErr w:type="spellEnd"/>
      <w:r w:rsidRPr="00AD051A">
        <w:rPr>
          <w:rFonts w:eastAsia="Times New Roman" w:cs="Times New Roman"/>
          <w:color w:val="000000"/>
          <w:szCs w:val="24"/>
          <w:lang w:eastAsia="lv-LV"/>
        </w:rPr>
        <w:t>” pieteikumu un tam pievienotos dokumentus, Augstākā tiesa turpmāk norādīto apsvērumu dēļ atzīst, ka tas noraidāms.</w:t>
      </w: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[9.1] Kā atspoguļots šā lēmuma 3.punktā, jautājums par puses procesuālo tiesību pārņemšanu jau bija izvērtēšanas priekšmets tiesā (</w:t>
      </w:r>
      <w:r w:rsidRPr="00AD051A">
        <w:rPr>
          <w:rFonts w:eastAsia="Times New Roman" w:cs="Times New Roman"/>
          <w:i/>
          <w:iCs/>
          <w:color w:val="000000"/>
          <w:szCs w:val="24"/>
          <w:lang w:eastAsia="lv-LV"/>
        </w:rPr>
        <w:t>sk. lietas 74.-75.lp.</w:t>
      </w:r>
      <w:r w:rsidRPr="00AD051A">
        <w:rPr>
          <w:rFonts w:eastAsia="Times New Roman" w:cs="Times New Roman"/>
          <w:color w:val="000000"/>
          <w:szCs w:val="24"/>
          <w:lang w:eastAsia="lv-LV"/>
        </w:rPr>
        <w:t>). Atbilstoši minētā lēmuma motīvu daļā iekļautajai argumentācijai pamats pieteikuma noraidīšanai bija tiesneša konstatējums, ka SIA „</w:t>
      </w:r>
      <w:proofErr w:type="spellStart"/>
      <w:r w:rsidRPr="00AD051A">
        <w:rPr>
          <w:rFonts w:eastAsia="Times New Roman" w:cs="Times New Roman"/>
          <w:color w:val="000000"/>
          <w:szCs w:val="24"/>
          <w:lang w:eastAsia="lv-LV"/>
        </w:rPr>
        <w:t>Private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Equity</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Insurance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Group</w:t>
      </w:r>
      <w:proofErr w:type="spellEnd"/>
      <w:r w:rsidRPr="00AD051A">
        <w:rPr>
          <w:rFonts w:eastAsia="Times New Roman" w:cs="Times New Roman"/>
          <w:color w:val="000000"/>
          <w:szCs w:val="24"/>
          <w:lang w:eastAsia="lv-LV"/>
        </w:rPr>
        <w:t xml:space="preserve">” nav iesniegusi nepieciešamos </w:t>
      </w:r>
      <w:r w:rsidRPr="00AD051A">
        <w:rPr>
          <w:rFonts w:eastAsia="Times New Roman" w:cs="Times New Roman"/>
          <w:color w:val="000000"/>
          <w:szCs w:val="24"/>
          <w:lang w:eastAsia="lv-LV"/>
        </w:rPr>
        <w:lastRenderedPageBreak/>
        <w:t xml:space="preserve">pierādījumus, proti, maksātnespējīgās fiziskās personas </w:t>
      </w:r>
      <w:r w:rsidR="00636DE4" w:rsidRPr="00AD051A">
        <w:rPr>
          <w:rFonts w:eastAsia="Times New Roman" w:cs="Times New Roman"/>
          <w:color w:val="000000"/>
          <w:szCs w:val="24"/>
          <w:lang w:eastAsia="lv-LV"/>
        </w:rPr>
        <w:t xml:space="preserve">[pers. A] </w:t>
      </w:r>
      <w:r w:rsidRPr="00AD051A">
        <w:rPr>
          <w:rFonts w:eastAsia="Times New Roman" w:cs="Times New Roman"/>
          <w:color w:val="000000"/>
          <w:szCs w:val="24"/>
          <w:lang w:eastAsia="lv-LV"/>
        </w:rPr>
        <w:t xml:space="preserve">mantas pārdošanas plānu, apstiprinājumu par </w:t>
      </w:r>
      <w:r w:rsidRPr="00AD051A">
        <w:rPr>
          <w:rFonts w:eastAsia="Times New Roman" w:cs="Times New Roman"/>
          <w:szCs w:val="24"/>
          <w:lang w:eastAsia="lv-LV"/>
        </w:rPr>
        <w:t xml:space="preserve">Maksātnespējas likuma </w:t>
      </w:r>
      <w:proofErr w:type="gramStart"/>
      <w:r w:rsidRPr="00AD051A">
        <w:rPr>
          <w:rFonts w:eastAsia="Times New Roman" w:cs="Times New Roman"/>
          <w:szCs w:val="24"/>
          <w:lang w:eastAsia="lv-LV"/>
        </w:rPr>
        <w:t>113.panta</w:t>
      </w:r>
      <w:proofErr w:type="gramEnd"/>
      <w:r w:rsidRPr="00AD051A">
        <w:rPr>
          <w:rFonts w:eastAsia="Times New Roman" w:cs="Times New Roman"/>
          <w:szCs w:val="24"/>
          <w:lang w:eastAsia="lv-LV"/>
        </w:rPr>
        <w:t xml:space="preserve"> otrās </w:t>
      </w:r>
      <w:r w:rsidRPr="00AD051A">
        <w:rPr>
          <w:rFonts w:eastAsia="Times New Roman" w:cs="Times New Roman"/>
          <w:color w:val="000000"/>
          <w:szCs w:val="24"/>
          <w:lang w:eastAsia="lv-LV"/>
        </w:rPr>
        <w:t>daļas (kreditoru informēšanas pienākums) izpildi u.c., kas tādējādi liedz iespēju pārliecināties, vai maksātnespējas procesa ietvaros veiktā prasījuma pārvede jeb cesija notikusi tiesiski un neaizskar kreditoru ar likumu aizsargātās intereses. Vienlaikus tiesnesis norādījis uz juridisku šķēršļu neesību tam, lai pēc attiecīgo trūkumu novēršanas tiktu iesniegts jauns pieteikums par pušu aizstāšanu.</w:t>
      </w: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[9.2] Lai gan spēkā esošam tiesas lēmumam, kas pieņemts, izskatot procesuālas dabas jautājumu, nepiemīt tādas pašas iezīmes, kādas ar stāšanos spēkā iegūst tiesas spriedums (Civilprocesa likuma </w:t>
      </w:r>
      <w:proofErr w:type="gramStart"/>
      <w:r w:rsidRPr="00AD051A">
        <w:rPr>
          <w:rFonts w:eastAsia="Times New Roman" w:cs="Times New Roman"/>
          <w:color w:val="000000"/>
          <w:szCs w:val="24"/>
          <w:lang w:eastAsia="lv-LV"/>
        </w:rPr>
        <w:t>203.panta</w:t>
      </w:r>
      <w:proofErr w:type="gramEnd"/>
      <w:r w:rsidRPr="00AD051A">
        <w:rPr>
          <w:rFonts w:eastAsia="Times New Roman" w:cs="Times New Roman"/>
          <w:color w:val="000000"/>
          <w:szCs w:val="24"/>
          <w:lang w:eastAsia="lv-LV"/>
        </w:rPr>
        <w:t xml:space="preserve"> trešā un piektā daļa), tomēr būtu nepareizi uzskatīt, ka šāds lēmums vispār nekādas tiesiskas sekas nerada un personu, uz kuru tas attiecas, nesaista. Gluži pretēji, ja persona, ignorēdama vienā tiesas lēmumā skaidri izteiktos norādījumus par konstatēto trūkumu novēršanu kā priekšnoteikumu procesuālā jautājuma pozitīvam risinājumam, iesniedz atkārtotu pieteikumu, kas būtībā ir pilnīgi identisks iepriekšminētajam (ieskaitot nepilnības), tad tai nav pamata sagaidīt nedz to, ka šāds pieteikums tiks vēlreiz rūpīgi izvērtēts, nedz arī konkrētā jautājuma izskatīšanas labvēlīgu iznākumu.</w:t>
      </w: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SIA „</w:t>
      </w:r>
      <w:proofErr w:type="spellStart"/>
      <w:r w:rsidRPr="00AD051A">
        <w:rPr>
          <w:rFonts w:eastAsia="Times New Roman" w:cs="Times New Roman"/>
          <w:color w:val="000000"/>
          <w:szCs w:val="24"/>
          <w:lang w:eastAsia="lv-LV"/>
        </w:rPr>
        <w:t>Private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Equity</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Insurance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Group</w:t>
      </w:r>
      <w:proofErr w:type="spellEnd"/>
      <w:r w:rsidRPr="00AD051A">
        <w:rPr>
          <w:rFonts w:eastAsia="Times New Roman" w:cs="Times New Roman"/>
          <w:color w:val="000000"/>
          <w:szCs w:val="24"/>
          <w:lang w:eastAsia="lv-LV"/>
        </w:rPr>
        <w:t>” rīcība, lūdzot atkārtoti lemt par puses aizstāšanu, bet tajā pašā laikā nedarot neko, lai novērstu tiesas lēmumā identificētos trūkumus un iesniegtu iepriekšminētos pierādījumus, katrā ziņā neliecina par tiesas lēmumā noteiktā procesuālā pienākuma pierādīt cesijas darījuma atbilstību Maksātnespējas likuma speciālo tiesību normu prasībām godprātīgu izpildi, un vienlaikus arī rada pamatotas šaubas par šādu pierādījumu eksistenci.</w:t>
      </w: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Situācijā, kad SIA „</w:t>
      </w:r>
      <w:proofErr w:type="spellStart"/>
      <w:r w:rsidRPr="00AD051A">
        <w:rPr>
          <w:rFonts w:eastAsia="Times New Roman" w:cs="Times New Roman"/>
          <w:color w:val="000000"/>
          <w:szCs w:val="24"/>
          <w:lang w:eastAsia="lv-LV"/>
        </w:rPr>
        <w:t>Private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Equity</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Insurance</w:t>
      </w:r>
      <w:proofErr w:type="spellEnd"/>
      <w:r w:rsidRPr="00AD051A">
        <w:rPr>
          <w:rFonts w:eastAsia="Times New Roman" w:cs="Times New Roman"/>
          <w:color w:val="000000"/>
          <w:szCs w:val="24"/>
          <w:lang w:eastAsia="lv-LV"/>
        </w:rPr>
        <w:t xml:space="preserve"> </w:t>
      </w:r>
      <w:proofErr w:type="spellStart"/>
      <w:r w:rsidRPr="00AD051A">
        <w:rPr>
          <w:rFonts w:eastAsia="Times New Roman" w:cs="Times New Roman"/>
          <w:color w:val="000000"/>
          <w:szCs w:val="24"/>
          <w:lang w:eastAsia="lv-LV"/>
        </w:rPr>
        <w:t>Group</w:t>
      </w:r>
      <w:proofErr w:type="spellEnd"/>
      <w:r w:rsidRPr="00AD051A">
        <w:rPr>
          <w:rFonts w:eastAsia="Times New Roman" w:cs="Times New Roman"/>
          <w:color w:val="000000"/>
          <w:szCs w:val="24"/>
          <w:lang w:eastAsia="lv-LV"/>
        </w:rPr>
        <w:t>” neattaisnojamas bezdarbības dēļ nav iespējams noskaidrot apstākļus, kuriem ir svarīga nozīme jautājuma pareizai izlemšanai, pieteikums nevar tikt apmierināts.</w:t>
      </w:r>
    </w:p>
    <w:p w:rsidR="003D6DB4" w:rsidRPr="00AD051A" w:rsidRDefault="003D6DB4" w:rsidP="003D6DB4">
      <w:pPr>
        <w:spacing w:after="0" w:line="276" w:lineRule="auto"/>
        <w:jc w:val="both"/>
        <w:rPr>
          <w:rFonts w:eastAsia="Times New Roman" w:cs="Times New Roman"/>
          <w:color w:val="000000"/>
          <w:szCs w:val="24"/>
          <w:lang w:eastAsia="lv-LV"/>
        </w:rPr>
      </w:pP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[10] Iepazinusies ar lietas materiāliem, Augstākā tiesa atzīst, ka tiesvedība lietā izbeidzama, jo būtiski mainījušies apstākļi, kuriem pastāvot, tiesvedības turpināšana nav pieļaujama.</w:t>
      </w: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[10.1] Maksātnespējas likuma </w:t>
      </w:r>
      <w:proofErr w:type="gramStart"/>
      <w:r w:rsidRPr="00AD051A">
        <w:rPr>
          <w:rFonts w:eastAsia="Times New Roman" w:cs="Times New Roman"/>
          <w:color w:val="000000"/>
          <w:szCs w:val="24"/>
          <w:lang w:eastAsia="lv-LV"/>
        </w:rPr>
        <w:t>137.panta</w:t>
      </w:r>
      <w:proofErr w:type="gramEnd"/>
      <w:r w:rsidRPr="00AD051A">
        <w:rPr>
          <w:rFonts w:eastAsia="Times New Roman" w:cs="Times New Roman"/>
          <w:color w:val="000000"/>
          <w:szCs w:val="24"/>
          <w:lang w:eastAsia="lv-LV"/>
        </w:rPr>
        <w:t xml:space="preserve"> 12.punkts noteic, ka pēc fiziskās personas maksātnespējas procesa pasludināšanas un bankrota procedūras uzsākšanas administrators pārstāv parādnieku ar fiziskās personas maksātnespējas procesu saistītajos jautājumos.</w:t>
      </w: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Iztulkojot minēto tiesību normu kontekstā ar šā likuma </w:t>
      </w:r>
      <w:proofErr w:type="gramStart"/>
      <w:r w:rsidRPr="00AD051A">
        <w:rPr>
          <w:rFonts w:eastAsia="Times New Roman" w:cs="Times New Roman"/>
          <w:color w:val="000000"/>
          <w:szCs w:val="24"/>
          <w:lang w:eastAsia="lv-LV"/>
        </w:rPr>
        <w:t>25.panta</w:t>
      </w:r>
      <w:proofErr w:type="gramEnd"/>
      <w:r w:rsidRPr="00AD051A">
        <w:rPr>
          <w:rFonts w:eastAsia="Times New Roman" w:cs="Times New Roman"/>
          <w:color w:val="000000"/>
          <w:szCs w:val="24"/>
          <w:lang w:eastAsia="lv-LV"/>
        </w:rPr>
        <w:t xml:space="preserve"> 4.punktu, secināms, ka pārstāvības tiesības administratoram piešķirtas uz laiku, kamēr noris fiziskās personas maksātnespējas process, t.i., ja šis process tiek izbeigts, tad izbeidzas administratora pienākumi un pilnvaras.</w:t>
      </w: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[10.2] No Tiesu informācijas sistēmā atrodamajiem datiem redzams, ka ar Rīgas pilsētas Latgales priekšpilsētas tiesas </w:t>
      </w:r>
      <w:proofErr w:type="gramStart"/>
      <w:r w:rsidRPr="00AD051A">
        <w:rPr>
          <w:rFonts w:eastAsia="Times New Roman" w:cs="Times New Roman"/>
          <w:color w:val="000000"/>
          <w:szCs w:val="24"/>
          <w:lang w:eastAsia="lv-LV"/>
        </w:rPr>
        <w:t>2017.gada</w:t>
      </w:r>
      <w:proofErr w:type="gramEnd"/>
      <w:r w:rsidRPr="00AD051A">
        <w:rPr>
          <w:rFonts w:eastAsia="Times New Roman" w:cs="Times New Roman"/>
          <w:color w:val="000000"/>
          <w:szCs w:val="24"/>
          <w:lang w:eastAsia="lv-LV"/>
        </w:rPr>
        <w:t xml:space="preserve"> 7.marta lēmumu lietā Nr.C29662311, kas stājies spēkā, izbeigta maksātnespējīgās fiziskās personas </w:t>
      </w:r>
      <w:r w:rsidR="00636DE4" w:rsidRPr="00AD051A">
        <w:rPr>
          <w:rFonts w:eastAsia="Times New Roman" w:cs="Times New Roman"/>
          <w:color w:val="000000"/>
          <w:szCs w:val="24"/>
          <w:lang w:eastAsia="lv-LV"/>
        </w:rPr>
        <w:t xml:space="preserve">[pers. A] </w:t>
      </w:r>
      <w:r w:rsidRPr="00AD051A">
        <w:rPr>
          <w:rFonts w:eastAsia="Times New Roman" w:cs="Times New Roman"/>
          <w:color w:val="000000"/>
          <w:szCs w:val="24"/>
          <w:lang w:eastAsia="lv-LV"/>
        </w:rPr>
        <w:t xml:space="preserve">saistību dzēšanas procedūra, neatbrīvojot viņu no parādsaistībām un izbeigts fiziskās personas </w:t>
      </w:r>
      <w:r w:rsidR="00636DE4" w:rsidRPr="00AD051A">
        <w:rPr>
          <w:rFonts w:eastAsia="Times New Roman" w:cs="Times New Roman"/>
          <w:color w:val="000000"/>
          <w:szCs w:val="24"/>
          <w:lang w:eastAsia="lv-LV"/>
        </w:rPr>
        <w:t xml:space="preserve">[pers. A] </w:t>
      </w:r>
      <w:r w:rsidRPr="00AD051A">
        <w:rPr>
          <w:rFonts w:eastAsia="Times New Roman" w:cs="Times New Roman"/>
          <w:color w:val="000000"/>
          <w:szCs w:val="24"/>
          <w:lang w:eastAsia="lv-LV"/>
        </w:rPr>
        <w:t>maksātnespējas process.</w:t>
      </w: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Šādi konstatēti apstākļi dod pamatu atzinumam, ka līdz ar fiziskās personas </w:t>
      </w:r>
      <w:r w:rsidR="00636DE4" w:rsidRPr="00AD051A">
        <w:rPr>
          <w:rFonts w:eastAsia="Times New Roman" w:cs="Times New Roman"/>
          <w:color w:val="000000"/>
          <w:szCs w:val="24"/>
          <w:lang w:eastAsia="lv-LV"/>
        </w:rPr>
        <w:t xml:space="preserve">[pers. A] </w:t>
      </w:r>
      <w:r w:rsidRPr="00AD051A">
        <w:rPr>
          <w:rFonts w:eastAsia="Times New Roman" w:cs="Times New Roman"/>
          <w:color w:val="000000"/>
          <w:szCs w:val="24"/>
          <w:lang w:eastAsia="lv-LV"/>
        </w:rPr>
        <w:t xml:space="preserve">maksātnespējas procesa izbeigšanu, Administratoram zudušas tiesības prasīt naudas līdzekļu piedziņu no atbildētāja. Turklāt jāpiebilst, ka </w:t>
      </w:r>
      <w:r w:rsidR="00E55B70" w:rsidRPr="00AD051A">
        <w:rPr>
          <w:rFonts w:eastAsia="Times New Roman" w:cs="Times New Roman"/>
          <w:color w:val="000000"/>
          <w:szCs w:val="24"/>
          <w:lang w:eastAsia="lv-LV"/>
        </w:rPr>
        <w:t xml:space="preserve">[pers. A] </w:t>
      </w:r>
      <w:r w:rsidRPr="00AD051A">
        <w:rPr>
          <w:rFonts w:eastAsia="Times New Roman" w:cs="Times New Roman"/>
          <w:color w:val="000000"/>
          <w:szCs w:val="24"/>
          <w:lang w:eastAsia="lv-LV"/>
        </w:rPr>
        <w:t>nav uzskatāma par personu, kura varētu šīs tiesības pārņemt un turpināt procesu.</w:t>
      </w: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Kasācijas instances tiesas judikatūrā, izvērtējot līdzīgu procesuālu situāciju, norādīts, ka prasījuma tiesību zudums lietas izskatīšanas laikā ir apstākļi, kas ietilpst Civilprocesa likuma </w:t>
      </w:r>
      <w:proofErr w:type="gramStart"/>
      <w:r w:rsidRPr="00AD051A">
        <w:rPr>
          <w:rFonts w:eastAsia="Times New Roman" w:cs="Times New Roman"/>
          <w:color w:val="000000"/>
          <w:szCs w:val="24"/>
          <w:lang w:eastAsia="lv-LV"/>
        </w:rPr>
        <w:lastRenderedPageBreak/>
        <w:t>223.panta</w:t>
      </w:r>
      <w:proofErr w:type="gramEnd"/>
      <w:r w:rsidRPr="00AD051A">
        <w:rPr>
          <w:rFonts w:eastAsia="Times New Roman" w:cs="Times New Roman"/>
          <w:color w:val="000000"/>
          <w:szCs w:val="24"/>
          <w:lang w:eastAsia="lv-LV"/>
        </w:rPr>
        <w:t xml:space="preserve"> 2.punkta tvērumā (</w:t>
      </w:r>
      <w:r w:rsidRPr="00AD051A">
        <w:rPr>
          <w:rFonts w:eastAsia="Times New Roman" w:cs="Times New Roman"/>
          <w:i/>
          <w:iCs/>
          <w:color w:val="000000"/>
          <w:szCs w:val="24"/>
          <w:lang w:eastAsia="lv-LV"/>
        </w:rPr>
        <w:t xml:space="preserve">sk. Augstākās tiesas 2009.gada 9.septembra sprieduma lietā </w:t>
      </w:r>
      <w:proofErr w:type="spellStart"/>
      <w:r w:rsidRPr="00AD051A">
        <w:rPr>
          <w:rFonts w:eastAsia="Times New Roman" w:cs="Times New Roman"/>
          <w:i/>
          <w:iCs/>
          <w:color w:val="000000"/>
          <w:szCs w:val="24"/>
          <w:lang w:eastAsia="lv-LV"/>
        </w:rPr>
        <w:t>Nr.SKC-210</w:t>
      </w:r>
      <w:proofErr w:type="spellEnd"/>
      <w:r w:rsidRPr="00AD051A">
        <w:rPr>
          <w:rFonts w:eastAsia="Times New Roman" w:cs="Times New Roman"/>
          <w:i/>
          <w:iCs/>
          <w:color w:val="000000"/>
          <w:szCs w:val="24"/>
          <w:lang w:eastAsia="lv-LV"/>
        </w:rPr>
        <w:t>/2009 (C29509004) motīvu daļu</w:t>
      </w:r>
      <w:r w:rsidRPr="00AD051A">
        <w:rPr>
          <w:rFonts w:eastAsia="Times New Roman" w:cs="Times New Roman"/>
          <w:color w:val="000000"/>
          <w:szCs w:val="24"/>
          <w:lang w:eastAsia="lv-LV"/>
        </w:rPr>
        <w:t>).</w:t>
      </w:r>
    </w:p>
    <w:p w:rsidR="003D6DB4" w:rsidRPr="00AD051A" w:rsidRDefault="003D6DB4" w:rsidP="002F0F0C">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[10.3] Tiesību doktrīnā atzīts - kasācijas instances tiesas darbības pamatā ir publiski tiesiskās intereses (likumu pareiza iztulkošana un piemērošana) nodrošināšana, taču tā var tikt īstenota tikai tiktāl, ciktāl tai ir nozīme attiecībā uz lietā iesaistīto dalībnieku tiesībām. Ja lietā vairs nav puses, tad nav arī subjektīvo tiesību, kuru aizsardzības sakarā kasācijas instances tiesa varētu īstenot minēto publiski tiesisko uzdevumu </w:t>
      </w:r>
      <w:proofErr w:type="gramStart"/>
      <w:r w:rsidRPr="00AD051A">
        <w:rPr>
          <w:rFonts w:eastAsia="Times New Roman" w:cs="Times New Roman"/>
          <w:i/>
          <w:iCs/>
          <w:color w:val="000000"/>
          <w:szCs w:val="24"/>
          <w:lang w:eastAsia="lv-LV"/>
        </w:rPr>
        <w:t>(</w:t>
      </w:r>
      <w:proofErr w:type="gramEnd"/>
      <w:r w:rsidRPr="00AD051A">
        <w:rPr>
          <w:rFonts w:eastAsia="Times New Roman" w:cs="Times New Roman"/>
          <w:i/>
          <w:iCs/>
          <w:color w:val="000000"/>
          <w:szCs w:val="24"/>
          <w:lang w:eastAsia="lv-LV"/>
        </w:rPr>
        <w:t>sal. Civilprocesa likuma komentāri. II daļa (29.-60.</w:t>
      </w:r>
      <w:r w:rsidRPr="00AD051A">
        <w:rPr>
          <w:rFonts w:eastAsia="Times New Roman" w:cs="Times New Roman"/>
          <w:i/>
          <w:iCs/>
          <w:color w:val="000000"/>
          <w:szCs w:val="24"/>
          <w:vertAlign w:val="superscript"/>
          <w:lang w:eastAsia="lv-LV"/>
        </w:rPr>
        <w:t>1</w:t>
      </w:r>
      <w:r w:rsidRPr="00AD051A">
        <w:rPr>
          <w:rFonts w:eastAsia="Times New Roman" w:cs="Times New Roman"/>
          <w:i/>
          <w:iCs/>
          <w:color w:val="000000"/>
          <w:szCs w:val="24"/>
          <w:lang w:eastAsia="lv-LV"/>
        </w:rPr>
        <w:t> nodaļa). Sagatavojis autoru kolektīvs Prof. K.Torgāna zinātniskajā redakcijā. Rīga: Tiesu namu aģentūra, 2012, 851.lpp.).</w:t>
      </w:r>
    </w:p>
    <w:p w:rsidR="003D6DB4" w:rsidRPr="00AD051A" w:rsidRDefault="003D6DB4" w:rsidP="003D6DB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Pievienojoties iepriekšminētajām nostādnēm, Augstākā tiesa secina, ka, konstatējot apstākļus, kas padara lietas izskatīšanu par neiespējamu (proti, prasītājs zaudējis prasījuma tiesības), tiesvedība lietā izbeidzama, kā to noteic Civilprocesa likuma </w:t>
      </w:r>
      <w:proofErr w:type="gramStart"/>
      <w:r w:rsidRPr="00AD051A">
        <w:rPr>
          <w:rFonts w:eastAsia="Times New Roman" w:cs="Times New Roman"/>
          <w:color w:val="000000"/>
          <w:szCs w:val="24"/>
          <w:lang w:eastAsia="lv-LV"/>
        </w:rPr>
        <w:t>223.panta</w:t>
      </w:r>
      <w:proofErr w:type="gramEnd"/>
      <w:r w:rsidRPr="00AD051A">
        <w:rPr>
          <w:rFonts w:eastAsia="Times New Roman" w:cs="Times New Roman"/>
          <w:color w:val="000000"/>
          <w:szCs w:val="24"/>
          <w:lang w:eastAsia="lv-LV"/>
        </w:rPr>
        <w:t xml:space="preserve"> 2.punkts. Šādos apstākļos pievēršanās apstrīdētā sprieduma likumības pārbaudei, Augstākās tiesas ieskatā, būtu pretrunā ar procesuālās ekonomijas un lietderības apsvērumiem.</w:t>
      </w:r>
    </w:p>
    <w:p w:rsidR="003D6DB4" w:rsidRPr="00AD051A" w:rsidRDefault="003D6DB4" w:rsidP="003D6DB4">
      <w:pPr>
        <w:spacing w:after="0" w:line="276" w:lineRule="auto"/>
        <w:jc w:val="both"/>
        <w:rPr>
          <w:rFonts w:eastAsia="Times New Roman" w:cs="Times New Roman"/>
          <w:color w:val="000000"/>
          <w:szCs w:val="24"/>
          <w:lang w:eastAsia="lv-LV"/>
        </w:rPr>
      </w:pPr>
    </w:p>
    <w:p w:rsidR="003D6DB4" w:rsidRPr="00AD051A" w:rsidRDefault="003D6DB4" w:rsidP="003D6DB4">
      <w:pPr>
        <w:spacing w:after="0" w:line="276" w:lineRule="auto"/>
        <w:ind w:firstLine="720"/>
        <w:jc w:val="center"/>
        <w:rPr>
          <w:rFonts w:eastAsia="Times New Roman" w:cs="Times New Roman"/>
          <w:color w:val="000000"/>
          <w:szCs w:val="24"/>
          <w:lang w:eastAsia="lv-LV"/>
        </w:rPr>
      </w:pPr>
      <w:r w:rsidRPr="00AD051A">
        <w:rPr>
          <w:rFonts w:eastAsia="Times New Roman" w:cs="Times New Roman"/>
          <w:b/>
          <w:bCs/>
          <w:color w:val="000000"/>
          <w:szCs w:val="24"/>
          <w:lang w:eastAsia="lv-LV"/>
        </w:rPr>
        <w:t>Rezolutīvā daļa</w:t>
      </w:r>
    </w:p>
    <w:p w:rsidR="003D6DB4" w:rsidRPr="00AD051A" w:rsidRDefault="003D6DB4" w:rsidP="003D6DB4">
      <w:pPr>
        <w:spacing w:after="0" w:line="276" w:lineRule="auto"/>
        <w:ind w:firstLine="720"/>
        <w:jc w:val="both"/>
        <w:rPr>
          <w:rFonts w:eastAsia="Times New Roman" w:cs="Times New Roman"/>
          <w:color w:val="000000"/>
          <w:szCs w:val="24"/>
          <w:lang w:eastAsia="lv-LV"/>
        </w:rPr>
      </w:pPr>
    </w:p>
    <w:p w:rsidR="003D6DB4" w:rsidRPr="00AD051A" w:rsidRDefault="003D6DB4" w:rsidP="003D6DB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Pamatojoties uz Civilprocesa likuma </w:t>
      </w:r>
      <w:proofErr w:type="gramStart"/>
      <w:r w:rsidRPr="00AD051A">
        <w:rPr>
          <w:rFonts w:eastAsia="Times New Roman" w:cs="Times New Roman"/>
          <w:color w:val="000000"/>
          <w:szCs w:val="24"/>
          <w:lang w:eastAsia="lv-LV"/>
        </w:rPr>
        <w:t>223.panta</w:t>
      </w:r>
      <w:proofErr w:type="gramEnd"/>
      <w:r w:rsidRPr="00AD051A">
        <w:rPr>
          <w:rFonts w:eastAsia="Times New Roman" w:cs="Times New Roman"/>
          <w:color w:val="000000"/>
          <w:szCs w:val="24"/>
          <w:lang w:eastAsia="lv-LV"/>
        </w:rPr>
        <w:t xml:space="preserve"> 2.punktu, Augstākā tiesa</w:t>
      </w:r>
    </w:p>
    <w:p w:rsidR="003D6DB4" w:rsidRPr="00AD051A" w:rsidRDefault="003D6DB4" w:rsidP="003D6DB4">
      <w:pPr>
        <w:spacing w:after="0" w:line="276" w:lineRule="auto"/>
        <w:ind w:firstLine="720"/>
        <w:jc w:val="both"/>
        <w:rPr>
          <w:rFonts w:eastAsia="Times New Roman" w:cs="Times New Roman"/>
          <w:color w:val="000000"/>
          <w:szCs w:val="24"/>
          <w:lang w:eastAsia="lv-LV"/>
        </w:rPr>
      </w:pPr>
    </w:p>
    <w:p w:rsidR="003D6DB4" w:rsidRPr="00AD051A" w:rsidRDefault="003D6DB4" w:rsidP="003D6DB4">
      <w:pPr>
        <w:spacing w:after="0" w:line="276" w:lineRule="auto"/>
        <w:ind w:firstLine="720"/>
        <w:jc w:val="center"/>
        <w:rPr>
          <w:rFonts w:eastAsia="Times New Roman" w:cs="Times New Roman"/>
          <w:color w:val="000000"/>
          <w:szCs w:val="24"/>
          <w:lang w:eastAsia="lv-LV"/>
        </w:rPr>
      </w:pPr>
      <w:r w:rsidRPr="00AD051A">
        <w:rPr>
          <w:rFonts w:eastAsia="Times New Roman" w:cs="Times New Roman"/>
          <w:b/>
          <w:bCs/>
          <w:color w:val="000000"/>
          <w:szCs w:val="24"/>
          <w:lang w:eastAsia="lv-LV"/>
        </w:rPr>
        <w:t>nolēma</w:t>
      </w:r>
    </w:p>
    <w:p w:rsidR="003D6DB4" w:rsidRPr="00AD051A" w:rsidRDefault="003D6DB4" w:rsidP="003D6DB4">
      <w:pPr>
        <w:spacing w:after="0" w:line="276" w:lineRule="auto"/>
        <w:ind w:firstLine="720"/>
        <w:jc w:val="center"/>
        <w:rPr>
          <w:rFonts w:eastAsia="Times New Roman" w:cs="Times New Roman"/>
          <w:color w:val="000000"/>
          <w:szCs w:val="24"/>
          <w:lang w:eastAsia="lv-LV"/>
        </w:rPr>
      </w:pPr>
    </w:p>
    <w:p w:rsidR="003D6DB4" w:rsidRPr="00AD051A" w:rsidRDefault="003D6DB4" w:rsidP="003D6DB4">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 xml:space="preserve">izbeigt tiesvedību civillietā fiziskās personas </w:t>
      </w:r>
      <w:r w:rsidR="00636DE4" w:rsidRPr="00AD051A">
        <w:rPr>
          <w:rFonts w:eastAsia="Times New Roman" w:cs="Times New Roman"/>
          <w:color w:val="000000"/>
          <w:szCs w:val="24"/>
          <w:lang w:eastAsia="lv-LV"/>
        </w:rPr>
        <w:t xml:space="preserve">[pers. A] </w:t>
      </w:r>
      <w:r w:rsidRPr="00AD051A">
        <w:rPr>
          <w:rFonts w:eastAsia="Times New Roman" w:cs="Times New Roman"/>
          <w:color w:val="000000"/>
          <w:szCs w:val="24"/>
          <w:lang w:eastAsia="lv-LV"/>
        </w:rPr>
        <w:t>maksātnespējas procesa</w:t>
      </w:r>
      <w:r w:rsidR="005E3CD8" w:rsidRPr="00AD051A">
        <w:rPr>
          <w:rFonts w:eastAsia="Times New Roman" w:cs="Times New Roman"/>
          <w:color w:val="000000"/>
          <w:szCs w:val="24"/>
          <w:lang w:eastAsia="lv-LV"/>
        </w:rPr>
        <w:t xml:space="preserve"> administratores Indras </w:t>
      </w:r>
      <w:proofErr w:type="spellStart"/>
      <w:r w:rsidR="005E3CD8" w:rsidRPr="00AD051A">
        <w:rPr>
          <w:rFonts w:eastAsia="Times New Roman" w:cs="Times New Roman"/>
          <w:color w:val="000000"/>
          <w:szCs w:val="24"/>
          <w:lang w:eastAsia="lv-LV"/>
        </w:rPr>
        <w:t>Kaniņas</w:t>
      </w:r>
      <w:proofErr w:type="spellEnd"/>
      <w:r w:rsidR="005E3CD8" w:rsidRPr="00AD051A">
        <w:rPr>
          <w:rFonts w:eastAsia="Times New Roman" w:cs="Times New Roman"/>
          <w:color w:val="000000"/>
          <w:szCs w:val="24"/>
          <w:lang w:eastAsia="lv-LV"/>
        </w:rPr>
        <w:t> </w:t>
      </w:r>
      <w:r w:rsidRPr="00AD051A">
        <w:rPr>
          <w:rFonts w:eastAsia="Times New Roman" w:cs="Times New Roman"/>
          <w:color w:val="000000"/>
          <w:szCs w:val="24"/>
          <w:lang w:eastAsia="lv-LV"/>
        </w:rPr>
        <w:t>-</w:t>
      </w:r>
      <w:r w:rsidR="005E3CD8" w:rsidRPr="00AD051A">
        <w:rPr>
          <w:rFonts w:eastAsia="Times New Roman" w:cs="Times New Roman"/>
          <w:color w:val="000000"/>
          <w:szCs w:val="24"/>
          <w:lang w:eastAsia="lv-LV"/>
        </w:rPr>
        <w:t> </w:t>
      </w:r>
      <w:proofErr w:type="spellStart"/>
      <w:r w:rsidRPr="00AD051A">
        <w:rPr>
          <w:rFonts w:eastAsia="Times New Roman" w:cs="Times New Roman"/>
          <w:color w:val="000000"/>
          <w:szCs w:val="24"/>
          <w:lang w:eastAsia="lv-LV"/>
        </w:rPr>
        <w:t>Šlitkes</w:t>
      </w:r>
      <w:proofErr w:type="spellEnd"/>
      <w:r w:rsidRPr="00AD051A">
        <w:rPr>
          <w:rFonts w:eastAsia="Times New Roman" w:cs="Times New Roman"/>
          <w:color w:val="000000"/>
          <w:szCs w:val="24"/>
          <w:lang w:eastAsia="lv-LV"/>
        </w:rPr>
        <w:t xml:space="preserve"> prasībā pret </w:t>
      </w:r>
      <w:r w:rsidR="00636DE4" w:rsidRPr="00AD051A">
        <w:rPr>
          <w:rFonts w:eastAsia="Times New Roman" w:cs="Times New Roman"/>
          <w:color w:val="000000"/>
          <w:szCs w:val="24"/>
          <w:lang w:eastAsia="lv-LV"/>
        </w:rPr>
        <w:t>[pers. B]</w:t>
      </w:r>
      <w:r w:rsidRPr="00AD051A">
        <w:rPr>
          <w:rFonts w:eastAsia="Times New Roman" w:cs="Times New Roman"/>
          <w:color w:val="000000"/>
          <w:szCs w:val="24"/>
          <w:lang w:eastAsia="lv-LV"/>
        </w:rPr>
        <w:t xml:space="preserve"> par 45 892,17 EUR piedziņu.</w:t>
      </w:r>
    </w:p>
    <w:p w:rsidR="002F0F0C" w:rsidRPr="00AD051A" w:rsidRDefault="003D6DB4" w:rsidP="00504338">
      <w:pPr>
        <w:spacing w:after="0" w:line="276" w:lineRule="auto"/>
        <w:ind w:firstLine="720"/>
        <w:jc w:val="both"/>
        <w:rPr>
          <w:rFonts w:eastAsia="Times New Roman" w:cs="Times New Roman"/>
          <w:color w:val="000000"/>
          <w:szCs w:val="24"/>
          <w:lang w:eastAsia="lv-LV"/>
        </w:rPr>
      </w:pPr>
      <w:r w:rsidRPr="00AD051A">
        <w:rPr>
          <w:rFonts w:eastAsia="Times New Roman" w:cs="Times New Roman"/>
          <w:color w:val="000000"/>
          <w:szCs w:val="24"/>
          <w:lang w:eastAsia="lv-LV"/>
        </w:rPr>
        <w:t>Lēmums nav pārsūdzams.</w:t>
      </w:r>
    </w:p>
    <w:sectPr w:rsidR="002F0F0C" w:rsidRPr="00AD051A" w:rsidSect="005F580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7A9" w:rsidRDefault="007437A9" w:rsidP="003D6DB4">
      <w:pPr>
        <w:spacing w:after="0" w:line="240" w:lineRule="auto"/>
      </w:pPr>
      <w:r>
        <w:separator/>
      </w:r>
    </w:p>
  </w:endnote>
  <w:endnote w:type="continuationSeparator" w:id="0">
    <w:p w:rsidR="007437A9" w:rsidRDefault="007437A9" w:rsidP="003D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1728636285"/>
      <w:docPartObj>
        <w:docPartGallery w:val="Page Numbers (Top of Page)"/>
        <w:docPartUnique/>
      </w:docPartObj>
    </w:sdtPr>
    <w:sdtEndPr>
      <w:rPr>
        <w:b/>
        <w:szCs w:val="24"/>
      </w:rPr>
    </w:sdtEndPr>
    <w:sdtContent>
      <w:p w:rsidR="003F168A" w:rsidRPr="00FF4163" w:rsidRDefault="003F168A" w:rsidP="003F168A">
        <w:pPr>
          <w:pStyle w:val="Footer"/>
          <w:jc w:val="center"/>
          <w:rPr>
            <w:rFonts w:cs="Times New Roman"/>
            <w:szCs w:val="24"/>
          </w:rPr>
        </w:pPr>
        <w:r w:rsidRPr="00FF4163">
          <w:rPr>
            <w:rFonts w:cs="Times New Roman"/>
            <w:szCs w:val="24"/>
          </w:rPr>
          <w:fldChar w:fldCharType="begin"/>
        </w:r>
        <w:r w:rsidRPr="00FF4163">
          <w:rPr>
            <w:rFonts w:cs="Times New Roman"/>
            <w:szCs w:val="24"/>
          </w:rPr>
          <w:instrText xml:space="preserve"> PAGE </w:instrText>
        </w:r>
        <w:r w:rsidRPr="00FF4163">
          <w:rPr>
            <w:rFonts w:cs="Times New Roman"/>
            <w:szCs w:val="24"/>
          </w:rPr>
          <w:fldChar w:fldCharType="separate"/>
        </w:r>
        <w:r w:rsidR="00E670EA">
          <w:rPr>
            <w:rFonts w:cs="Times New Roman"/>
            <w:noProof/>
            <w:szCs w:val="24"/>
          </w:rPr>
          <w:t>4</w:t>
        </w:r>
        <w:r w:rsidRPr="00FF4163">
          <w:rPr>
            <w:rFonts w:cs="Times New Roman"/>
            <w:szCs w:val="24"/>
          </w:rPr>
          <w:fldChar w:fldCharType="end"/>
        </w:r>
        <w:r w:rsidRPr="00FF4163">
          <w:rPr>
            <w:rFonts w:cs="Times New Roman"/>
            <w:szCs w:val="24"/>
          </w:rPr>
          <w:t xml:space="preserve"> no </w:t>
        </w:r>
        <w:r w:rsidRPr="00FF4163">
          <w:rPr>
            <w:rFonts w:cs="Times New Roman"/>
            <w:szCs w:val="24"/>
          </w:rPr>
          <w:fldChar w:fldCharType="begin"/>
        </w:r>
        <w:r w:rsidRPr="00FF4163">
          <w:rPr>
            <w:rFonts w:cs="Times New Roman"/>
            <w:szCs w:val="24"/>
          </w:rPr>
          <w:instrText xml:space="preserve"> NUMPAGES  </w:instrText>
        </w:r>
        <w:r w:rsidRPr="00FF4163">
          <w:rPr>
            <w:rFonts w:cs="Times New Roman"/>
            <w:szCs w:val="24"/>
          </w:rPr>
          <w:fldChar w:fldCharType="separate"/>
        </w:r>
        <w:r w:rsidR="00E670EA">
          <w:rPr>
            <w:rFonts w:cs="Times New Roman"/>
            <w:noProof/>
            <w:szCs w:val="24"/>
          </w:rPr>
          <w:t>4</w:t>
        </w:r>
        <w:r w:rsidRPr="00FF4163">
          <w:rPr>
            <w:rFonts w:cs="Times New Roman"/>
            <w:szCs w:val="24"/>
          </w:rPr>
          <w:fldChar w:fldCharType="end"/>
        </w:r>
      </w:p>
    </w:sdtContent>
  </w:sdt>
  <w:p w:rsidR="003D6DB4" w:rsidRPr="003F168A" w:rsidRDefault="003D6DB4" w:rsidP="003F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7A9" w:rsidRDefault="007437A9" w:rsidP="003D6DB4">
      <w:pPr>
        <w:spacing w:after="0" w:line="240" w:lineRule="auto"/>
      </w:pPr>
      <w:r>
        <w:separator/>
      </w:r>
    </w:p>
  </w:footnote>
  <w:footnote w:type="continuationSeparator" w:id="0">
    <w:p w:rsidR="007437A9" w:rsidRDefault="007437A9" w:rsidP="003D6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76226"/>
    <w:multiLevelType w:val="hybridMultilevel"/>
    <w:tmpl w:val="5CCC6B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DCD7332"/>
    <w:multiLevelType w:val="hybridMultilevel"/>
    <w:tmpl w:val="4E42A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B4"/>
    <w:rsid w:val="00022167"/>
    <w:rsid w:val="000B3ACA"/>
    <w:rsid w:val="000D39C6"/>
    <w:rsid w:val="00245A58"/>
    <w:rsid w:val="002F0F0C"/>
    <w:rsid w:val="003D6DB4"/>
    <w:rsid w:val="003F168A"/>
    <w:rsid w:val="00504338"/>
    <w:rsid w:val="005102AC"/>
    <w:rsid w:val="00513B80"/>
    <w:rsid w:val="005D0303"/>
    <w:rsid w:val="005E3CD8"/>
    <w:rsid w:val="005F5809"/>
    <w:rsid w:val="00606705"/>
    <w:rsid w:val="00622E87"/>
    <w:rsid w:val="00636DE4"/>
    <w:rsid w:val="007437A9"/>
    <w:rsid w:val="007C6D38"/>
    <w:rsid w:val="007D2181"/>
    <w:rsid w:val="00852E09"/>
    <w:rsid w:val="00937200"/>
    <w:rsid w:val="00942D51"/>
    <w:rsid w:val="0094657E"/>
    <w:rsid w:val="009C0685"/>
    <w:rsid w:val="009F0D0F"/>
    <w:rsid w:val="00AD051A"/>
    <w:rsid w:val="00B22F69"/>
    <w:rsid w:val="00C14CAA"/>
    <w:rsid w:val="00DB102F"/>
    <w:rsid w:val="00DC7B19"/>
    <w:rsid w:val="00E55B70"/>
    <w:rsid w:val="00E670EA"/>
    <w:rsid w:val="00EB021A"/>
    <w:rsid w:val="00F553C3"/>
    <w:rsid w:val="00F56C4D"/>
    <w:rsid w:val="00FA1D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9F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6DB4"/>
    <w:rPr>
      <w:b/>
      <w:bCs/>
    </w:rPr>
  </w:style>
  <w:style w:type="character" w:styleId="Emphasis">
    <w:name w:val="Emphasis"/>
    <w:basedOn w:val="DefaultParagraphFont"/>
    <w:uiPriority w:val="20"/>
    <w:qFormat/>
    <w:rsid w:val="003D6DB4"/>
    <w:rPr>
      <w:i/>
      <w:iCs/>
    </w:rPr>
  </w:style>
  <w:style w:type="paragraph" w:styleId="Header">
    <w:name w:val="header"/>
    <w:basedOn w:val="Normal"/>
    <w:link w:val="HeaderChar"/>
    <w:uiPriority w:val="99"/>
    <w:unhideWhenUsed/>
    <w:rsid w:val="003D6D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6DB4"/>
  </w:style>
  <w:style w:type="paragraph" w:styleId="Footer">
    <w:name w:val="footer"/>
    <w:basedOn w:val="Normal"/>
    <w:link w:val="FooterChar"/>
    <w:uiPriority w:val="99"/>
    <w:unhideWhenUsed/>
    <w:rsid w:val="003D6D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6DB4"/>
  </w:style>
  <w:style w:type="paragraph" w:styleId="ListParagraph">
    <w:name w:val="List Paragraph"/>
    <w:basedOn w:val="Normal"/>
    <w:uiPriority w:val="34"/>
    <w:qFormat/>
    <w:rsid w:val="00E67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711514">
      <w:bodyDiv w:val="1"/>
      <w:marLeft w:val="0"/>
      <w:marRight w:val="0"/>
      <w:marTop w:val="0"/>
      <w:marBottom w:val="0"/>
      <w:divBdr>
        <w:top w:val="none" w:sz="0" w:space="0" w:color="auto"/>
        <w:left w:val="none" w:sz="0" w:space="0" w:color="auto"/>
        <w:bottom w:val="none" w:sz="0" w:space="0" w:color="auto"/>
        <w:right w:val="none" w:sz="0" w:space="0" w:color="auto"/>
      </w:divBdr>
    </w:div>
    <w:div w:id="166547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CA1A1-8754-40D7-9931-CDD51C78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6500</Words>
  <Characters>3706</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2017-11-23T11:57:00Z</dcterms:created>
  <dcterms:modified xsi:type="dcterms:W3CDTF">2017-11-27T07:21:00Z</dcterms:modified>
</cp:coreProperties>
</file>