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E6" w:rsidRPr="002211E6" w:rsidRDefault="002211E6" w:rsidP="002211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211E6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Lēmuma par puses (ne)aizstāšanu </w:t>
      </w:r>
      <w:proofErr w:type="spellStart"/>
      <w:r w:rsidRPr="002211E6">
        <w:rPr>
          <w:rFonts w:ascii="Times New Roman" w:hAnsi="Times New Roman" w:cs="Times New Roman"/>
          <w:b/>
          <w:sz w:val="24"/>
          <w:szCs w:val="24"/>
          <w:lang w:val="lv-LV"/>
        </w:rPr>
        <w:t>nepārsūdzamība</w:t>
      </w:r>
      <w:proofErr w:type="spellEnd"/>
    </w:p>
    <w:p w:rsidR="002211E6" w:rsidRPr="002211E6" w:rsidRDefault="002211E6" w:rsidP="002211E6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2211E6" w:rsidRPr="002211E6" w:rsidRDefault="002211E6" w:rsidP="002211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1E6">
        <w:rPr>
          <w:rFonts w:ascii="Times New Roman" w:hAnsi="Times New Roman" w:cs="Times New Roman"/>
          <w:b/>
          <w:bCs/>
          <w:sz w:val="24"/>
          <w:szCs w:val="24"/>
          <w:lang w:val="lv-LV"/>
        </w:rPr>
        <w:t>Latvijas Republikas Augstākās tiesas</w:t>
      </w:r>
    </w:p>
    <w:p w:rsidR="002211E6" w:rsidRPr="002211E6" w:rsidRDefault="002211E6" w:rsidP="002211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1E6">
        <w:rPr>
          <w:rFonts w:ascii="Times New Roman" w:hAnsi="Times New Roman" w:cs="Times New Roman"/>
          <w:b/>
          <w:bCs/>
          <w:sz w:val="24"/>
          <w:szCs w:val="24"/>
          <w:lang w:val="lv-LV"/>
        </w:rPr>
        <w:t>Civillietu departamenta</w:t>
      </w:r>
    </w:p>
    <w:p w:rsidR="002211E6" w:rsidRPr="002211E6" w:rsidRDefault="002211E6" w:rsidP="002211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1E6">
        <w:rPr>
          <w:rFonts w:ascii="Times New Roman" w:hAnsi="Times New Roman" w:cs="Times New Roman"/>
          <w:b/>
          <w:bCs/>
          <w:sz w:val="24"/>
          <w:szCs w:val="24"/>
          <w:lang w:val="lv-LV"/>
        </w:rPr>
        <w:t>2017.gada 15.februāra</w:t>
      </w:r>
    </w:p>
    <w:p w:rsidR="002211E6" w:rsidRPr="002211E6" w:rsidRDefault="002211E6" w:rsidP="002211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1E6">
        <w:rPr>
          <w:rFonts w:ascii="Times New Roman" w:hAnsi="Times New Roman" w:cs="Times New Roman"/>
          <w:b/>
          <w:bCs/>
          <w:sz w:val="24"/>
          <w:szCs w:val="24"/>
          <w:lang w:val="lv-LV"/>
        </w:rPr>
        <w:t>LĒMUMS</w:t>
      </w:r>
    </w:p>
    <w:p w:rsidR="002211E6" w:rsidRPr="002211E6" w:rsidRDefault="002211E6" w:rsidP="002211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1E6">
        <w:rPr>
          <w:rFonts w:ascii="Times New Roman" w:hAnsi="Times New Roman" w:cs="Times New Roman"/>
          <w:b/>
          <w:bCs/>
          <w:sz w:val="24"/>
          <w:szCs w:val="24"/>
          <w:lang w:val="lv-LV"/>
        </w:rPr>
        <w:t>Lietā Nr.C</w:t>
      </w:r>
      <w:r w:rsidRPr="002211E6">
        <w:rPr>
          <w:rFonts w:ascii="Times New Roman" w:hAnsi="Times New Roman" w:cs="Times New Roman"/>
          <w:b/>
          <w:spacing w:val="-1"/>
          <w:sz w:val="24"/>
          <w:szCs w:val="24"/>
          <w:lang w:val="lv-LV"/>
        </w:rPr>
        <w:t>24153609</w:t>
      </w:r>
    </w:p>
    <w:p w:rsidR="002211E6" w:rsidRPr="002211E6" w:rsidRDefault="002211E6" w:rsidP="002211E6">
      <w:pPr>
        <w:spacing w:line="276" w:lineRule="auto"/>
        <w:jc w:val="center"/>
        <w:rPr>
          <w:rFonts w:ascii="Times New Roman" w:eastAsia="Arial" w:hAnsi="Times New Roman" w:cs="Times New Roman"/>
          <w:sz w:val="28"/>
          <w:szCs w:val="24"/>
          <w:lang w:val="lv-LV"/>
        </w:rPr>
      </w:pPr>
      <w:r w:rsidRPr="002211E6">
        <w:rPr>
          <w:rFonts w:ascii="Times New Roman" w:hAnsi="Times New Roman" w:cs="Times New Roman"/>
          <w:b/>
          <w:bCs/>
          <w:sz w:val="24"/>
          <w:szCs w:val="24"/>
          <w:lang w:val="lv-LV"/>
        </w:rPr>
        <w:t>SKC-700/2017</w:t>
      </w:r>
    </w:p>
    <w:p w:rsidR="002211E6" w:rsidRPr="002211E6" w:rsidRDefault="002211E6" w:rsidP="002211E6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2211E6">
      <w:pPr>
        <w:pStyle w:val="BodyText"/>
        <w:spacing w:line="276" w:lineRule="auto"/>
        <w:ind w:left="828" w:hanging="152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Augstākā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šādā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sastāvā:</w:t>
      </w:r>
    </w:p>
    <w:p w:rsidR="002211E6" w:rsidRDefault="00AC2174" w:rsidP="002211E6">
      <w:pPr>
        <w:pStyle w:val="BodyText"/>
        <w:spacing w:line="276" w:lineRule="auto"/>
        <w:ind w:left="828" w:right="134"/>
        <w:rPr>
          <w:rFonts w:ascii="Times New Roman" w:hAnsi="Times New Roman" w:cs="Times New Roman"/>
          <w:spacing w:val="33"/>
          <w:w w:val="99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tiesnese referente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Vanda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Cīrule,</w:t>
      </w:r>
      <w:r w:rsidRPr="002211E6">
        <w:rPr>
          <w:rFonts w:ascii="Times New Roman" w:hAnsi="Times New Roman" w:cs="Times New Roman"/>
          <w:spacing w:val="33"/>
          <w:w w:val="99"/>
          <w:lang w:val="lv-LV"/>
        </w:rPr>
        <w:t xml:space="preserve"> </w:t>
      </w:r>
    </w:p>
    <w:p w:rsidR="002211E6" w:rsidRDefault="00AC2174" w:rsidP="002211E6">
      <w:pPr>
        <w:pStyle w:val="BodyText"/>
        <w:spacing w:line="276" w:lineRule="auto"/>
        <w:ind w:left="828" w:right="134"/>
        <w:rPr>
          <w:rFonts w:ascii="Times New Roman" w:hAnsi="Times New Roman" w:cs="Times New Roman"/>
          <w:spacing w:val="25"/>
          <w:w w:val="99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tiesnese Anita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Čerņavska,</w:t>
      </w:r>
      <w:r w:rsidRPr="002211E6">
        <w:rPr>
          <w:rFonts w:ascii="Times New Roman" w:hAnsi="Times New Roman" w:cs="Times New Roman"/>
          <w:spacing w:val="25"/>
          <w:w w:val="99"/>
          <w:lang w:val="lv-LV"/>
        </w:rPr>
        <w:t xml:space="preserve"> </w:t>
      </w:r>
    </w:p>
    <w:p w:rsidR="00836824" w:rsidRPr="002211E6" w:rsidRDefault="00AC2174" w:rsidP="002211E6">
      <w:pPr>
        <w:pStyle w:val="BodyText"/>
        <w:spacing w:line="276" w:lineRule="auto"/>
        <w:ind w:left="828" w:right="134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tiesnese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Anda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Vītola,</w:t>
      </w:r>
    </w:p>
    <w:p w:rsidR="00836824" w:rsidRPr="002211E6" w:rsidRDefault="00836824" w:rsidP="002211E6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2211E6">
      <w:pPr>
        <w:pStyle w:val="BodyText"/>
        <w:spacing w:line="276" w:lineRule="auto"/>
        <w:ind w:left="0" w:right="-8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izskatīja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rakstveida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procesā maksātnespējīgās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Co”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administratora</w:t>
      </w:r>
      <w:r w:rsidRPr="002211E6">
        <w:rPr>
          <w:rFonts w:ascii="Times New Roman" w:hAnsi="Times New Roman" w:cs="Times New Roman"/>
          <w:spacing w:val="9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Haralda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Velmera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 xml:space="preserve"> blakus sūdzību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Rīgas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apgabaltiesas Civillietu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 kolēģijas</w:t>
      </w:r>
      <w:r w:rsidRPr="002211E6">
        <w:rPr>
          <w:rFonts w:ascii="Times New Roman" w:hAnsi="Times New Roman" w:cs="Times New Roman"/>
          <w:spacing w:val="8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tiesneša 2016.gada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6.oktobra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lēmumu,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kuru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atteikts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ierosināt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apelācijas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tiesvedību</w:t>
      </w:r>
      <w:r w:rsidRPr="002211E6">
        <w:rPr>
          <w:rFonts w:ascii="Times New Roman" w:hAnsi="Times New Roman" w:cs="Times New Roman"/>
          <w:spacing w:val="9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maksātnespējīgās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administratora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un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 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sūdzībā</w:t>
      </w:r>
      <w:r w:rsidRPr="002211E6">
        <w:rPr>
          <w:rFonts w:ascii="Times New Roman" w:hAnsi="Times New Roman" w:cs="Times New Roman"/>
          <w:spacing w:val="85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Ogres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rajona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 2016.gada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28.jūnija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lēmumu.</w:t>
      </w:r>
    </w:p>
    <w:p w:rsidR="00836824" w:rsidRPr="002211E6" w:rsidRDefault="00836824" w:rsidP="002211E6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2211E6">
      <w:pPr>
        <w:pStyle w:val="Heading1"/>
        <w:spacing w:line="276" w:lineRule="auto"/>
        <w:ind w:left="0" w:right="-8"/>
        <w:jc w:val="center"/>
        <w:rPr>
          <w:rFonts w:ascii="Times New Roman" w:hAnsi="Times New Roman" w:cs="Times New Roman"/>
          <w:b w:val="0"/>
          <w:bCs w:val="0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Aprakstošā</w:t>
      </w:r>
      <w:r w:rsidRPr="002211E6">
        <w:rPr>
          <w:rFonts w:ascii="Times New Roman" w:hAnsi="Times New Roman" w:cs="Times New Roman"/>
          <w:spacing w:val="-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daļa</w:t>
      </w:r>
    </w:p>
    <w:p w:rsidR="00836824" w:rsidRPr="002211E6" w:rsidRDefault="00836824" w:rsidP="002211E6">
      <w:pPr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lv-LV"/>
        </w:rPr>
      </w:pPr>
    </w:p>
    <w:p w:rsidR="00836824" w:rsidRPr="002211E6" w:rsidRDefault="00AC2174" w:rsidP="002211E6">
      <w:pPr>
        <w:pStyle w:val="BodyText"/>
        <w:spacing w:line="276" w:lineRule="auto"/>
        <w:ind w:left="0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[1]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2009.gada 9.decembrī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cēlusi prasību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pret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„TEXOBLOCK”</w:t>
      </w:r>
      <w:r w:rsidR="002211E6" w:rsidRPr="002211E6">
        <w:rPr>
          <w:rFonts w:ascii="Times New Roman" w:hAnsi="Times New Roman" w:cs="Times New Roman"/>
          <w:spacing w:val="-1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parāda </w:t>
      </w:r>
      <w:r w:rsidRPr="002211E6">
        <w:rPr>
          <w:rFonts w:ascii="Times New Roman" w:hAnsi="Times New Roman" w:cs="Times New Roman"/>
          <w:lang w:val="lv-LV"/>
        </w:rPr>
        <w:t>93</w:t>
      </w:r>
      <w:r w:rsidR="002211E6">
        <w:rPr>
          <w:rFonts w:ascii="Times New Roman" w:hAnsi="Times New Roman" w:cs="Times New Roman"/>
          <w:spacing w:val="-1"/>
          <w:lang w:val="lv-LV"/>
        </w:rPr>
        <w:t> </w:t>
      </w:r>
      <w:r w:rsidRPr="002211E6">
        <w:rPr>
          <w:rFonts w:ascii="Times New Roman" w:hAnsi="Times New Roman" w:cs="Times New Roman"/>
          <w:spacing w:val="-1"/>
          <w:lang w:val="lv-LV"/>
        </w:rPr>
        <w:t>530,19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 xml:space="preserve">Ls </w:t>
      </w:r>
      <w:r w:rsidRPr="002211E6">
        <w:rPr>
          <w:rFonts w:ascii="Times New Roman" w:hAnsi="Times New Roman" w:cs="Times New Roman"/>
          <w:spacing w:val="-1"/>
          <w:lang w:val="lv-LV"/>
        </w:rPr>
        <w:t>piedziņu.</w:t>
      </w:r>
      <w:r w:rsidRPr="002211E6">
        <w:rPr>
          <w:rFonts w:ascii="Times New Roman" w:hAnsi="Times New Roman" w:cs="Times New Roman"/>
          <w:spacing w:val="25"/>
          <w:w w:val="9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Prasības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pieteikumā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norādīti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šādi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apstākļi.</w:t>
      </w:r>
    </w:p>
    <w:p w:rsidR="00836824" w:rsidRPr="002211E6" w:rsidRDefault="00AC2174" w:rsidP="002211E6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[1.1]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Starp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 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Co”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un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„SM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Balt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2009.gada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16.novembrī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noslēgts</w:t>
      </w:r>
      <w:r w:rsidRPr="002211E6">
        <w:rPr>
          <w:rFonts w:ascii="Times New Roman" w:hAnsi="Times New Roman" w:cs="Times New Roman"/>
          <w:spacing w:val="6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cesijas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līgums,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kuru prasītāja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pārņēmusi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visus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prasījumus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pret</w:t>
      </w:r>
      <w:r w:rsidRPr="002211E6">
        <w:rPr>
          <w:rFonts w:ascii="Times New Roman" w:hAnsi="Times New Roman" w:cs="Times New Roman"/>
          <w:spacing w:val="-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„TEXOBLOCK”</w:t>
      </w:r>
      <w:r w:rsidRPr="002211E6">
        <w:rPr>
          <w:rFonts w:ascii="Times New Roman" w:hAnsi="Times New Roman" w:cs="Times New Roman"/>
          <w:spacing w:val="76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sakarā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savlaicīgi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neveikto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samaksu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 SIA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„SM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Balt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izpildītājiem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būvdarbiem</w:t>
      </w:r>
      <w:r w:rsidRPr="002211E6">
        <w:rPr>
          <w:rFonts w:ascii="Times New Roman" w:hAnsi="Times New Roman" w:cs="Times New Roman"/>
          <w:spacing w:val="6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atbildētājai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piederošajā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ražotnē.</w:t>
      </w:r>
    </w:p>
    <w:p w:rsidR="00836824" w:rsidRPr="002211E6" w:rsidRDefault="00AC2174" w:rsidP="002211E6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[1.2]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Parāda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summu</w:t>
      </w:r>
      <w:r w:rsidRPr="002211E6">
        <w:rPr>
          <w:rFonts w:ascii="Times New Roman" w:hAnsi="Times New Roman" w:cs="Times New Roman"/>
          <w:spacing w:val="-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veido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„TEXOBLOCK”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galvenais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parāds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71</w:t>
      </w:r>
      <w:r w:rsidR="002211E6">
        <w:rPr>
          <w:rFonts w:ascii="Times New Roman" w:hAnsi="Times New Roman" w:cs="Times New Roman"/>
          <w:lang w:val="lv-LV"/>
        </w:rPr>
        <w:t> </w:t>
      </w:r>
      <w:r w:rsidRPr="002211E6">
        <w:rPr>
          <w:rFonts w:ascii="Times New Roman" w:hAnsi="Times New Roman" w:cs="Times New Roman"/>
          <w:spacing w:val="-1"/>
          <w:lang w:val="lv-LV"/>
        </w:rPr>
        <w:t>946,30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Ls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5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izpildītājiem būvdarbiem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un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līgumsods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21 583,89</w:t>
      </w:r>
      <w:r w:rsidRPr="002211E6">
        <w:rPr>
          <w:rFonts w:ascii="Times New Roman" w:hAnsi="Times New Roman" w:cs="Times New Roman"/>
          <w:lang w:val="lv-LV"/>
        </w:rPr>
        <w:t xml:space="preserve"> Ls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0,5%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kavēto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maksājumu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summas</w:t>
      </w:r>
      <w:r w:rsidRPr="002211E6">
        <w:rPr>
          <w:rFonts w:ascii="Times New Roman" w:hAnsi="Times New Roman" w:cs="Times New Roman"/>
          <w:spacing w:val="61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katru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nokavēto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dienu.</w:t>
      </w:r>
    </w:p>
    <w:p w:rsidR="00836824" w:rsidRPr="002211E6" w:rsidRDefault="00AC2174" w:rsidP="002211E6">
      <w:pPr>
        <w:pStyle w:val="BodyText"/>
        <w:spacing w:line="276" w:lineRule="auto"/>
        <w:ind w:left="0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Prasība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pamatota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Civillikuma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1587.,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1590., 2212.,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2223., 1973.panta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3.punktu,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1805.,</w:t>
      </w:r>
      <w:r w:rsidR="002211E6">
        <w:rPr>
          <w:rFonts w:ascii="Times New Roman" w:hAnsi="Times New Roman" w:cs="Times New Roman"/>
          <w:spacing w:val="-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1798.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un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1800.pantu.</w:t>
      </w:r>
    </w:p>
    <w:p w:rsidR="00836824" w:rsidRPr="002211E6" w:rsidRDefault="00836824" w:rsidP="002211E6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2211E6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[2]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Atbildētāja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„TEXOBLOCK”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cēla pretprasību,</w:t>
      </w:r>
      <w:r w:rsidRPr="002211E6">
        <w:rPr>
          <w:rFonts w:ascii="Times New Roman" w:hAnsi="Times New Roman" w:cs="Times New Roman"/>
          <w:spacing w:val="-5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kurā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lūdz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piedzīt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73"/>
          <w:w w:val="9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zaudējumus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51</w:t>
      </w:r>
      <w:r w:rsidR="002211E6">
        <w:rPr>
          <w:rFonts w:ascii="Times New Roman" w:hAnsi="Times New Roman" w:cs="Times New Roman"/>
          <w:spacing w:val="-2"/>
          <w:lang w:val="lv-LV"/>
        </w:rPr>
        <w:t> 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354,69 </w:t>
      </w:r>
      <w:r w:rsidRPr="002211E6">
        <w:rPr>
          <w:rFonts w:ascii="Times New Roman" w:hAnsi="Times New Roman" w:cs="Times New Roman"/>
          <w:lang w:val="lv-LV"/>
        </w:rPr>
        <w:t>Ls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un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līgumsodu 42</w:t>
      </w:r>
      <w:r w:rsidR="002211E6">
        <w:rPr>
          <w:rFonts w:ascii="Times New Roman" w:hAnsi="Times New Roman" w:cs="Times New Roman"/>
          <w:lang w:val="lv-LV"/>
        </w:rPr>
        <w:t> 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426,76 </w:t>
      </w:r>
      <w:r w:rsidRPr="002211E6">
        <w:rPr>
          <w:rFonts w:ascii="Times New Roman" w:hAnsi="Times New Roman" w:cs="Times New Roman"/>
          <w:lang w:val="lv-LV"/>
        </w:rPr>
        <w:t>Ls.</w:t>
      </w:r>
    </w:p>
    <w:p w:rsidR="00836824" w:rsidRPr="002211E6" w:rsidRDefault="00AC2174" w:rsidP="002211E6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Pretprasība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pamatota</w:t>
      </w:r>
      <w:r w:rsidRPr="002211E6">
        <w:rPr>
          <w:rFonts w:ascii="Times New Roman" w:hAnsi="Times New Roman" w:cs="Times New Roman"/>
          <w:lang w:val="lv-LV"/>
        </w:rPr>
        <w:t xml:space="preserve"> 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Civillikuma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1770., 1772.,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2217., 1846. un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1847.pantu.</w:t>
      </w:r>
    </w:p>
    <w:p w:rsidR="00836824" w:rsidRPr="002211E6" w:rsidRDefault="00836824" w:rsidP="002211E6">
      <w:pPr>
        <w:spacing w:line="276" w:lineRule="auto"/>
        <w:ind w:right="-8" w:firstLine="567"/>
        <w:jc w:val="both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2211E6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[3] 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Rīgas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pilsētas Latgales priekšpilsētas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 2011.gada 6.septembra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spriedumu</w:t>
      </w:r>
      <w:r w:rsidRPr="002211E6">
        <w:rPr>
          <w:rFonts w:ascii="Times New Roman" w:hAnsi="Times New Roman" w:cs="Times New Roman"/>
          <w:spacing w:val="9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pasludināts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maksātnespējas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process.</w:t>
      </w:r>
    </w:p>
    <w:p w:rsidR="00836824" w:rsidRPr="002211E6" w:rsidRDefault="00836824" w:rsidP="002211E6">
      <w:pPr>
        <w:spacing w:line="276" w:lineRule="auto"/>
        <w:ind w:right="-8" w:firstLine="567"/>
        <w:jc w:val="both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2211E6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[4]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Maksātnespējīgā SIA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Co” (turpmāk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="002211E6">
        <w:rPr>
          <w:rFonts w:ascii="Times New Roman" w:hAnsi="Times New Roman" w:cs="Times New Roman"/>
          <w:lang w:val="lv-LV"/>
        </w:rPr>
        <w:noBreakHyphen/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MSIA)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2016.gada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21.janvārī</w:t>
      </w:r>
      <w:r w:rsidRPr="002211E6">
        <w:rPr>
          <w:rFonts w:ascii="Times New Roman" w:hAnsi="Times New Roman" w:cs="Times New Roman"/>
          <w:spacing w:val="65"/>
          <w:w w:val="9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iesniegusi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prasības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papildinājumus,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kuros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lūdz piedzīt no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atbildētājas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arī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garantijas</w:t>
      </w:r>
      <w:r w:rsidRPr="002211E6">
        <w:rPr>
          <w:rFonts w:ascii="Times New Roman" w:hAnsi="Times New Roman" w:cs="Times New Roman"/>
          <w:spacing w:val="8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nodrošinājuma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parādu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10</w:t>
      </w:r>
      <w:r w:rsidR="002211E6">
        <w:rPr>
          <w:rFonts w:ascii="Times New Roman" w:hAnsi="Times New Roman" w:cs="Times New Roman"/>
          <w:spacing w:val="-1"/>
          <w:lang w:val="lv-LV"/>
        </w:rPr>
        <w:t> </w:t>
      </w:r>
      <w:r w:rsidRPr="002211E6">
        <w:rPr>
          <w:rFonts w:ascii="Times New Roman" w:hAnsi="Times New Roman" w:cs="Times New Roman"/>
          <w:spacing w:val="-1"/>
          <w:lang w:val="lv-LV"/>
        </w:rPr>
        <w:t>237,04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EUR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un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tiesas izdevumus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2408,85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EUR, </w:t>
      </w:r>
      <w:r w:rsidRPr="002211E6">
        <w:rPr>
          <w:rFonts w:ascii="Times New Roman" w:hAnsi="Times New Roman" w:cs="Times New Roman"/>
          <w:lang w:val="lv-LV"/>
        </w:rPr>
        <w:t>kā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arī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atzīt</w:t>
      </w:r>
      <w:r w:rsidRPr="002211E6">
        <w:rPr>
          <w:rFonts w:ascii="Times New Roman" w:hAnsi="Times New Roman" w:cs="Times New Roman"/>
          <w:spacing w:val="67"/>
          <w:w w:val="9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lastRenderedPageBreak/>
        <w:t>tiesības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saņemt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likumiskos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6%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gadā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laiku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no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2008.gada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9.decembra līdz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sprieduma</w:t>
      </w:r>
      <w:r w:rsidRPr="002211E6">
        <w:rPr>
          <w:rFonts w:ascii="Times New Roman" w:hAnsi="Times New Roman" w:cs="Times New Roman"/>
          <w:spacing w:val="8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izpildei.</w:t>
      </w:r>
    </w:p>
    <w:p w:rsidR="00836824" w:rsidRPr="002211E6" w:rsidRDefault="00836824" w:rsidP="002211E6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[5]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MSIA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un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 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 2016.gada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24.februārī iesniedza</w:t>
      </w:r>
      <w:r w:rsidRPr="002211E6">
        <w:rPr>
          <w:rFonts w:ascii="Times New Roman" w:hAnsi="Times New Roman" w:cs="Times New Roman"/>
          <w:spacing w:val="6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pieteikumu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prasītājas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aizstāšanu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”,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pamatojoties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uz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Civilprocesa</w:t>
      </w:r>
      <w:r w:rsidRPr="002211E6">
        <w:rPr>
          <w:rFonts w:ascii="Times New Roman" w:hAnsi="Times New Roman" w:cs="Times New Roman"/>
          <w:spacing w:val="8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likuma 77.pantu,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jo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MSIA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rīkotajā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2016.gada </w:t>
      </w:r>
      <w:r w:rsidRPr="002211E6">
        <w:rPr>
          <w:rFonts w:ascii="Times New Roman" w:hAnsi="Times New Roman" w:cs="Times New Roman"/>
          <w:lang w:val="lv-LV"/>
        </w:rPr>
        <w:t>2.</w:t>
      </w:r>
      <w:r w:rsidRPr="002211E6">
        <w:rPr>
          <w:rFonts w:ascii="Times New Roman" w:hAnsi="Times New Roman" w:cs="Times New Roman"/>
          <w:spacing w:val="-1"/>
          <w:lang w:val="lv-LV"/>
        </w:rPr>
        <w:t>februārī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izsolē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79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</w:t>
      </w:r>
      <w:r w:rsidRPr="002211E6">
        <w:rPr>
          <w:rFonts w:ascii="Times New Roman" w:hAnsi="Times New Roman" w:cs="Times New Roman"/>
          <w:spacing w:val="6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ir iegādājusies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prasījuma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tiesības pret atbildētāju.</w:t>
      </w:r>
    </w:p>
    <w:p w:rsidR="00836824" w:rsidRPr="002211E6" w:rsidRDefault="00836824" w:rsidP="0012218D">
      <w:pPr>
        <w:spacing w:line="276" w:lineRule="auto"/>
        <w:ind w:right="-8" w:firstLine="567"/>
        <w:jc w:val="both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[6]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Ogres rajona tiesas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2016.gada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28.jūnija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MSIA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un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="0012218D">
        <w:rPr>
          <w:rFonts w:ascii="Times New Roman" w:hAnsi="Times New Roman" w:cs="Times New Roman"/>
          <w:spacing w:val="-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pieteikums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puses procesuālo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tiesību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pārņemšanu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noraidīts.</w:t>
      </w:r>
    </w:p>
    <w:p w:rsidR="00836824" w:rsidRPr="002211E6" w:rsidRDefault="00836824" w:rsidP="0012218D">
      <w:pPr>
        <w:spacing w:line="276" w:lineRule="auto"/>
        <w:ind w:right="-8" w:firstLine="567"/>
        <w:jc w:val="both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spacing w:val="-1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[7]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minēto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iesnieguši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MSIA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Co”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un</w:t>
      </w:r>
      <w:r w:rsidRPr="002211E6">
        <w:rPr>
          <w:rFonts w:ascii="Times New Roman" w:hAnsi="Times New Roman" w:cs="Times New Roman"/>
          <w:spacing w:val="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 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73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”,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lūdzot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atcelt.</w:t>
      </w:r>
    </w:p>
    <w:p w:rsidR="002211E6" w:rsidRPr="002211E6" w:rsidRDefault="002211E6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spacing w:val="-1"/>
          <w:lang w:val="lv-LV"/>
        </w:rPr>
      </w:pP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[8] 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Rīgas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apgabaltiesas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Civillietu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kolēģijas tiesneša 2016.gada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6.oktobra</w:t>
      </w:r>
      <w:r w:rsidRPr="002211E6">
        <w:rPr>
          <w:rFonts w:ascii="Times New Roman" w:hAnsi="Times New Roman" w:cs="Times New Roman"/>
          <w:spacing w:val="8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atteikts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ierosināt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apelācijas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tiesvedību MSIA 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Co” administratora un</w:t>
      </w:r>
      <w:r w:rsidRPr="002211E6">
        <w:rPr>
          <w:rFonts w:ascii="Times New Roman" w:hAnsi="Times New Roman" w:cs="Times New Roman"/>
          <w:spacing w:val="8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 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sūdzībā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 Ogres rajona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 2016.gada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28.jūnija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Lēmums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pamatots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šādiem motīviem.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[8.1] Jautājums 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Ogres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rajona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2016.gada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28.jūnija lēmuma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pārsūdzēšanu</w:t>
      </w:r>
      <w:r w:rsidRPr="002211E6">
        <w:rPr>
          <w:rFonts w:ascii="Times New Roman" w:hAnsi="Times New Roman" w:cs="Times New Roman"/>
          <w:spacing w:val="8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izlemjams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saskaņā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 Civilprocesa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441.panta pirmās daļas noteikumiem,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proti,</w:t>
      </w:r>
      <w:r w:rsidRPr="002211E6">
        <w:rPr>
          <w:rFonts w:ascii="Times New Roman" w:hAnsi="Times New Roman" w:cs="Times New Roman"/>
          <w:spacing w:val="89"/>
          <w:w w:val="9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novērtējot,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vai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šāda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pārsūdzības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tiesība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ir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noteikta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Civilprocesa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likumā,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bet, ja</w:t>
      </w:r>
      <w:r w:rsidRPr="002211E6">
        <w:rPr>
          <w:rFonts w:ascii="Times New Roman" w:hAnsi="Times New Roman" w:cs="Times New Roman"/>
          <w:spacing w:val="8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nav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noteikta, vai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lēmums kavē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virzību.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[8.2] Pirmās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instances tiesas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atsevišķi</w:t>
      </w:r>
      <w:r w:rsidRPr="002211E6">
        <w:rPr>
          <w:rFonts w:ascii="Times New Roman" w:hAnsi="Times New Roman" w:cs="Times New Roman"/>
          <w:lang w:val="lv-LV"/>
        </w:rPr>
        <w:t xml:space="preserve"> no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sprieduma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var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pārsūdzēt likumā</w:t>
      </w:r>
      <w:r w:rsidRPr="002211E6">
        <w:rPr>
          <w:rFonts w:ascii="Times New Roman" w:hAnsi="Times New Roman" w:cs="Times New Roman"/>
          <w:spacing w:val="8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noteiktajos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gadījumos, vai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tas kavē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virzību.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Lēmums,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kuru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noraidīts pieteikums</w:t>
      </w:r>
      <w:r w:rsidRPr="002211E6">
        <w:rPr>
          <w:rFonts w:ascii="Times New Roman" w:hAnsi="Times New Roman" w:cs="Times New Roman"/>
          <w:spacing w:val="87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puses procesuālo tiesību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pārņemšanu,</w:t>
      </w:r>
      <w:r w:rsidRPr="002211E6">
        <w:rPr>
          <w:rFonts w:ascii="Times New Roman" w:hAnsi="Times New Roman" w:cs="Times New Roman"/>
          <w:lang w:val="lv-LV"/>
        </w:rPr>
        <w:t xml:space="preserve"> nav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pārsūdzams,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jo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Civilprocesa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likums</w:t>
      </w:r>
      <w:r w:rsidRPr="002211E6">
        <w:rPr>
          <w:rFonts w:ascii="Times New Roman" w:hAnsi="Times New Roman" w:cs="Times New Roman"/>
          <w:spacing w:val="8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neparedz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tā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pārsūdzēšanas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iespēju.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Šāds lēmums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nekavē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arī lietas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virzību.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Apstāklis,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pirmās instances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pieņēma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un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nosūtīja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 sūdzību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izskatīšanai</w:t>
      </w:r>
      <w:r w:rsidRPr="002211E6">
        <w:rPr>
          <w:rFonts w:ascii="Times New Roman" w:hAnsi="Times New Roman" w:cs="Times New Roman"/>
          <w:spacing w:val="8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apelācijas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instances tiesai, nevar</w:t>
      </w:r>
      <w:r w:rsidRPr="002211E6">
        <w:rPr>
          <w:rFonts w:ascii="Times New Roman" w:hAnsi="Times New Roman" w:cs="Times New Roman"/>
          <w:lang w:val="lv-LV"/>
        </w:rPr>
        <w:t xml:space="preserve"> būt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pamatu,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lai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atzītu lēmumu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 pārsūdzamu, jo</w:t>
      </w:r>
      <w:r w:rsidRPr="002211E6">
        <w:rPr>
          <w:rFonts w:ascii="Times New Roman" w:hAnsi="Times New Roman" w:cs="Times New Roman"/>
          <w:spacing w:val="7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savu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nevar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grozīt likumā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noteikto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pārsūdzēšanas kārtību.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Minētais</w:t>
      </w:r>
      <w:r w:rsidRPr="002211E6">
        <w:rPr>
          <w:rFonts w:ascii="Times New Roman" w:hAnsi="Times New Roman" w:cs="Times New Roman"/>
          <w:spacing w:val="9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norādīts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arī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judikatūrā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–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Augstākās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Civillietu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departamenta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2015.gada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30.janvāra</w:t>
      </w:r>
      <w:r w:rsidRPr="002211E6">
        <w:rPr>
          <w:rFonts w:ascii="Times New Roman" w:hAnsi="Times New Roman" w:cs="Times New Roman"/>
          <w:spacing w:val="8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lēmumā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Nr.</w:t>
      </w:r>
      <w:r w:rsidR="0012218D">
        <w:rPr>
          <w:rFonts w:ascii="Times New Roman" w:hAnsi="Times New Roman" w:cs="Times New Roman"/>
          <w:spacing w:val="-1"/>
          <w:lang w:val="lv-LV"/>
        </w:rPr>
        <w:t> </w:t>
      </w:r>
      <w:r w:rsidRPr="002211E6">
        <w:rPr>
          <w:rFonts w:ascii="Times New Roman" w:hAnsi="Times New Roman" w:cs="Times New Roman"/>
          <w:spacing w:val="-1"/>
          <w:lang w:val="lv-LV"/>
        </w:rPr>
        <w:t>SKC-1847/2015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izskaidrots, </w:t>
      </w:r>
      <w:r w:rsidRPr="002211E6">
        <w:rPr>
          <w:rFonts w:ascii="Times New Roman" w:hAnsi="Times New Roman" w:cs="Times New Roman"/>
          <w:lang w:val="lv-LV"/>
        </w:rPr>
        <w:t xml:space="preserve">ka </w:t>
      </w:r>
      <w:r w:rsidRPr="002211E6">
        <w:rPr>
          <w:rFonts w:ascii="Times New Roman" w:hAnsi="Times New Roman" w:cs="Times New Roman"/>
          <w:spacing w:val="-1"/>
          <w:lang w:val="lv-LV"/>
        </w:rPr>
        <w:t>lēmumi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 puses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procesuālo tiesību</w:t>
      </w:r>
      <w:r w:rsidRPr="002211E6">
        <w:rPr>
          <w:rFonts w:ascii="Times New Roman" w:hAnsi="Times New Roman" w:cs="Times New Roman"/>
          <w:spacing w:val="7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pārņemšanu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tiek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pieņemti,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pamatojoties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uz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Civilprocesa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77.pantu,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kurā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nav</w:t>
      </w:r>
      <w:r w:rsidRPr="002211E6">
        <w:rPr>
          <w:rFonts w:ascii="Times New Roman" w:hAnsi="Times New Roman" w:cs="Times New Roman"/>
          <w:spacing w:val="8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noteiktas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dalībnieku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tiesības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pārsūdzēt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lēmumu,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pieņemts norādītajā jautājumā.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Tādējādi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MSIA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un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iesniedza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Ogres</w:t>
      </w:r>
      <w:r w:rsidRPr="002211E6">
        <w:rPr>
          <w:rFonts w:ascii="Times New Roman" w:hAnsi="Times New Roman" w:cs="Times New Roman"/>
          <w:spacing w:val="7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rajona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 2016.gada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28.jūnija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kas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saskaņā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Civilprocesa likuma</w:t>
      </w:r>
      <w:r w:rsidRPr="002211E6">
        <w:rPr>
          <w:rFonts w:ascii="Times New Roman" w:hAnsi="Times New Roman" w:cs="Times New Roman"/>
          <w:spacing w:val="8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noteikumiem </w:t>
      </w:r>
      <w:r w:rsidRPr="002211E6">
        <w:rPr>
          <w:rFonts w:ascii="Times New Roman" w:hAnsi="Times New Roman" w:cs="Times New Roman"/>
          <w:lang w:val="lv-LV"/>
        </w:rPr>
        <w:t>nav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pārsūdzams.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[8.3]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 sūdzību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ir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iesniegusi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arī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persona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–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 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”, kurai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atbilstoši</w:t>
      </w:r>
      <w:r w:rsidRPr="002211E6">
        <w:rPr>
          <w:rFonts w:ascii="Times New Roman" w:hAnsi="Times New Roman" w:cs="Times New Roman"/>
          <w:spacing w:val="7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Civilprocesa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73.panta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noteikumiem,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nav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 dalībnieka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statusa.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 xml:space="preserve">Ievērojot, </w:t>
      </w:r>
      <w:r w:rsidRPr="002211E6">
        <w:rPr>
          <w:rFonts w:ascii="Times New Roman" w:hAnsi="Times New Roman" w:cs="Times New Roman"/>
          <w:lang w:val="lv-LV"/>
        </w:rPr>
        <w:t>ka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saskaņā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 Civilprocesa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likuma 441.panta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noteikumiem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lēmuma pārsūdzības</w:t>
      </w:r>
      <w:r w:rsidRPr="002211E6">
        <w:rPr>
          <w:rFonts w:ascii="Times New Roman" w:hAnsi="Times New Roman" w:cs="Times New Roman"/>
          <w:spacing w:val="8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tiesības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likumdevējs noteicis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tikai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konkrētās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civillietas dalībniekam, nevar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paplašināt to</w:t>
      </w:r>
      <w:r w:rsidRPr="002211E6">
        <w:rPr>
          <w:rFonts w:ascii="Times New Roman" w:hAnsi="Times New Roman" w:cs="Times New Roman"/>
          <w:spacing w:val="9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personu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loku,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izriet</w:t>
      </w:r>
      <w:r w:rsidRPr="002211E6">
        <w:rPr>
          <w:rFonts w:ascii="Times New Roman" w:hAnsi="Times New Roman" w:cs="Times New Roman"/>
          <w:lang w:val="lv-LV"/>
        </w:rPr>
        <w:t xml:space="preserve"> no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objektīviem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likumā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paredzētiem kritērijiem.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Tādējādi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nav ievērota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 sūdzības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iesniegšanas kārtība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un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apelācijas tiesvedību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</w:t>
      </w:r>
      <w:r w:rsidRPr="002211E6">
        <w:rPr>
          <w:rFonts w:ascii="Times New Roman" w:hAnsi="Times New Roman" w:cs="Times New Roman"/>
          <w:spacing w:val="9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šo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ir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jāatsaka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ierosināt. Sūdzība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kopā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lietu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nosūtāma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pirmās instances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tiesai,</w:t>
      </w:r>
      <w:r w:rsidRPr="002211E6">
        <w:rPr>
          <w:rFonts w:ascii="Times New Roman" w:hAnsi="Times New Roman" w:cs="Times New Roman"/>
          <w:spacing w:val="83"/>
          <w:w w:val="9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kura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atdod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iesniedzējiem.</w:t>
      </w:r>
    </w:p>
    <w:p w:rsidR="00836824" w:rsidRPr="002211E6" w:rsidRDefault="00836824" w:rsidP="002211E6">
      <w:pPr>
        <w:spacing w:line="276" w:lineRule="auto"/>
        <w:ind w:right="-8" w:firstLine="567"/>
        <w:jc w:val="both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lastRenderedPageBreak/>
        <w:t>[9]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MSIA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iesniegusi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Rīgas apgabaltiesas Civillietu</w:t>
      </w:r>
      <w:r w:rsidRPr="002211E6">
        <w:rPr>
          <w:rFonts w:ascii="Times New Roman" w:hAnsi="Times New Roman" w:cs="Times New Roman"/>
          <w:spacing w:val="7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kolēģijas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tiesneša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2016.gada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6.okotobra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lēmumu, lūdzot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to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atcelt.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norādīti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šādi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argumenti.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[9.1]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Tiesnesis,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atzīstot,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ka</w:t>
      </w:r>
      <w:r w:rsidRPr="002211E6">
        <w:rPr>
          <w:rFonts w:ascii="Times New Roman" w:hAnsi="Times New Roman" w:cs="Times New Roman"/>
          <w:spacing w:val="1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nekavē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1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virzību,</w:t>
      </w:r>
      <w:r w:rsidRPr="002211E6">
        <w:rPr>
          <w:rFonts w:ascii="Times New Roman" w:hAnsi="Times New Roman" w:cs="Times New Roman"/>
          <w:lang w:val="lv-LV"/>
        </w:rPr>
        <w:t xml:space="preserve"> šo</w:t>
      </w:r>
      <w:r w:rsidRPr="002211E6">
        <w:rPr>
          <w:rFonts w:ascii="Times New Roman" w:hAnsi="Times New Roman" w:cs="Times New Roman"/>
          <w:spacing w:val="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secinājumu</w:t>
      </w:r>
      <w:r w:rsidRPr="002211E6">
        <w:rPr>
          <w:rFonts w:ascii="Times New Roman" w:hAnsi="Times New Roman" w:cs="Times New Roman"/>
          <w:lang w:val="lv-LV"/>
        </w:rPr>
        <w:t xml:space="preserve"> nav</w:t>
      </w:r>
      <w:r w:rsidRPr="002211E6">
        <w:rPr>
          <w:rFonts w:ascii="Times New Roman" w:hAnsi="Times New Roman" w:cs="Times New Roman"/>
          <w:spacing w:val="7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pamatojis.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spacing w:val="-1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Ogres</w:t>
      </w:r>
      <w:r w:rsidRPr="002211E6">
        <w:rPr>
          <w:rFonts w:ascii="Times New Roman" w:hAnsi="Times New Roman" w:cs="Times New Roman"/>
          <w:spacing w:val="3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rajona</w:t>
      </w:r>
      <w:r w:rsidRPr="002211E6">
        <w:rPr>
          <w:rFonts w:ascii="Times New Roman" w:hAnsi="Times New Roman" w:cs="Times New Roman"/>
          <w:spacing w:val="4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spacing w:val="3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lēmums</w:t>
      </w:r>
      <w:r w:rsidRPr="002211E6">
        <w:rPr>
          <w:rFonts w:ascii="Times New Roman" w:hAnsi="Times New Roman" w:cs="Times New Roman"/>
          <w:spacing w:val="4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būtiski</w:t>
      </w:r>
      <w:r w:rsidRPr="002211E6">
        <w:rPr>
          <w:rFonts w:ascii="Times New Roman" w:hAnsi="Times New Roman" w:cs="Times New Roman"/>
          <w:spacing w:val="4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kavē</w:t>
      </w:r>
      <w:r w:rsidRPr="002211E6">
        <w:rPr>
          <w:rFonts w:ascii="Times New Roman" w:hAnsi="Times New Roman" w:cs="Times New Roman"/>
          <w:spacing w:val="4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4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virzību,</w:t>
      </w:r>
      <w:r w:rsidRPr="002211E6">
        <w:rPr>
          <w:rFonts w:ascii="Times New Roman" w:hAnsi="Times New Roman" w:cs="Times New Roman"/>
          <w:spacing w:val="4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jo</w:t>
      </w:r>
      <w:r w:rsidRPr="002211E6">
        <w:rPr>
          <w:rFonts w:ascii="Times New Roman" w:hAnsi="Times New Roman" w:cs="Times New Roman"/>
          <w:spacing w:val="4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faktiski</w:t>
      </w:r>
      <w:r w:rsidRPr="002211E6">
        <w:rPr>
          <w:rFonts w:ascii="Times New Roman" w:hAnsi="Times New Roman" w:cs="Times New Roman"/>
          <w:spacing w:val="4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kavē</w:t>
      </w:r>
      <w:r w:rsidRPr="002211E6">
        <w:rPr>
          <w:rFonts w:ascii="Times New Roman" w:hAnsi="Times New Roman" w:cs="Times New Roman"/>
          <w:spacing w:val="4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prasītājai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2011.gada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6.septembrī</w:t>
      </w:r>
      <w:r w:rsidRPr="002211E6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pasludinātā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maksātnespējas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procesa</w:t>
      </w:r>
      <w:r w:rsidRPr="002211E6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izbeigšanu.</w:t>
      </w:r>
      <w:r w:rsidRPr="002211E6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Ņemot</w:t>
      </w:r>
      <w:r w:rsidRPr="002211E6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vērā,</w:t>
      </w:r>
      <w:r w:rsidRPr="002211E6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ka</w:t>
      </w:r>
      <w:r w:rsidRPr="002211E6">
        <w:rPr>
          <w:rFonts w:ascii="Times New Roman" w:hAnsi="Times New Roman" w:cs="Times New Roman"/>
          <w:spacing w:val="9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prasītājai</w:t>
      </w:r>
      <w:r w:rsidRPr="002211E6">
        <w:rPr>
          <w:rFonts w:ascii="Times New Roman" w:hAnsi="Times New Roman" w:cs="Times New Roman"/>
          <w:spacing w:val="6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būs</w:t>
      </w:r>
      <w:r w:rsidRPr="002211E6">
        <w:rPr>
          <w:rFonts w:ascii="Times New Roman" w:hAnsi="Times New Roman" w:cs="Times New Roman"/>
          <w:spacing w:val="6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atkārtoti</w:t>
      </w:r>
      <w:r w:rsidRPr="002211E6">
        <w:rPr>
          <w:rFonts w:ascii="Times New Roman" w:hAnsi="Times New Roman" w:cs="Times New Roman"/>
          <w:spacing w:val="6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jāiesniedz</w:t>
      </w:r>
      <w:r w:rsidRPr="002211E6">
        <w:rPr>
          <w:rFonts w:ascii="Times New Roman" w:hAnsi="Times New Roman" w:cs="Times New Roman"/>
          <w:spacing w:val="6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pieteikums</w:t>
      </w:r>
      <w:r w:rsidRPr="002211E6">
        <w:rPr>
          <w:rFonts w:ascii="Times New Roman" w:hAnsi="Times New Roman" w:cs="Times New Roman"/>
          <w:spacing w:val="6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</w:t>
      </w:r>
      <w:r w:rsidRPr="002211E6">
        <w:rPr>
          <w:rFonts w:ascii="Times New Roman" w:hAnsi="Times New Roman" w:cs="Times New Roman"/>
          <w:spacing w:val="6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puses</w:t>
      </w:r>
      <w:r w:rsidRPr="002211E6">
        <w:rPr>
          <w:rFonts w:ascii="Times New Roman" w:hAnsi="Times New Roman" w:cs="Times New Roman"/>
          <w:spacing w:val="6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aizstāšanu</w:t>
      </w:r>
      <w:r w:rsidRPr="002211E6">
        <w:rPr>
          <w:rFonts w:ascii="Times New Roman" w:hAnsi="Times New Roman" w:cs="Times New Roman"/>
          <w:spacing w:val="6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lietā,</w:t>
      </w:r>
      <w:r w:rsidRPr="002211E6">
        <w:rPr>
          <w:rFonts w:ascii="Times New Roman" w:hAnsi="Times New Roman" w:cs="Times New Roman"/>
          <w:spacing w:val="64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šī</w:t>
      </w:r>
      <w:r w:rsidRPr="002211E6">
        <w:rPr>
          <w:rFonts w:ascii="Times New Roman" w:hAnsi="Times New Roman" w:cs="Times New Roman"/>
          <w:spacing w:val="6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jautājuma</w:t>
      </w:r>
      <w:r w:rsidRPr="002211E6">
        <w:rPr>
          <w:rFonts w:ascii="Times New Roman" w:hAnsi="Times New Roman" w:cs="Times New Roman"/>
          <w:spacing w:val="8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izlemšanas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process tiks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paildzināts.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[9.2]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Konkrētās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civillietas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ietvaros</w:t>
      </w:r>
      <w:r w:rsidRPr="002211E6">
        <w:rPr>
          <w:rFonts w:ascii="Times New Roman" w:hAnsi="Times New Roman" w:cs="Times New Roman"/>
          <w:spacing w:val="1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netika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ievēroti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samērīguma,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efektivitātes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un</w:t>
      </w:r>
      <w:r w:rsidRPr="002211E6">
        <w:rPr>
          <w:rFonts w:ascii="Times New Roman" w:hAnsi="Times New Roman" w:cs="Times New Roman"/>
          <w:spacing w:val="8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procesa</w:t>
      </w:r>
      <w:r w:rsidRPr="002211E6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virzības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principi.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Tiesai</w:t>
      </w:r>
      <w:r w:rsidRPr="002211E6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bija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jāņem</w:t>
      </w:r>
      <w:r w:rsidRPr="002211E6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vērā,</w:t>
      </w:r>
      <w:r w:rsidRPr="002211E6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ka</w:t>
      </w:r>
      <w:r w:rsidRPr="002211E6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prasība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celta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2009.gada</w:t>
      </w:r>
      <w:r w:rsidRPr="002211E6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9.decembrī,</w:t>
      </w:r>
      <w:r w:rsidRPr="002211E6">
        <w:rPr>
          <w:rFonts w:ascii="Times New Roman" w:hAnsi="Times New Roman" w:cs="Times New Roman"/>
          <w:spacing w:val="91"/>
          <w:w w:val="9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taču</w:t>
      </w:r>
      <w:r w:rsidRPr="002211E6">
        <w:rPr>
          <w:rFonts w:ascii="Times New Roman" w:hAnsi="Times New Roman" w:cs="Times New Roman"/>
          <w:spacing w:val="1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</w:t>
      </w:r>
      <w:r w:rsidRPr="002211E6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vēl</w:t>
      </w:r>
      <w:r w:rsidRPr="002211E6">
        <w:rPr>
          <w:rFonts w:ascii="Times New Roman" w:hAnsi="Times New Roman" w:cs="Times New Roman"/>
          <w:spacing w:val="1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nav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izskatīta</w:t>
      </w:r>
      <w:r w:rsidRPr="002211E6">
        <w:rPr>
          <w:rFonts w:ascii="Times New Roman" w:hAnsi="Times New Roman" w:cs="Times New Roman"/>
          <w:spacing w:val="16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pēc</w:t>
      </w:r>
      <w:r w:rsidRPr="002211E6">
        <w:rPr>
          <w:rFonts w:ascii="Times New Roman" w:hAnsi="Times New Roman" w:cs="Times New Roman"/>
          <w:spacing w:val="1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būtības.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Arī</w:t>
      </w:r>
      <w:r w:rsidRPr="002211E6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pieteikuma</w:t>
      </w:r>
      <w:r w:rsidRPr="002211E6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</w:t>
      </w:r>
      <w:r w:rsidRPr="002211E6">
        <w:rPr>
          <w:rFonts w:ascii="Times New Roman" w:hAnsi="Times New Roman" w:cs="Times New Roman"/>
          <w:spacing w:val="1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puses</w:t>
      </w:r>
      <w:r w:rsidRPr="002211E6">
        <w:rPr>
          <w:rFonts w:ascii="Times New Roman" w:hAnsi="Times New Roman" w:cs="Times New Roman"/>
          <w:spacing w:val="1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aizstāšanu</w:t>
      </w:r>
      <w:r w:rsidRPr="002211E6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izskatīšanas</w:t>
      </w:r>
      <w:r w:rsidRPr="002211E6">
        <w:rPr>
          <w:rFonts w:ascii="Times New Roman" w:hAnsi="Times New Roman" w:cs="Times New Roman"/>
          <w:spacing w:val="9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termiņi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sakarā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 xml:space="preserve">ar </w:t>
      </w:r>
      <w:r w:rsidRPr="002211E6">
        <w:rPr>
          <w:rFonts w:ascii="Times New Roman" w:hAnsi="Times New Roman" w:cs="Times New Roman"/>
          <w:spacing w:val="-1"/>
          <w:lang w:val="lv-LV"/>
        </w:rPr>
        <w:t>tiesneša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darbnespēju ievērojami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aizkavēja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procesa virzību.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[9.3]</w:t>
      </w:r>
      <w:r w:rsidRPr="002211E6">
        <w:rPr>
          <w:rFonts w:ascii="Times New Roman" w:hAnsi="Times New Roman" w:cs="Times New Roman"/>
          <w:spacing w:val="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Lēmumā</w:t>
      </w:r>
      <w:r w:rsidRPr="002211E6">
        <w:rPr>
          <w:rFonts w:ascii="Times New Roman" w:hAnsi="Times New Roman" w:cs="Times New Roman"/>
          <w:spacing w:val="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minētais</w:t>
      </w:r>
      <w:r w:rsidRPr="002211E6">
        <w:rPr>
          <w:rFonts w:ascii="Times New Roman" w:hAnsi="Times New Roman" w:cs="Times New Roman"/>
          <w:spacing w:val="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apstāklis,</w:t>
      </w:r>
      <w:r w:rsidRPr="002211E6">
        <w:rPr>
          <w:rFonts w:ascii="Times New Roman" w:hAnsi="Times New Roman" w:cs="Times New Roman"/>
          <w:spacing w:val="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ka</w:t>
      </w:r>
      <w:r w:rsidRPr="002211E6">
        <w:rPr>
          <w:rFonts w:ascii="Times New Roman" w:hAnsi="Times New Roman" w:cs="Times New Roman"/>
          <w:spacing w:val="1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</w:t>
      </w:r>
      <w:r w:rsidRPr="002211E6">
        <w:rPr>
          <w:rFonts w:ascii="Times New Roman" w:hAnsi="Times New Roman" w:cs="Times New Roman"/>
          <w:spacing w:val="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parakstījis</w:t>
      </w:r>
      <w:r w:rsidRPr="002211E6">
        <w:rPr>
          <w:rFonts w:ascii="Times New Roman" w:hAnsi="Times New Roman" w:cs="Times New Roman"/>
          <w:spacing w:val="6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arī</w:t>
      </w:r>
      <w:r w:rsidRPr="002211E6">
        <w:rPr>
          <w:rFonts w:ascii="Times New Roman" w:hAnsi="Times New Roman" w:cs="Times New Roman"/>
          <w:spacing w:val="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7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”,</w:t>
      </w:r>
      <w:r w:rsidRPr="002211E6">
        <w:rPr>
          <w:rFonts w:ascii="Times New Roman" w:hAnsi="Times New Roman" w:cs="Times New Roman"/>
          <w:spacing w:val="89"/>
          <w:w w:val="9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kura</w:t>
      </w:r>
      <w:r w:rsidRPr="002211E6">
        <w:rPr>
          <w:rFonts w:ascii="Times New Roman" w:hAnsi="Times New Roman" w:cs="Times New Roman"/>
          <w:spacing w:val="1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nav</w:t>
      </w:r>
      <w:r w:rsidRPr="002211E6">
        <w:rPr>
          <w:rFonts w:ascii="Times New Roman" w:hAnsi="Times New Roman" w:cs="Times New Roman"/>
          <w:spacing w:val="1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1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dalībniece,</w:t>
      </w:r>
      <w:r w:rsidRPr="002211E6">
        <w:rPr>
          <w:rFonts w:ascii="Times New Roman" w:hAnsi="Times New Roman" w:cs="Times New Roman"/>
          <w:spacing w:val="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pārstāvis,</w:t>
      </w:r>
      <w:r w:rsidRPr="002211E6">
        <w:rPr>
          <w:rFonts w:ascii="Times New Roman" w:hAnsi="Times New Roman" w:cs="Times New Roman"/>
          <w:spacing w:val="1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nav</w:t>
      </w:r>
      <w:r w:rsidRPr="002211E6">
        <w:rPr>
          <w:rFonts w:ascii="Times New Roman" w:hAnsi="Times New Roman" w:cs="Times New Roman"/>
          <w:spacing w:val="1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būtisks,</w:t>
      </w:r>
      <w:r w:rsidRPr="002211E6">
        <w:rPr>
          <w:rFonts w:ascii="Times New Roman" w:hAnsi="Times New Roman" w:cs="Times New Roman"/>
          <w:spacing w:val="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jo</w:t>
      </w:r>
      <w:r w:rsidRPr="002211E6">
        <w:rPr>
          <w:rFonts w:ascii="Times New Roman" w:hAnsi="Times New Roman" w:cs="Times New Roman"/>
          <w:spacing w:val="1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1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</w:t>
      </w:r>
      <w:r w:rsidRPr="002211E6">
        <w:rPr>
          <w:rFonts w:ascii="Times New Roman" w:hAnsi="Times New Roman" w:cs="Times New Roman"/>
          <w:spacing w:val="1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parakstījusi</w:t>
      </w:r>
      <w:r w:rsidRPr="002211E6">
        <w:rPr>
          <w:rFonts w:ascii="Times New Roman" w:hAnsi="Times New Roman" w:cs="Times New Roman"/>
          <w:spacing w:val="1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arī</w:t>
      </w:r>
      <w:r w:rsidRPr="002211E6">
        <w:rPr>
          <w:rFonts w:ascii="Times New Roman" w:hAnsi="Times New Roman" w:cs="Times New Roman"/>
          <w:spacing w:val="85"/>
          <w:w w:val="9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prasītāja</w:t>
      </w:r>
      <w:r w:rsidRPr="002211E6">
        <w:rPr>
          <w:rFonts w:ascii="Times New Roman" w:hAnsi="Times New Roman" w:cs="Times New Roman"/>
          <w:spacing w:val="4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MSIA</w:t>
      </w:r>
      <w:r w:rsidRPr="002211E6">
        <w:rPr>
          <w:rFonts w:ascii="Times New Roman" w:hAnsi="Times New Roman" w:cs="Times New Roman"/>
          <w:spacing w:val="5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47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4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Co”,</w:t>
      </w:r>
      <w:r w:rsidRPr="002211E6">
        <w:rPr>
          <w:rFonts w:ascii="Times New Roman" w:hAnsi="Times New Roman" w:cs="Times New Roman"/>
          <w:spacing w:val="4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kura</w:t>
      </w:r>
      <w:r w:rsidRPr="002211E6">
        <w:rPr>
          <w:rFonts w:ascii="Times New Roman" w:hAnsi="Times New Roman" w:cs="Times New Roman"/>
          <w:spacing w:val="50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ir</w:t>
      </w:r>
      <w:r w:rsidRPr="002211E6">
        <w:rPr>
          <w:rFonts w:ascii="Times New Roman" w:hAnsi="Times New Roman" w:cs="Times New Roman"/>
          <w:spacing w:val="4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5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dalībniece.</w:t>
      </w:r>
      <w:r w:rsidRPr="002211E6">
        <w:rPr>
          <w:rFonts w:ascii="Times New Roman" w:hAnsi="Times New Roman" w:cs="Times New Roman"/>
          <w:spacing w:val="4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Līdz</w:t>
      </w:r>
      <w:r w:rsidRPr="002211E6">
        <w:rPr>
          <w:rFonts w:ascii="Times New Roman" w:hAnsi="Times New Roman" w:cs="Times New Roman"/>
          <w:spacing w:val="5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</w:t>
      </w:r>
      <w:r w:rsidRPr="002211E6">
        <w:rPr>
          <w:rFonts w:ascii="Times New Roman" w:hAnsi="Times New Roman" w:cs="Times New Roman"/>
          <w:spacing w:val="4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to</w:t>
      </w:r>
      <w:r w:rsidRPr="002211E6">
        <w:rPr>
          <w:rFonts w:ascii="Times New Roman" w:hAnsi="Times New Roman" w:cs="Times New Roman"/>
          <w:spacing w:val="5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4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sūdzības</w:t>
      </w:r>
      <w:r w:rsidRPr="002211E6">
        <w:rPr>
          <w:rFonts w:ascii="Times New Roman" w:hAnsi="Times New Roman" w:cs="Times New Roman"/>
          <w:spacing w:val="7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argumenti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bija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vērtējami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pēc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būtības.</w:t>
      </w:r>
    </w:p>
    <w:p w:rsidR="00836824" w:rsidRPr="002211E6" w:rsidRDefault="00836824" w:rsidP="002211E6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2211E6">
      <w:pPr>
        <w:pStyle w:val="Heading1"/>
        <w:tabs>
          <w:tab w:val="left" w:pos="8781"/>
        </w:tabs>
        <w:spacing w:line="276" w:lineRule="auto"/>
        <w:ind w:left="0" w:right="-8"/>
        <w:jc w:val="center"/>
        <w:rPr>
          <w:rFonts w:ascii="Times New Roman" w:hAnsi="Times New Roman" w:cs="Times New Roman"/>
          <w:b w:val="0"/>
          <w:bCs w:val="0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Motīvu</w:t>
      </w:r>
      <w:r w:rsidRPr="002211E6">
        <w:rPr>
          <w:rFonts w:ascii="Times New Roman" w:hAnsi="Times New Roman" w:cs="Times New Roman"/>
          <w:spacing w:val="-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daļa</w:t>
      </w:r>
    </w:p>
    <w:p w:rsidR="00836824" w:rsidRPr="002211E6" w:rsidRDefault="00836824" w:rsidP="002211E6">
      <w:pPr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lv-LV"/>
        </w:rPr>
      </w:pPr>
    </w:p>
    <w:p w:rsidR="00836824" w:rsidRPr="0012218D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12218D">
        <w:rPr>
          <w:rFonts w:ascii="Times New Roman" w:hAnsi="Times New Roman" w:cs="Times New Roman"/>
          <w:spacing w:val="-1"/>
          <w:lang w:val="lv-LV"/>
        </w:rPr>
        <w:t>[10]</w:t>
      </w:r>
      <w:r w:rsidRPr="0012218D">
        <w:rPr>
          <w:rFonts w:ascii="Times New Roman" w:hAnsi="Times New Roman" w:cs="Times New Roman"/>
          <w:spacing w:val="7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Pārbaudījusi</w:t>
      </w:r>
      <w:r w:rsidRPr="0012218D">
        <w:rPr>
          <w:rFonts w:ascii="Times New Roman" w:hAnsi="Times New Roman" w:cs="Times New Roman"/>
          <w:spacing w:val="7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lietas</w:t>
      </w:r>
      <w:r w:rsidRPr="0012218D">
        <w:rPr>
          <w:rFonts w:ascii="Times New Roman" w:hAnsi="Times New Roman" w:cs="Times New Roman"/>
          <w:spacing w:val="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materiālus</w:t>
      </w:r>
      <w:r w:rsidRPr="0012218D">
        <w:rPr>
          <w:rFonts w:ascii="Times New Roman" w:hAnsi="Times New Roman" w:cs="Times New Roman"/>
          <w:spacing w:val="6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un</w:t>
      </w:r>
      <w:r w:rsidRPr="0012218D">
        <w:rPr>
          <w:rFonts w:ascii="Times New Roman" w:hAnsi="Times New Roman" w:cs="Times New Roman"/>
          <w:spacing w:val="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apsvērusi</w:t>
      </w:r>
      <w:r w:rsidRPr="0012218D">
        <w:rPr>
          <w:rFonts w:ascii="Times New Roman" w:hAnsi="Times New Roman" w:cs="Times New Roman"/>
          <w:spacing w:val="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blakus</w:t>
      </w:r>
      <w:r w:rsidRPr="0012218D">
        <w:rPr>
          <w:rFonts w:ascii="Times New Roman" w:hAnsi="Times New Roman" w:cs="Times New Roman"/>
          <w:spacing w:val="6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sūdzībā</w:t>
      </w:r>
      <w:r w:rsidRPr="0012218D">
        <w:rPr>
          <w:rFonts w:ascii="Times New Roman" w:hAnsi="Times New Roman" w:cs="Times New Roman"/>
          <w:spacing w:val="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norādītos</w:t>
      </w:r>
      <w:r w:rsidRPr="0012218D">
        <w:rPr>
          <w:rFonts w:ascii="Times New Roman" w:hAnsi="Times New Roman" w:cs="Times New Roman"/>
          <w:spacing w:val="7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argumentus,</w:t>
      </w:r>
      <w:r w:rsidRPr="0012218D">
        <w:rPr>
          <w:rFonts w:ascii="Times New Roman" w:hAnsi="Times New Roman" w:cs="Times New Roman"/>
          <w:spacing w:val="11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Augstākā</w:t>
      </w:r>
      <w:r w:rsidRPr="0012218D">
        <w:rPr>
          <w:rFonts w:ascii="Times New Roman" w:hAnsi="Times New Roman" w:cs="Times New Roman"/>
          <w:spacing w:val="1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tiesa</w:t>
      </w:r>
      <w:r w:rsidRPr="0012218D">
        <w:rPr>
          <w:rFonts w:ascii="Times New Roman" w:hAnsi="Times New Roman" w:cs="Times New Roman"/>
          <w:spacing w:val="1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atzīst,</w:t>
      </w:r>
      <w:r w:rsidRPr="0012218D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ka</w:t>
      </w:r>
      <w:r w:rsidRPr="0012218D">
        <w:rPr>
          <w:rFonts w:ascii="Times New Roman" w:hAnsi="Times New Roman" w:cs="Times New Roman"/>
          <w:spacing w:val="11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Rīgas</w:t>
      </w:r>
      <w:r w:rsidRPr="0012218D">
        <w:rPr>
          <w:rFonts w:ascii="Times New Roman" w:hAnsi="Times New Roman" w:cs="Times New Roman"/>
          <w:spacing w:val="1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apgabaltiesas</w:t>
      </w:r>
      <w:r w:rsidRPr="0012218D">
        <w:rPr>
          <w:rFonts w:ascii="Times New Roman" w:hAnsi="Times New Roman" w:cs="Times New Roman"/>
          <w:spacing w:val="1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Civillietu</w:t>
      </w:r>
      <w:r w:rsidRPr="0012218D">
        <w:rPr>
          <w:rFonts w:ascii="Times New Roman" w:hAnsi="Times New Roman" w:cs="Times New Roman"/>
          <w:spacing w:val="1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tiesas</w:t>
      </w:r>
      <w:r w:rsidRPr="0012218D">
        <w:rPr>
          <w:rFonts w:ascii="Times New Roman" w:hAnsi="Times New Roman" w:cs="Times New Roman"/>
          <w:spacing w:val="1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kolēģijas</w:t>
      </w:r>
      <w:r w:rsidRPr="0012218D">
        <w:rPr>
          <w:rFonts w:ascii="Times New Roman" w:hAnsi="Times New Roman" w:cs="Times New Roman"/>
          <w:spacing w:val="8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2016.gada</w:t>
      </w:r>
      <w:r w:rsidRPr="0012218D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6.oktobra lēmums</w:t>
      </w:r>
      <w:r w:rsidRPr="0012218D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atceļams.</w:t>
      </w:r>
    </w:p>
    <w:p w:rsidR="00836824" w:rsidRPr="0012218D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12218D">
        <w:rPr>
          <w:rFonts w:ascii="Times New Roman" w:hAnsi="Times New Roman" w:cs="Times New Roman"/>
          <w:spacing w:val="-1"/>
          <w:lang w:val="lv-LV"/>
        </w:rPr>
        <w:t>[10.1]</w:t>
      </w:r>
      <w:r w:rsidRPr="0012218D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Civilprocesa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likuma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441.panta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pirmā</w:t>
      </w:r>
      <w:r w:rsidRPr="0012218D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daļa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noteic,</w:t>
      </w:r>
      <w:r w:rsidRPr="0012218D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ka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pirmās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instances</w:t>
      </w:r>
      <w:r w:rsidRPr="0012218D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tiesas</w:t>
      </w:r>
      <w:r w:rsidRPr="0012218D">
        <w:rPr>
          <w:rFonts w:ascii="Times New Roman" w:hAnsi="Times New Roman" w:cs="Times New Roman"/>
          <w:spacing w:val="85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un</w:t>
      </w:r>
      <w:r w:rsidRPr="0012218D">
        <w:rPr>
          <w:rFonts w:ascii="Times New Roman" w:hAnsi="Times New Roman" w:cs="Times New Roman"/>
          <w:spacing w:val="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apelācijas</w:t>
      </w:r>
      <w:r w:rsidRPr="0012218D">
        <w:rPr>
          <w:rFonts w:ascii="Times New Roman" w:hAnsi="Times New Roman" w:cs="Times New Roman"/>
          <w:spacing w:val="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instances</w:t>
      </w:r>
      <w:r w:rsidRPr="0012218D">
        <w:rPr>
          <w:rFonts w:ascii="Times New Roman" w:hAnsi="Times New Roman" w:cs="Times New Roman"/>
          <w:spacing w:val="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tiesas</w:t>
      </w:r>
      <w:r w:rsidRPr="0012218D">
        <w:rPr>
          <w:rFonts w:ascii="Times New Roman" w:hAnsi="Times New Roman" w:cs="Times New Roman"/>
          <w:spacing w:val="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lēmumus</w:t>
      </w:r>
      <w:r w:rsidRPr="0012218D">
        <w:rPr>
          <w:rFonts w:ascii="Times New Roman" w:hAnsi="Times New Roman" w:cs="Times New Roman"/>
          <w:spacing w:val="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var</w:t>
      </w:r>
      <w:r w:rsidRPr="0012218D">
        <w:rPr>
          <w:rFonts w:ascii="Times New Roman" w:hAnsi="Times New Roman" w:cs="Times New Roman"/>
          <w:spacing w:val="6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pārsūdzēt</w:t>
      </w:r>
      <w:r w:rsidRPr="0012218D">
        <w:rPr>
          <w:rFonts w:ascii="Times New Roman" w:hAnsi="Times New Roman" w:cs="Times New Roman"/>
          <w:spacing w:val="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atsevišķi</w:t>
      </w:r>
      <w:r w:rsidRPr="0012218D">
        <w:rPr>
          <w:rFonts w:ascii="Times New Roman" w:hAnsi="Times New Roman" w:cs="Times New Roman"/>
          <w:spacing w:val="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no</w:t>
      </w:r>
      <w:r w:rsidRPr="0012218D">
        <w:rPr>
          <w:rFonts w:ascii="Times New Roman" w:hAnsi="Times New Roman" w:cs="Times New Roman"/>
          <w:spacing w:val="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tiesas</w:t>
      </w:r>
      <w:r w:rsidRPr="0012218D">
        <w:rPr>
          <w:rFonts w:ascii="Times New Roman" w:hAnsi="Times New Roman" w:cs="Times New Roman"/>
          <w:spacing w:val="1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sprieduma</w:t>
      </w:r>
      <w:r w:rsidRPr="0012218D">
        <w:rPr>
          <w:rFonts w:ascii="Times New Roman" w:hAnsi="Times New Roman" w:cs="Times New Roman"/>
          <w:spacing w:val="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lietas</w:t>
      </w:r>
      <w:r w:rsidRPr="0012218D">
        <w:rPr>
          <w:rFonts w:ascii="Times New Roman" w:hAnsi="Times New Roman" w:cs="Times New Roman"/>
          <w:spacing w:val="9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dalībnieki,</w:t>
      </w:r>
      <w:r w:rsidRPr="0012218D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iesniedzot blakus</w:t>
      </w:r>
      <w:r w:rsidRPr="0012218D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 xml:space="preserve">sūdzību, </w:t>
      </w:r>
      <w:r w:rsidRPr="0012218D">
        <w:rPr>
          <w:rFonts w:ascii="Times New Roman" w:hAnsi="Times New Roman" w:cs="Times New Roman"/>
          <w:lang w:val="lv-LV"/>
        </w:rPr>
        <w:t>kā</w:t>
      </w:r>
      <w:r w:rsidRPr="0012218D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arī</w:t>
      </w:r>
      <w:r w:rsidRPr="0012218D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prokurors,</w:t>
      </w:r>
      <w:r w:rsidRPr="0012218D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iesniedzot</w:t>
      </w:r>
      <w:r w:rsidRPr="0012218D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blakus</w:t>
      </w:r>
      <w:r w:rsidRPr="0012218D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protestu:</w:t>
      </w:r>
    </w:p>
    <w:p w:rsidR="00836824" w:rsidRPr="0012218D" w:rsidRDefault="0012218D" w:rsidP="0012218D">
      <w:pPr>
        <w:pStyle w:val="BodyText"/>
        <w:tabs>
          <w:tab w:val="left" w:pos="1108"/>
        </w:tabs>
        <w:spacing w:line="276" w:lineRule="auto"/>
        <w:ind w:left="567" w:right="-8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1) </w:t>
      </w:r>
      <w:r w:rsidR="00AC2174" w:rsidRPr="0012218D">
        <w:rPr>
          <w:rFonts w:ascii="Times New Roman" w:hAnsi="Times New Roman" w:cs="Times New Roman"/>
          <w:lang w:val="lv-LV"/>
        </w:rPr>
        <w:t>šajā</w:t>
      </w:r>
      <w:r w:rsidR="00AC2174" w:rsidRPr="0012218D">
        <w:rPr>
          <w:rFonts w:ascii="Times New Roman" w:hAnsi="Times New Roman" w:cs="Times New Roman"/>
          <w:spacing w:val="-3"/>
          <w:lang w:val="lv-LV"/>
        </w:rPr>
        <w:t xml:space="preserve"> </w:t>
      </w:r>
      <w:r w:rsidR="00AC2174" w:rsidRPr="0012218D">
        <w:rPr>
          <w:rFonts w:ascii="Times New Roman" w:hAnsi="Times New Roman" w:cs="Times New Roman"/>
          <w:spacing w:val="-1"/>
          <w:lang w:val="lv-LV"/>
        </w:rPr>
        <w:t>likumā</w:t>
      </w:r>
      <w:r w:rsidR="00AC2174" w:rsidRPr="0012218D">
        <w:rPr>
          <w:rFonts w:ascii="Times New Roman" w:hAnsi="Times New Roman" w:cs="Times New Roman"/>
          <w:spacing w:val="-3"/>
          <w:lang w:val="lv-LV"/>
        </w:rPr>
        <w:t xml:space="preserve"> </w:t>
      </w:r>
      <w:r w:rsidR="00AC2174" w:rsidRPr="0012218D">
        <w:rPr>
          <w:rFonts w:ascii="Times New Roman" w:hAnsi="Times New Roman" w:cs="Times New Roman"/>
          <w:spacing w:val="-1"/>
          <w:lang w:val="lv-LV"/>
        </w:rPr>
        <w:t>noteiktajos</w:t>
      </w:r>
      <w:r w:rsidR="00AC2174" w:rsidRPr="0012218D">
        <w:rPr>
          <w:rFonts w:ascii="Times New Roman" w:hAnsi="Times New Roman" w:cs="Times New Roman"/>
          <w:spacing w:val="-3"/>
          <w:lang w:val="lv-LV"/>
        </w:rPr>
        <w:t xml:space="preserve"> </w:t>
      </w:r>
      <w:r w:rsidR="00AC2174" w:rsidRPr="0012218D">
        <w:rPr>
          <w:rFonts w:ascii="Times New Roman" w:hAnsi="Times New Roman" w:cs="Times New Roman"/>
          <w:spacing w:val="-1"/>
          <w:lang w:val="lv-LV"/>
        </w:rPr>
        <w:t>gadījumos;</w:t>
      </w:r>
    </w:p>
    <w:p w:rsidR="00836824" w:rsidRPr="0012218D" w:rsidRDefault="0012218D" w:rsidP="0012218D">
      <w:pPr>
        <w:pStyle w:val="BodyText"/>
        <w:tabs>
          <w:tab w:val="left" w:pos="1108"/>
        </w:tabs>
        <w:spacing w:line="276" w:lineRule="auto"/>
        <w:ind w:left="567" w:right="-8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2) </w:t>
      </w:r>
      <w:r w:rsidR="00AC2174" w:rsidRPr="0012218D">
        <w:rPr>
          <w:rFonts w:ascii="Times New Roman" w:hAnsi="Times New Roman" w:cs="Times New Roman"/>
          <w:lang w:val="lv-LV"/>
        </w:rPr>
        <w:t>ja</w:t>
      </w:r>
      <w:r w:rsidR="00AC2174" w:rsidRPr="0012218D">
        <w:rPr>
          <w:rFonts w:ascii="Times New Roman" w:hAnsi="Times New Roman" w:cs="Times New Roman"/>
          <w:spacing w:val="-2"/>
          <w:lang w:val="lv-LV"/>
        </w:rPr>
        <w:t xml:space="preserve"> </w:t>
      </w:r>
      <w:r w:rsidR="00AC2174" w:rsidRPr="0012218D">
        <w:rPr>
          <w:rFonts w:ascii="Times New Roman" w:hAnsi="Times New Roman" w:cs="Times New Roman"/>
          <w:spacing w:val="-1"/>
          <w:lang w:val="lv-LV"/>
        </w:rPr>
        <w:t>tiesas</w:t>
      </w:r>
      <w:r w:rsidR="00AC2174" w:rsidRPr="0012218D">
        <w:rPr>
          <w:rFonts w:ascii="Times New Roman" w:hAnsi="Times New Roman" w:cs="Times New Roman"/>
          <w:spacing w:val="-2"/>
          <w:lang w:val="lv-LV"/>
        </w:rPr>
        <w:t xml:space="preserve"> </w:t>
      </w:r>
      <w:r w:rsidR="00AC2174" w:rsidRPr="0012218D">
        <w:rPr>
          <w:rFonts w:ascii="Times New Roman" w:hAnsi="Times New Roman" w:cs="Times New Roman"/>
          <w:spacing w:val="-1"/>
          <w:lang w:val="lv-LV"/>
        </w:rPr>
        <w:t>lēmums kavē</w:t>
      </w:r>
      <w:r w:rsidR="00AC2174" w:rsidRPr="0012218D">
        <w:rPr>
          <w:rFonts w:ascii="Times New Roman" w:hAnsi="Times New Roman" w:cs="Times New Roman"/>
          <w:lang w:val="lv-LV"/>
        </w:rPr>
        <w:t xml:space="preserve"> </w:t>
      </w:r>
      <w:r w:rsidR="00AC2174" w:rsidRPr="0012218D">
        <w:rPr>
          <w:rFonts w:ascii="Times New Roman" w:hAnsi="Times New Roman" w:cs="Times New Roman"/>
          <w:spacing w:val="-1"/>
          <w:lang w:val="lv-LV"/>
        </w:rPr>
        <w:t>lietas</w:t>
      </w:r>
      <w:r w:rsidR="00AC2174" w:rsidRPr="0012218D">
        <w:rPr>
          <w:rFonts w:ascii="Times New Roman" w:hAnsi="Times New Roman" w:cs="Times New Roman"/>
          <w:spacing w:val="-2"/>
          <w:lang w:val="lv-LV"/>
        </w:rPr>
        <w:t xml:space="preserve"> </w:t>
      </w:r>
      <w:r w:rsidR="00AC2174" w:rsidRPr="0012218D">
        <w:rPr>
          <w:rFonts w:ascii="Times New Roman" w:hAnsi="Times New Roman" w:cs="Times New Roman"/>
          <w:spacing w:val="-1"/>
          <w:lang w:val="lv-LV"/>
        </w:rPr>
        <w:t>virzību.</w:t>
      </w:r>
    </w:p>
    <w:p w:rsidR="00836824" w:rsidRPr="0012218D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12218D">
        <w:rPr>
          <w:rFonts w:ascii="Times New Roman" w:hAnsi="Times New Roman" w:cs="Times New Roman"/>
          <w:spacing w:val="-1"/>
          <w:lang w:val="lv-LV"/>
        </w:rPr>
        <w:t>[10.2]</w:t>
      </w:r>
      <w:r w:rsidRPr="0012218D">
        <w:rPr>
          <w:rFonts w:ascii="Times New Roman" w:hAnsi="Times New Roman" w:cs="Times New Roman"/>
          <w:spacing w:val="60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Kā</w:t>
      </w:r>
      <w:r w:rsidRPr="0012218D">
        <w:rPr>
          <w:rFonts w:ascii="Times New Roman" w:hAnsi="Times New Roman" w:cs="Times New Roman"/>
          <w:spacing w:val="61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atzīts</w:t>
      </w:r>
      <w:r w:rsidRPr="0012218D">
        <w:rPr>
          <w:rFonts w:ascii="Times New Roman" w:hAnsi="Times New Roman" w:cs="Times New Roman"/>
          <w:spacing w:val="6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tiesību</w:t>
      </w:r>
      <w:r w:rsidRPr="0012218D">
        <w:rPr>
          <w:rFonts w:ascii="Times New Roman" w:hAnsi="Times New Roman" w:cs="Times New Roman"/>
          <w:spacing w:val="61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doktrīnā,</w:t>
      </w:r>
      <w:r w:rsidRPr="0012218D">
        <w:rPr>
          <w:rFonts w:ascii="Times New Roman" w:hAnsi="Times New Roman" w:cs="Times New Roman"/>
          <w:spacing w:val="6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lai</w:t>
      </w:r>
      <w:r w:rsidRPr="0012218D">
        <w:rPr>
          <w:rFonts w:ascii="Times New Roman" w:hAnsi="Times New Roman" w:cs="Times New Roman"/>
          <w:spacing w:val="6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noskaidrotu,</w:t>
      </w:r>
      <w:r w:rsidRPr="0012218D">
        <w:rPr>
          <w:rFonts w:ascii="Times New Roman" w:hAnsi="Times New Roman" w:cs="Times New Roman"/>
          <w:spacing w:val="60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vai</w:t>
      </w:r>
      <w:r w:rsidRPr="0012218D">
        <w:rPr>
          <w:rFonts w:ascii="Times New Roman" w:hAnsi="Times New Roman" w:cs="Times New Roman"/>
          <w:spacing w:val="6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tiesas</w:t>
      </w:r>
      <w:r w:rsidRPr="0012218D">
        <w:rPr>
          <w:rFonts w:ascii="Times New Roman" w:hAnsi="Times New Roman" w:cs="Times New Roman"/>
          <w:spacing w:val="61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procesā</w:t>
      </w:r>
      <w:r w:rsidRPr="0012218D">
        <w:rPr>
          <w:rFonts w:ascii="Times New Roman" w:hAnsi="Times New Roman" w:cs="Times New Roman"/>
          <w:spacing w:val="61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pieņemtais</w:t>
      </w:r>
      <w:r w:rsidRPr="0012218D">
        <w:rPr>
          <w:rFonts w:ascii="Times New Roman" w:hAnsi="Times New Roman" w:cs="Times New Roman"/>
          <w:spacing w:val="7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lēmums</w:t>
      </w:r>
      <w:r w:rsidRPr="0012218D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ir</w:t>
      </w:r>
      <w:r w:rsidRPr="0012218D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pārsūdzams,</w:t>
      </w:r>
      <w:r w:rsidRPr="0012218D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vispirms</w:t>
      </w:r>
      <w:r w:rsidRPr="0012218D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liets</w:t>
      </w:r>
      <w:r w:rsidRPr="0012218D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dalībniekam,</w:t>
      </w:r>
      <w:r w:rsidRPr="0012218D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kurš</w:t>
      </w:r>
      <w:r w:rsidRPr="0012218D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lēmumu</w:t>
      </w:r>
      <w:r w:rsidRPr="0012218D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vēlas</w:t>
      </w:r>
      <w:r w:rsidRPr="0012218D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pārsūdzēt,</w:t>
      </w:r>
      <w:r w:rsidRPr="0012218D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un</w:t>
      </w:r>
      <w:r w:rsidRPr="0012218D">
        <w:rPr>
          <w:rFonts w:ascii="Times New Roman" w:hAnsi="Times New Roman" w:cs="Times New Roman"/>
          <w:spacing w:val="21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pēc</w:t>
      </w:r>
      <w:r w:rsidRPr="0012218D">
        <w:rPr>
          <w:rFonts w:ascii="Times New Roman" w:hAnsi="Times New Roman" w:cs="Times New Roman"/>
          <w:spacing w:val="8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tam</w:t>
      </w:r>
      <w:r w:rsidRPr="0012218D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tiesnesim</w:t>
      </w:r>
      <w:r w:rsidRPr="0012218D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jāpārliecinās,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vai</w:t>
      </w:r>
      <w:r w:rsidRPr="0012218D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uz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to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nav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tiesas</w:t>
      </w:r>
      <w:r w:rsidRPr="0012218D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norādes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pašā</w:t>
      </w:r>
      <w:r w:rsidRPr="0012218D">
        <w:rPr>
          <w:rFonts w:ascii="Times New Roman" w:hAnsi="Times New Roman" w:cs="Times New Roman"/>
          <w:spacing w:val="19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likuma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normā,</w:t>
      </w:r>
      <w:r w:rsidRPr="0012218D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kas</w:t>
      </w:r>
      <w:r w:rsidRPr="0012218D">
        <w:rPr>
          <w:rFonts w:ascii="Times New Roman" w:hAnsi="Times New Roman" w:cs="Times New Roman"/>
          <w:spacing w:val="71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reglamentē</w:t>
      </w:r>
      <w:r w:rsidRPr="0012218D">
        <w:rPr>
          <w:rFonts w:ascii="Times New Roman" w:hAnsi="Times New Roman" w:cs="Times New Roman"/>
          <w:spacing w:val="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attiecīgās</w:t>
      </w:r>
      <w:r w:rsidRPr="0012218D">
        <w:rPr>
          <w:rFonts w:ascii="Times New Roman" w:hAnsi="Times New Roman" w:cs="Times New Roman"/>
          <w:spacing w:val="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procesuālās</w:t>
      </w:r>
      <w:r w:rsidRPr="0012218D">
        <w:rPr>
          <w:rFonts w:ascii="Times New Roman" w:hAnsi="Times New Roman" w:cs="Times New Roman"/>
          <w:spacing w:val="6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darbības</w:t>
      </w:r>
      <w:r w:rsidRPr="0012218D">
        <w:rPr>
          <w:rFonts w:ascii="Times New Roman" w:hAnsi="Times New Roman" w:cs="Times New Roman"/>
          <w:spacing w:val="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izpildi.</w:t>
      </w:r>
      <w:r w:rsidRPr="0012218D">
        <w:rPr>
          <w:rFonts w:ascii="Times New Roman" w:hAnsi="Times New Roman" w:cs="Times New Roman"/>
          <w:spacing w:val="5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Ja</w:t>
      </w:r>
      <w:r w:rsidRPr="0012218D">
        <w:rPr>
          <w:rFonts w:ascii="Times New Roman" w:hAnsi="Times New Roman" w:cs="Times New Roman"/>
          <w:spacing w:val="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šādas</w:t>
      </w:r>
      <w:r w:rsidRPr="0012218D">
        <w:rPr>
          <w:rFonts w:ascii="Times New Roman" w:hAnsi="Times New Roman" w:cs="Times New Roman"/>
          <w:spacing w:val="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norādes</w:t>
      </w:r>
      <w:r w:rsidRPr="0012218D">
        <w:rPr>
          <w:rFonts w:ascii="Times New Roman" w:hAnsi="Times New Roman" w:cs="Times New Roman"/>
          <w:spacing w:val="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nav,</w:t>
      </w:r>
      <w:r w:rsidRPr="0012218D">
        <w:rPr>
          <w:rFonts w:ascii="Times New Roman" w:hAnsi="Times New Roman" w:cs="Times New Roman"/>
          <w:spacing w:val="8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jāizvērtē,</w:t>
      </w:r>
      <w:r w:rsidRPr="0012218D">
        <w:rPr>
          <w:rFonts w:ascii="Times New Roman" w:hAnsi="Times New Roman" w:cs="Times New Roman"/>
          <w:spacing w:val="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vai</w:t>
      </w:r>
      <w:r w:rsidRPr="0012218D">
        <w:rPr>
          <w:rFonts w:ascii="Times New Roman" w:hAnsi="Times New Roman" w:cs="Times New Roman"/>
          <w:spacing w:val="6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ar</w:t>
      </w:r>
      <w:r w:rsidRPr="0012218D">
        <w:rPr>
          <w:rFonts w:ascii="Times New Roman" w:hAnsi="Times New Roman" w:cs="Times New Roman"/>
          <w:spacing w:val="8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attiecīgo</w:t>
      </w:r>
      <w:r w:rsidRPr="0012218D">
        <w:rPr>
          <w:rFonts w:ascii="Times New Roman" w:hAnsi="Times New Roman" w:cs="Times New Roman"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tiesas</w:t>
      </w:r>
      <w:r w:rsidRPr="0012218D">
        <w:rPr>
          <w:rFonts w:ascii="Times New Roman" w:hAnsi="Times New Roman" w:cs="Times New Roman"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vai</w:t>
      </w:r>
      <w:r w:rsidRPr="0012218D">
        <w:rPr>
          <w:rFonts w:ascii="Times New Roman" w:hAnsi="Times New Roman" w:cs="Times New Roman"/>
          <w:spacing w:val="2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tiesneša</w:t>
      </w:r>
      <w:r w:rsidRPr="0012218D">
        <w:rPr>
          <w:rFonts w:ascii="Times New Roman" w:hAnsi="Times New Roman" w:cs="Times New Roman"/>
          <w:spacing w:val="2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lēmumu</w:t>
      </w:r>
      <w:r w:rsidRPr="0012218D">
        <w:rPr>
          <w:rFonts w:ascii="Times New Roman" w:hAnsi="Times New Roman" w:cs="Times New Roman"/>
          <w:spacing w:val="22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netiek</w:t>
      </w:r>
      <w:r w:rsidRPr="0012218D">
        <w:rPr>
          <w:rFonts w:ascii="Times New Roman" w:hAnsi="Times New Roman" w:cs="Times New Roman"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kavēta</w:t>
      </w:r>
      <w:r w:rsidRPr="0012218D">
        <w:rPr>
          <w:rFonts w:ascii="Times New Roman" w:hAnsi="Times New Roman" w:cs="Times New Roman"/>
          <w:spacing w:val="26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lietas</w:t>
      </w:r>
      <w:r w:rsidRPr="0012218D">
        <w:rPr>
          <w:rFonts w:ascii="Times New Roman" w:hAnsi="Times New Roman" w:cs="Times New Roman"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virzība</w:t>
      </w:r>
      <w:r w:rsidRPr="0012218D">
        <w:rPr>
          <w:rFonts w:ascii="Times New Roman" w:hAnsi="Times New Roman" w:cs="Times New Roman"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4"/>
          <w:lang w:val="lv-LV"/>
        </w:rPr>
        <w:t>(</w:t>
      </w:r>
      <w:r w:rsidRPr="0012218D">
        <w:rPr>
          <w:rFonts w:ascii="Times New Roman" w:hAnsi="Times New Roman" w:cs="Times New Roman"/>
          <w:i/>
          <w:spacing w:val="4"/>
          <w:lang w:val="lv-LV"/>
        </w:rPr>
        <w:t>sk.</w:t>
      </w:r>
      <w:r w:rsidRPr="0012218D">
        <w:rPr>
          <w:rFonts w:ascii="Times New Roman" w:hAnsi="Times New Roman" w:cs="Times New Roman"/>
          <w:i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Civilprocesa</w:t>
      </w:r>
      <w:r w:rsidRPr="0012218D">
        <w:rPr>
          <w:rFonts w:ascii="Times New Roman" w:hAnsi="Times New Roman" w:cs="Times New Roman"/>
          <w:i/>
          <w:spacing w:val="22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likuma</w:t>
      </w:r>
      <w:r w:rsidR="0012218D">
        <w:rPr>
          <w:rFonts w:ascii="Times New Roman" w:hAnsi="Times New Roman" w:cs="Times New Roman"/>
          <w:i/>
          <w:spacing w:val="-1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komentāri.</w:t>
      </w:r>
      <w:r w:rsidRPr="0012218D">
        <w:rPr>
          <w:rFonts w:ascii="Times New Roman" w:hAnsi="Times New Roman" w:cs="Times New Roman"/>
          <w:i/>
          <w:spacing w:val="56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II</w:t>
      </w:r>
      <w:r w:rsidRPr="0012218D">
        <w:rPr>
          <w:rFonts w:ascii="Times New Roman" w:hAnsi="Times New Roman" w:cs="Times New Roman"/>
          <w:i/>
          <w:spacing w:val="56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daļa</w:t>
      </w:r>
      <w:r w:rsidRPr="0012218D">
        <w:rPr>
          <w:rFonts w:ascii="Times New Roman" w:hAnsi="Times New Roman" w:cs="Times New Roman"/>
          <w:i/>
          <w:spacing w:val="55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lang w:val="lv-LV"/>
        </w:rPr>
        <w:t>(29.-60</w:t>
      </w:r>
      <w:r w:rsidR="0012218D">
        <w:rPr>
          <w:rFonts w:ascii="Times New Roman" w:hAnsi="Times New Roman" w:cs="Times New Roman"/>
          <w:i/>
          <w:lang w:val="lv-LV"/>
        </w:rPr>
        <w:t>.</w:t>
      </w:r>
      <w:r w:rsidR="0012218D" w:rsidRPr="0012218D">
        <w:rPr>
          <w:rFonts w:ascii="Times New Roman" w:hAnsi="Times New Roman" w:cs="Times New Roman"/>
          <w:i/>
          <w:vertAlign w:val="superscript"/>
          <w:lang w:val="lv-LV"/>
        </w:rPr>
        <w:t>1</w:t>
      </w:r>
      <w:r w:rsidRPr="0012218D">
        <w:rPr>
          <w:rFonts w:ascii="Times New Roman" w:hAnsi="Times New Roman" w:cs="Times New Roman"/>
          <w:i/>
          <w:lang w:val="lv-LV"/>
        </w:rPr>
        <w:t>nodaļa).</w:t>
      </w:r>
      <w:r w:rsidRPr="0012218D">
        <w:rPr>
          <w:rFonts w:ascii="Times New Roman" w:hAnsi="Times New Roman" w:cs="Times New Roman"/>
          <w:i/>
          <w:spacing w:val="55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Sagatavojis</w:t>
      </w:r>
      <w:r w:rsidRPr="0012218D">
        <w:rPr>
          <w:rFonts w:ascii="Times New Roman" w:hAnsi="Times New Roman" w:cs="Times New Roman"/>
          <w:i/>
          <w:spacing w:val="55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autoru</w:t>
      </w:r>
      <w:r w:rsidRPr="0012218D">
        <w:rPr>
          <w:rFonts w:ascii="Times New Roman" w:hAnsi="Times New Roman" w:cs="Times New Roman"/>
          <w:i/>
          <w:spacing w:val="58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2"/>
          <w:lang w:val="lv-LV"/>
        </w:rPr>
        <w:t>kolektīvs.</w:t>
      </w:r>
      <w:r w:rsidRPr="0012218D">
        <w:rPr>
          <w:rFonts w:ascii="Times New Roman" w:hAnsi="Times New Roman" w:cs="Times New Roman"/>
          <w:i/>
          <w:spacing w:val="57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Prof.</w:t>
      </w:r>
      <w:r w:rsidRPr="0012218D">
        <w:rPr>
          <w:rFonts w:ascii="Times New Roman" w:hAnsi="Times New Roman" w:cs="Times New Roman"/>
          <w:i/>
          <w:spacing w:val="56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K.Torgāna</w:t>
      </w:r>
      <w:r w:rsidRPr="0012218D">
        <w:rPr>
          <w:rFonts w:ascii="Times New Roman" w:hAnsi="Times New Roman" w:cs="Times New Roman"/>
          <w:i/>
          <w:spacing w:val="69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zinātniskajā</w:t>
      </w:r>
      <w:r w:rsidRPr="0012218D">
        <w:rPr>
          <w:rFonts w:ascii="Times New Roman" w:hAnsi="Times New Roman" w:cs="Times New Roman"/>
          <w:i/>
          <w:spacing w:val="1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 xml:space="preserve">redakcijā. </w:t>
      </w:r>
      <w:r w:rsidRPr="0012218D">
        <w:rPr>
          <w:rFonts w:ascii="Times New Roman" w:hAnsi="Times New Roman" w:cs="Times New Roman"/>
          <w:i/>
          <w:spacing w:val="-3"/>
          <w:lang w:val="lv-LV"/>
        </w:rPr>
        <w:t>Rīga: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 xml:space="preserve"> Tiesu</w:t>
      </w:r>
      <w:r w:rsidRPr="0012218D">
        <w:rPr>
          <w:rFonts w:ascii="Times New Roman" w:hAnsi="Times New Roman" w:cs="Times New Roman"/>
          <w:i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namu</w:t>
      </w:r>
      <w:r w:rsidRPr="0012218D">
        <w:rPr>
          <w:rFonts w:ascii="Times New Roman" w:hAnsi="Times New Roman" w:cs="Times New Roman"/>
          <w:i/>
          <w:spacing w:val="1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>aģentūra,</w:t>
      </w:r>
      <w:r w:rsidRPr="0012218D">
        <w:rPr>
          <w:rFonts w:ascii="Times New Roman" w:hAnsi="Times New Roman" w:cs="Times New Roman"/>
          <w:i/>
          <w:spacing w:val="1"/>
          <w:lang w:val="lv-LV"/>
        </w:rPr>
        <w:t xml:space="preserve"> </w:t>
      </w:r>
      <w:r w:rsidRPr="0012218D">
        <w:rPr>
          <w:rFonts w:ascii="Times New Roman" w:hAnsi="Times New Roman" w:cs="Times New Roman"/>
          <w:i/>
          <w:spacing w:val="-1"/>
          <w:lang w:val="lv-LV"/>
        </w:rPr>
        <w:t xml:space="preserve">2012, </w:t>
      </w:r>
      <w:r w:rsidRPr="0012218D">
        <w:rPr>
          <w:rFonts w:ascii="Times New Roman" w:hAnsi="Times New Roman" w:cs="Times New Roman"/>
          <w:i/>
          <w:lang w:val="lv-LV"/>
        </w:rPr>
        <w:t>732.lpp.</w:t>
      </w:r>
      <w:r w:rsidRPr="0012218D">
        <w:rPr>
          <w:rFonts w:ascii="Times New Roman" w:hAnsi="Times New Roman" w:cs="Times New Roman"/>
          <w:lang w:val="lv-LV"/>
        </w:rPr>
        <w:t>).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12218D">
        <w:rPr>
          <w:rFonts w:ascii="Times New Roman" w:hAnsi="Times New Roman" w:cs="Times New Roman"/>
          <w:spacing w:val="-1"/>
          <w:lang w:val="lv-LV"/>
        </w:rPr>
        <w:t>[10.3]</w:t>
      </w:r>
      <w:r w:rsidRPr="0012218D">
        <w:rPr>
          <w:rFonts w:ascii="Times New Roman" w:hAnsi="Times New Roman" w:cs="Times New Roman"/>
          <w:spacing w:val="2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Ogres</w:t>
      </w:r>
      <w:r w:rsidRPr="0012218D">
        <w:rPr>
          <w:rFonts w:ascii="Times New Roman" w:hAnsi="Times New Roman" w:cs="Times New Roman"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rajona</w:t>
      </w:r>
      <w:r w:rsidRPr="0012218D">
        <w:rPr>
          <w:rFonts w:ascii="Times New Roman" w:hAnsi="Times New Roman" w:cs="Times New Roman"/>
          <w:spacing w:val="2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tiesas</w:t>
      </w:r>
      <w:r w:rsidRPr="0012218D">
        <w:rPr>
          <w:rFonts w:ascii="Times New Roman" w:hAnsi="Times New Roman" w:cs="Times New Roman"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2016.gada</w:t>
      </w:r>
      <w:r w:rsidRPr="0012218D">
        <w:rPr>
          <w:rFonts w:ascii="Times New Roman" w:hAnsi="Times New Roman" w:cs="Times New Roman"/>
          <w:spacing w:val="26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28.jūnija</w:t>
      </w:r>
      <w:r w:rsidRPr="0012218D">
        <w:rPr>
          <w:rFonts w:ascii="Times New Roman" w:hAnsi="Times New Roman" w:cs="Times New Roman"/>
          <w:spacing w:val="24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lēmums</w:t>
      </w:r>
      <w:r w:rsidRPr="0012218D">
        <w:rPr>
          <w:rFonts w:ascii="Times New Roman" w:hAnsi="Times New Roman" w:cs="Times New Roman"/>
          <w:spacing w:val="2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pieņemts,</w:t>
      </w:r>
      <w:r w:rsidRPr="0012218D">
        <w:rPr>
          <w:rFonts w:ascii="Times New Roman" w:hAnsi="Times New Roman" w:cs="Times New Roman"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pamatojoties</w:t>
      </w:r>
      <w:r w:rsidRPr="0012218D">
        <w:rPr>
          <w:rFonts w:ascii="Times New Roman" w:hAnsi="Times New Roman" w:cs="Times New Roman"/>
          <w:spacing w:val="23"/>
          <w:lang w:val="lv-LV"/>
        </w:rPr>
        <w:t xml:space="preserve"> </w:t>
      </w:r>
      <w:r w:rsidRPr="0012218D">
        <w:rPr>
          <w:rFonts w:ascii="Times New Roman" w:hAnsi="Times New Roman" w:cs="Times New Roman"/>
          <w:lang w:val="lv-LV"/>
        </w:rPr>
        <w:t>uz</w:t>
      </w:r>
      <w:r w:rsidRPr="0012218D">
        <w:rPr>
          <w:rFonts w:ascii="Times New Roman" w:hAnsi="Times New Roman" w:cs="Times New Roman"/>
          <w:spacing w:val="83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Civilprocesa</w:t>
      </w:r>
      <w:r w:rsidRPr="0012218D">
        <w:rPr>
          <w:rFonts w:ascii="Times New Roman" w:hAnsi="Times New Roman" w:cs="Times New Roman"/>
          <w:spacing w:val="55"/>
          <w:lang w:val="lv-LV"/>
        </w:rPr>
        <w:t xml:space="preserve"> </w:t>
      </w:r>
      <w:r w:rsidRPr="0012218D">
        <w:rPr>
          <w:rFonts w:ascii="Times New Roman" w:hAnsi="Times New Roman" w:cs="Times New Roman"/>
          <w:spacing w:val="-1"/>
          <w:lang w:val="lv-LV"/>
        </w:rPr>
        <w:t>77.pantu</w:t>
      </w:r>
      <w:r w:rsidRPr="002211E6">
        <w:rPr>
          <w:rFonts w:ascii="Times New Roman" w:hAnsi="Times New Roman" w:cs="Times New Roman"/>
          <w:spacing w:val="-1"/>
          <w:lang w:val="lv-LV"/>
        </w:rPr>
        <w:t>,</w:t>
      </w:r>
      <w:r w:rsidRPr="002211E6">
        <w:rPr>
          <w:rFonts w:ascii="Times New Roman" w:hAnsi="Times New Roman" w:cs="Times New Roman"/>
          <w:spacing w:val="55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kurā</w:t>
      </w:r>
      <w:r w:rsidRPr="002211E6">
        <w:rPr>
          <w:rFonts w:ascii="Times New Roman" w:hAnsi="Times New Roman" w:cs="Times New Roman"/>
          <w:spacing w:val="54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nav</w:t>
      </w:r>
      <w:r w:rsidRPr="002211E6">
        <w:rPr>
          <w:rFonts w:ascii="Times New Roman" w:hAnsi="Times New Roman" w:cs="Times New Roman"/>
          <w:spacing w:val="5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noteiktas</w:t>
      </w:r>
      <w:r w:rsidRPr="002211E6">
        <w:rPr>
          <w:rFonts w:ascii="Times New Roman" w:hAnsi="Times New Roman" w:cs="Times New Roman"/>
          <w:spacing w:val="5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5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dalībnieku</w:t>
      </w:r>
      <w:r w:rsidRPr="002211E6">
        <w:rPr>
          <w:rFonts w:ascii="Times New Roman" w:hAnsi="Times New Roman" w:cs="Times New Roman"/>
          <w:spacing w:val="5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tiesības</w:t>
      </w:r>
      <w:r w:rsidRPr="002211E6">
        <w:rPr>
          <w:rFonts w:ascii="Times New Roman" w:hAnsi="Times New Roman" w:cs="Times New Roman"/>
          <w:spacing w:val="5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pārsūdzēt</w:t>
      </w:r>
      <w:r w:rsidRPr="002211E6">
        <w:rPr>
          <w:rFonts w:ascii="Times New Roman" w:hAnsi="Times New Roman" w:cs="Times New Roman"/>
          <w:spacing w:val="5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spacing w:val="8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jautājumā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puses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aizstāšanu.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Augstākās</w:t>
      </w:r>
      <w:r w:rsidRPr="002211E6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Civillietu</w:t>
      </w:r>
      <w:r w:rsidRPr="002211E6">
        <w:rPr>
          <w:rFonts w:ascii="Times New Roman" w:hAnsi="Times New Roman" w:cs="Times New Roman"/>
          <w:spacing w:val="1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departaments</w:t>
      </w:r>
      <w:r w:rsidRPr="002211E6">
        <w:rPr>
          <w:rFonts w:ascii="Times New Roman" w:hAnsi="Times New Roman" w:cs="Times New Roman"/>
          <w:spacing w:val="1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jau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vairākkārt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2"/>
          <w:lang w:val="lv-LV"/>
        </w:rPr>
        <w:t>(</w:t>
      </w:r>
      <w:r w:rsidRPr="002211E6">
        <w:rPr>
          <w:rFonts w:ascii="Times New Roman" w:hAnsi="Times New Roman" w:cs="Times New Roman"/>
          <w:i/>
          <w:spacing w:val="2"/>
          <w:lang w:val="lv-LV"/>
        </w:rPr>
        <w:t>sk.,</w:t>
      </w:r>
      <w:r w:rsidRPr="002211E6">
        <w:rPr>
          <w:rFonts w:ascii="Times New Roman" w:hAnsi="Times New Roman" w:cs="Times New Roman"/>
          <w:i/>
          <w:spacing w:val="16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piemēram,</w:t>
      </w:r>
      <w:r w:rsidRPr="002211E6">
        <w:rPr>
          <w:rFonts w:ascii="Times New Roman" w:hAnsi="Times New Roman" w:cs="Times New Roman"/>
          <w:i/>
          <w:spacing w:val="19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2015.gada</w:t>
      </w:r>
      <w:r w:rsidRPr="002211E6">
        <w:rPr>
          <w:rFonts w:ascii="Times New Roman" w:hAnsi="Times New Roman" w:cs="Times New Roman"/>
          <w:i/>
          <w:spacing w:val="99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30.janvāra</w:t>
      </w:r>
      <w:r w:rsidRPr="002211E6">
        <w:rPr>
          <w:rFonts w:ascii="Times New Roman" w:hAnsi="Times New Roman" w:cs="Times New Roman"/>
          <w:i/>
          <w:spacing w:val="28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i/>
          <w:spacing w:val="32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lietā</w:t>
      </w:r>
      <w:r w:rsidRPr="002211E6">
        <w:rPr>
          <w:rFonts w:ascii="Times New Roman" w:hAnsi="Times New Roman" w:cs="Times New Roman"/>
          <w:i/>
          <w:spacing w:val="28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lang w:val="lv-LV"/>
        </w:rPr>
        <w:t>Nr.</w:t>
      </w:r>
      <w:r w:rsidR="0012218D">
        <w:rPr>
          <w:rFonts w:ascii="Times New Roman" w:hAnsi="Times New Roman" w:cs="Times New Roman"/>
          <w:i/>
          <w:lang w:val="lv-LV"/>
        </w:rPr>
        <w:t> 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SKC-1847</w:t>
      </w:r>
      <w:r w:rsidR="0012218D">
        <w:rPr>
          <w:rFonts w:ascii="Times New Roman" w:hAnsi="Times New Roman" w:cs="Times New Roman"/>
          <w:i/>
          <w:spacing w:val="-1"/>
          <w:lang w:val="lv-LV"/>
        </w:rPr>
        <w:t>/2015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,</w:t>
      </w:r>
      <w:r w:rsidRPr="002211E6">
        <w:rPr>
          <w:rFonts w:ascii="Times New Roman" w:hAnsi="Times New Roman" w:cs="Times New Roman"/>
          <w:i/>
          <w:spacing w:val="29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2015.gada</w:t>
      </w:r>
      <w:r w:rsidRPr="002211E6">
        <w:rPr>
          <w:rFonts w:ascii="Times New Roman" w:hAnsi="Times New Roman" w:cs="Times New Roman"/>
          <w:i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23.decembra</w:t>
      </w:r>
      <w:r w:rsidRPr="002211E6">
        <w:rPr>
          <w:rFonts w:ascii="Times New Roman" w:hAnsi="Times New Roman" w:cs="Times New Roman"/>
          <w:i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i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lietā</w:t>
      </w:r>
      <w:r w:rsidRPr="002211E6">
        <w:rPr>
          <w:rFonts w:ascii="Times New Roman" w:hAnsi="Times New Roman" w:cs="Times New Roman"/>
          <w:i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Nr.</w:t>
      </w:r>
      <w:r w:rsidR="0012218D">
        <w:rPr>
          <w:rFonts w:ascii="Times New Roman" w:hAnsi="Times New Roman" w:cs="Times New Roman"/>
          <w:i/>
          <w:spacing w:val="29"/>
          <w:lang w:val="lv-LV"/>
        </w:rPr>
        <w:t> </w:t>
      </w:r>
      <w:r w:rsidRPr="002211E6">
        <w:rPr>
          <w:rFonts w:ascii="Times New Roman" w:hAnsi="Times New Roman" w:cs="Times New Roman"/>
          <w:i/>
          <w:spacing w:val="-1"/>
          <w:lang w:val="lv-LV"/>
        </w:rPr>
        <w:t>SKC-2598</w:t>
      </w:r>
      <w:r w:rsidR="0012218D">
        <w:rPr>
          <w:rFonts w:ascii="Times New Roman" w:hAnsi="Times New Roman" w:cs="Times New Roman"/>
          <w:i/>
          <w:spacing w:val="-1"/>
          <w:lang w:val="lv-LV"/>
        </w:rPr>
        <w:t>/2015</w:t>
      </w:r>
      <w:r w:rsidRPr="002211E6">
        <w:rPr>
          <w:rFonts w:ascii="Times New Roman" w:hAnsi="Times New Roman" w:cs="Times New Roman"/>
          <w:spacing w:val="-1"/>
          <w:lang w:val="lv-LV"/>
        </w:rPr>
        <w:t>)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atzinis, </w:t>
      </w:r>
      <w:r w:rsidRPr="002211E6">
        <w:rPr>
          <w:rFonts w:ascii="Times New Roman" w:hAnsi="Times New Roman" w:cs="Times New Roman"/>
          <w:lang w:val="lv-LV"/>
        </w:rPr>
        <w:t>ka</w:t>
      </w:r>
      <w:r w:rsidRPr="002211E6">
        <w:rPr>
          <w:rFonts w:ascii="Times New Roman" w:hAnsi="Times New Roman" w:cs="Times New Roman"/>
          <w:spacing w:val="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lēmums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 puses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aizstāšanu</w:t>
      </w:r>
      <w:r w:rsidRPr="002211E6">
        <w:rPr>
          <w:rFonts w:ascii="Times New Roman" w:hAnsi="Times New Roman" w:cs="Times New Roman"/>
          <w:spacing w:val="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vai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neaizstāšanu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nekavē</w:t>
      </w:r>
      <w:r w:rsidRPr="002211E6">
        <w:rPr>
          <w:rFonts w:ascii="Times New Roman" w:hAnsi="Times New Roman" w:cs="Times New Roman"/>
          <w:spacing w:val="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virzību,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līdz</w:t>
      </w:r>
      <w:r w:rsidRPr="002211E6">
        <w:rPr>
          <w:rFonts w:ascii="Times New Roman" w:hAnsi="Times New Roman" w:cs="Times New Roman"/>
          <w:spacing w:val="8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2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to</w:t>
      </w:r>
      <w:r w:rsidRPr="002211E6">
        <w:rPr>
          <w:rFonts w:ascii="Times New Roman" w:hAnsi="Times New Roman" w:cs="Times New Roman"/>
          <w:spacing w:val="3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tā</w:t>
      </w:r>
      <w:r w:rsidRPr="002211E6">
        <w:rPr>
          <w:rFonts w:ascii="Times New Roman" w:hAnsi="Times New Roman" w:cs="Times New Roman"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pārsūdzēšana,</w:t>
      </w:r>
      <w:r w:rsidRPr="002211E6">
        <w:rPr>
          <w:rFonts w:ascii="Times New Roman" w:hAnsi="Times New Roman" w:cs="Times New Roman"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iesniedzot</w:t>
      </w:r>
      <w:r w:rsidRPr="002211E6">
        <w:rPr>
          <w:rFonts w:ascii="Times New Roman" w:hAnsi="Times New Roman" w:cs="Times New Roman"/>
          <w:spacing w:val="3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2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sūdzību,</w:t>
      </w:r>
      <w:r w:rsidRPr="002211E6">
        <w:rPr>
          <w:rFonts w:ascii="Times New Roman" w:hAnsi="Times New Roman" w:cs="Times New Roman"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nav</w:t>
      </w:r>
      <w:r w:rsidRPr="002211E6">
        <w:rPr>
          <w:rFonts w:ascii="Times New Roman" w:hAnsi="Times New Roman" w:cs="Times New Roman"/>
          <w:spacing w:val="3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pieļaujama</w:t>
      </w:r>
      <w:r w:rsidRPr="002211E6">
        <w:rPr>
          <w:rFonts w:ascii="Times New Roman" w:hAnsi="Times New Roman" w:cs="Times New Roman"/>
          <w:spacing w:val="3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arī</w:t>
      </w:r>
      <w:r w:rsidRPr="002211E6">
        <w:rPr>
          <w:rFonts w:ascii="Times New Roman" w:hAnsi="Times New Roman" w:cs="Times New Roman"/>
          <w:spacing w:val="3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saskaņā</w:t>
      </w:r>
      <w:r w:rsidRPr="002211E6">
        <w:rPr>
          <w:rFonts w:ascii="Times New Roman" w:hAnsi="Times New Roman" w:cs="Times New Roman"/>
          <w:spacing w:val="2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7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Civilprocesa</w:t>
      </w:r>
      <w:r w:rsidRPr="002211E6">
        <w:rPr>
          <w:rFonts w:ascii="Times New Roman" w:hAnsi="Times New Roman" w:cs="Times New Roman"/>
          <w:spacing w:val="4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likuma</w:t>
      </w:r>
      <w:r w:rsidRPr="002211E6">
        <w:rPr>
          <w:rFonts w:ascii="Times New Roman" w:hAnsi="Times New Roman" w:cs="Times New Roman"/>
          <w:spacing w:val="4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441.panta</w:t>
      </w:r>
      <w:r w:rsidRPr="002211E6">
        <w:rPr>
          <w:rFonts w:ascii="Times New Roman" w:hAnsi="Times New Roman" w:cs="Times New Roman"/>
          <w:spacing w:val="4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pirmās</w:t>
      </w:r>
      <w:r w:rsidRPr="002211E6">
        <w:rPr>
          <w:rFonts w:ascii="Times New Roman" w:hAnsi="Times New Roman" w:cs="Times New Roman"/>
          <w:spacing w:val="4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daļas</w:t>
      </w:r>
      <w:r w:rsidRPr="002211E6">
        <w:rPr>
          <w:rFonts w:ascii="Times New Roman" w:hAnsi="Times New Roman" w:cs="Times New Roman"/>
          <w:spacing w:val="4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2.punktu.</w:t>
      </w:r>
      <w:r w:rsidRPr="002211E6">
        <w:rPr>
          <w:rFonts w:ascii="Times New Roman" w:hAnsi="Times New Roman" w:cs="Times New Roman"/>
          <w:spacing w:val="4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Ievērojot</w:t>
      </w:r>
      <w:r w:rsidRPr="002211E6">
        <w:rPr>
          <w:rFonts w:ascii="Times New Roman" w:hAnsi="Times New Roman" w:cs="Times New Roman"/>
          <w:spacing w:val="4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minēto,</w:t>
      </w:r>
      <w:r w:rsidRPr="002211E6">
        <w:rPr>
          <w:rFonts w:ascii="Times New Roman" w:hAnsi="Times New Roman" w:cs="Times New Roman"/>
          <w:spacing w:val="4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Rīgas</w:t>
      </w:r>
      <w:r w:rsidRPr="002211E6">
        <w:rPr>
          <w:rFonts w:ascii="Times New Roman" w:hAnsi="Times New Roman" w:cs="Times New Roman"/>
          <w:spacing w:val="8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apgabaltiesas</w:t>
      </w:r>
      <w:r w:rsidRPr="002211E6">
        <w:rPr>
          <w:rFonts w:ascii="Times New Roman" w:hAnsi="Times New Roman" w:cs="Times New Roman"/>
          <w:spacing w:val="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tiesnesis</w:t>
      </w:r>
      <w:r w:rsidRPr="002211E6">
        <w:rPr>
          <w:rFonts w:ascii="Times New Roman" w:hAnsi="Times New Roman" w:cs="Times New Roman"/>
          <w:spacing w:val="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pareizi</w:t>
      </w:r>
      <w:r w:rsidRPr="002211E6">
        <w:rPr>
          <w:rFonts w:ascii="Times New Roman" w:hAnsi="Times New Roman" w:cs="Times New Roman"/>
          <w:spacing w:val="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secinājis,</w:t>
      </w:r>
      <w:r w:rsidRPr="002211E6">
        <w:rPr>
          <w:rFonts w:ascii="Times New Roman" w:hAnsi="Times New Roman" w:cs="Times New Roman"/>
          <w:spacing w:val="7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ka</w:t>
      </w:r>
      <w:r w:rsidRPr="002211E6">
        <w:rPr>
          <w:rFonts w:ascii="Times New Roman" w:hAnsi="Times New Roman" w:cs="Times New Roman"/>
          <w:spacing w:val="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Ogres</w:t>
      </w:r>
      <w:r w:rsidRPr="002211E6">
        <w:rPr>
          <w:rFonts w:ascii="Times New Roman" w:hAnsi="Times New Roman" w:cs="Times New Roman"/>
          <w:spacing w:val="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rajona</w:t>
      </w:r>
      <w:r w:rsidRPr="002211E6">
        <w:rPr>
          <w:rFonts w:ascii="Times New Roman" w:hAnsi="Times New Roman" w:cs="Times New Roman"/>
          <w:spacing w:val="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spacing w:val="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2016.gada</w:t>
      </w:r>
      <w:r w:rsidRPr="002211E6">
        <w:rPr>
          <w:rFonts w:ascii="Times New Roman" w:hAnsi="Times New Roman" w:cs="Times New Roman"/>
          <w:spacing w:val="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28.jūnija</w:t>
      </w:r>
      <w:r w:rsidRPr="002211E6">
        <w:rPr>
          <w:rFonts w:ascii="Times New Roman" w:hAnsi="Times New Roman" w:cs="Times New Roman"/>
          <w:spacing w:val="8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lēmums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nav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pārsūdzams,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jo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tas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nekavē</w:t>
      </w:r>
      <w:r w:rsidRPr="002211E6">
        <w:rPr>
          <w:rFonts w:ascii="Times New Roman" w:hAnsi="Times New Roman" w:cs="Times New Roman"/>
          <w:spacing w:val="2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lietas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virzību.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Līdz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ar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to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konstatējams,</w:t>
      </w:r>
      <w:r w:rsidRPr="002211E6">
        <w:rPr>
          <w:rFonts w:ascii="Times New Roman" w:hAnsi="Times New Roman" w:cs="Times New Roman"/>
          <w:spacing w:val="17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ka</w:t>
      </w:r>
      <w:r w:rsidRPr="002211E6">
        <w:rPr>
          <w:rFonts w:ascii="Times New Roman" w:hAnsi="Times New Roman" w:cs="Times New Roman"/>
          <w:spacing w:val="1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7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lastRenderedPageBreak/>
        <w:t>sūdzība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iesniegta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 nepārsūdzamu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Apstāklis,</w:t>
      </w:r>
      <w:r w:rsidRPr="002211E6">
        <w:rPr>
          <w:rFonts w:ascii="Times New Roman" w:hAnsi="Times New Roman" w:cs="Times New Roman"/>
          <w:spacing w:val="3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ka</w:t>
      </w:r>
      <w:r w:rsidRPr="002211E6">
        <w:rPr>
          <w:rFonts w:ascii="Times New Roman" w:hAnsi="Times New Roman" w:cs="Times New Roman"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Ogres</w:t>
      </w:r>
      <w:r w:rsidRPr="002211E6">
        <w:rPr>
          <w:rFonts w:ascii="Times New Roman" w:hAnsi="Times New Roman" w:cs="Times New Roman"/>
          <w:spacing w:val="2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rajona</w:t>
      </w:r>
      <w:r w:rsidRPr="002211E6">
        <w:rPr>
          <w:rFonts w:ascii="Times New Roman" w:hAnsi="Times New Roman" w:cs="Times New Roman"/>
          <w:spacing w:val="2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spacing w:val="2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2016.gada</w:t>
      </w:r>
      <w:r w:rsidRPr="002211E6">
        <w:rPr>
          <w:rFonts w:ascii="Times New Roman" w:hAnsi="Times New Roman" w:cs="Times New Roman"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28.jūnija</w:t>
      </w:r>
      <w:r w:rsidRPr="002211E6">
        <w:rPr>
          <w:rFonts w:ascii="Times New Roman" w:hAnsi="Times New Roman" w:cs="Times New Roman"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lēmumā</w:t>
      </w:r>
      <w:r w:rsidRPr="002211E6">
        <w:rPr>
          <w:rFonts w:ascii="Times New Roman" w:hAnsi="Times New Roman" w:cs="Times New Roman"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norādīts,</w:t>
      </w:r>
      <w:r w:rsidRPr="002211E6">
        <w:rPr>
          <w:rFonts w:ascii="Times New Roman" w:hAnsi="Times New Roman" w:cs="Times New Roman"/>
          <w:spacing w:val="3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ka</w:t>
      </w:r>
      <w:r w:rsidRPr="002211E6">
        <w:rPr>
          <w:rFonts w:ascii="Times New Roman" w:hAnsi="Times New Roman" w:cs="Times New Roman"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to</w:t>
      </w:r>
      <w:r w:rsidRPr="002211E6">
        <w:rPr>
          <w:rFonts w:ascii="Times New Roman" w:hAnsi="Times New Roman" w:cs="Times New Roman"/>
          <w:spacing w:val="3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var</w:t>
      </w:r>
      <w:r w:rsidRPr="002211E6">
        <w:rPr>
          <w:rFonts w:ascii="Times New Roman" w:hAnsi="Times New Roman" w:cs="Times New Roman"/>
          <w:spacing w:val="7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pārsūdzēt,</w:t>
      </w:r>
      <w:r w:rsidRPr="002211E6">
        <w:rPr>
          <w:rFonts w:ascii="Times New Roman" w:hAnsi="Times New Roman" w:cs="Times New Roman"/>
          <w:spacing w:val="1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iesniedzot</w:t>
      </w:r>
      <w:r w:rsidRPr="002211E6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sūdzību,</w:t>
      </w:r>
      <w:r w:rsidRPr="002211E6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nevar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būt</w:t>
      </w:r>
      <w:r w:rsidRPr="002211E6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</w:t>
      </w:r>
      <w:r w:rsidRPr="002211E6">
        <w:rPr>
          <w:rFonts w:ascii="Times New Roman" w:hAnsi="Times New Roman" w:cs="Times New Roman"/>
          <w:spacing w:val="1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pamatu,</w:t>
      </w:r>
      <w:r w:rsidRPr="002211E6">
        <w:rPr>
          <w:rFonts w:ascii="Times New Roman" w:hAnsi="Times New Roman" w:cs="Times New Roman"/>
          <w:spacing w:val="1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lai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atzītu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spacing w:val="1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</w:t>
      </w:r>
      <w:r w:rsidRPr="002211E6">
        <w:rPr>
          <w:rFonts w:ascii="Times New Roman" w:hAnsi="Times New Roman" w:cs="Times New Roman"/>
          <w:spacing w:val="8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 xml:space="preserve">pārsūdzamu, </w:t>
      </w:r>
      <w:r w:rsidRPr="002211E6">
        <w:rPr>
          <w:rFonts w:ascii="Times New Roman" w:hAnsi="Times New Roman" w:cs="Times New Roman"/>
          <w:lang w:val="lv-LV"/>
        </w:rPr>
        <w:t>jo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ar savu</w:t>
      </w:r>
      <w:r w:rsidRPr="002211E6">
        <w:rPr>
          <w:rFonts w:ascii="Times New Roman" w:hAnsi="Times New Roman" w:cs="Times New Roman"/>
          <w:spacing w:val="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nevar</w:t>
      </w:r>
      <w:r w:rsidRPr="002211E6">
        <w:rPr>
          <w:rFonts w:ascii="Times New Roman" w:hAnsi="Times New Roman" w:cs="Times New Roman"/>
          <w:spacing w:val="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grozīt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likumā noteikto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 pārsūdzēšanas</w:t>
      </w:r>
      <w:r w:rsidRPr="002211E6">
        <w:rPr>
          <w:rFonts w:ascii="Times New Roman" w:hAnsi="Times New Roman" w:cs="Times New Roman"/>
          <w:spacing w:val="9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kārtību.</w:t>
      </w: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jc w:val="both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[10.4]</w:t>
      </w:r>
      <w:r w:rsidRPr="002211E6">
        <w:rPr>
          <w:rFonts w:ascii="Times New Roman" w:hAnsi="Times New Roman" w:cs="Times New Roman"/>
          <w:spacing w:val="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Konkrētajā</w:t>
      </w:r>
      <w:r w:rsidRPr="002211E6">
        <w:rPr>
          <w:rFonts w:ascii="Times New Roman" w:hAnsi="Times New Roman" w:cs="Times New Roman"/>
          <w:spacing w:val="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gadījumā</w:t>
      </w:r>
      <w:r w:rsidRPr="002211E6">
        <w:rPr>
          <w:rFonts w:ascii="Times New Roman" w:hAnsi="Times New Roman" w:cs="Times New Roman"/>
          <w:spacing w:val="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Rīgas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apgabaltiesas</w:t>
      </w:r>
      <w:r w:rsidRPr="002211E6">
        <w:rPr>
          <w:rFonts w:ascii="Times New Roman" w:hAnsi="Times New Roman" w:cs="Times New Roman"/>
          <w:spacing w:val="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tiesnesim,</w:t>
      </w:r>
      <w:r w:rsidRPr="002211E6">
        <w:rPr>
          <w:rFonts w:ascii="Times New Roman" w:hAnsi="Times New Roman" w:cs="Times New Roman"/>
          <w:spacing w:val="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pārliecinoties,</w:t>
      </w:r>
      <w:r w:rsidRPr="002211E6">
        <w:rPr>
          <w:rFonts w:ascii="Times New Roman" w:hAnsi="Times New Roman" w:cs="Times New Roman"/>
          <w:spacing w:val="3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ka</w:t>
      </w:r>
      <w:r w:rsidRPr="002211E6">
        <w:rPr>
          <w:rFonts w:ascii="Times New Roman" w:hAnsi="Times New Roman" w:cs="Times New Roman"/>
          <w:spacing w:val="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8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sūdzība</w:t>
      </w:r>
      <w:r w:rsidRPr="002211E6">
        <w:rPr>
          <w:rFonts w:ascii="Times New Roman" w:hAnsi="Times New Roman" w:cs="Times New Roman"/>
          <w:spacing w:val="6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iesniegta</w:t>
      </w:r>
      <w:r w:rsidRPr="002211E6">
        <w:rPr>
          <w:rFonts w:ascii="Times New Roman" w:hAnsi="Times New Roman" w:cs="Times New Roman"/>
          <w:spacing w:val="6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</w:t>
      </w:r>
      <w:r w:rsidRPr="002211E6">
        <w:rPr>
          <w:rFonts w:ascii="Times New Roman" w:hAnsi="Times New Roman" w:cs="Times New Roman"/>
          <w:spacing w:val="6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nepārsūdzamu</w:t>
      </w:r>
      <w:r w:rsidRPr="002211E6">
        <w:rPr>
          <w:rFonts w:ascii="Times New Roman" w:hAnsi="Times New Roman" w:cs="Times New Roman"/>
          <w:spacing w:val="6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lēmumu,</w:t>
      </w:r>
      <w:r w:rsidRPr="002211E6">
        <w:rPr>
          <w:rFonts w:ascii="Times New Roman" w:hAnsi="Times New Roman" w:cs="Times New Roman"/>
          <w:spacing w:val="6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to</w:t>
      </w:r>
      <w:r w:rsidRPr="002211E6">
        <w:rPr>
          <w:rFonts w:ascii="Times New Roman" w:hAnsi="Times New Roman" w:cs="Times New Roman"/>
          <w:spacing w:val="6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bija</w:t>
      </w:r>
      <w:r w:rsidRPr="002211E6">
        <w:rPr>
          <w:rFonts w:ascii="Times New Roman" w:hAnsi="Times New Roman" w:cs="Times New Roman"/>
          <w:spacing w:val="6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jāatsaka</w:t>
      </w:r>
      <w:r w:rsidRPr="002211E6">
        <w:rPr>
          <w:rFonts w:ascii="Times New Roman" w:hAnsi="Times New Roman" w:cs="Times New Roman"/>
          <w:spacing w:val="6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pieņemt,</w:t>
      </w:r>
      <w:r w:rsidRPr="002211E6">
        <w:rPr>
          <w:rFonts w:ascii="Times New Roman" w:hAnsi="Times New Roman" w:cs="Times New Roman"/>
          <w:spacing w:val="6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nevis</w:t>
      </w:r>
      <w:r w:rsidRPr="002211E6">
        <w:rPr>
          <w:rFonts w:ascii="Times New Roman" w:hAnsi="Times New Roman" w:cs="Times New Roman"/>
          <w:spacing w:val="6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jāvērtē</w:t>
      </w:r>
      <w:r w:rsidRPr="002211E6">
        <w:rPr>
          <w:rFonts w:ascii="Times New Roman" w:hAnsi="Times New Roman" w:cs="Times New Roman"/>
          <w:spacing w:val="8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jautājums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par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apelācijas tiesvedības ierosināšanu.</w:t>
      </w:r>
    </w:p>
    <w:p w:rsidR="00836824" w:rsidRPr="002211E6" w:rsidRDefault="00836824" w:rsidP="0012218D">
      <w:pPr>
        <w:spacing w:line="276" w:lineRule="auto"/>
        <w:ind w:right="-8" w:firstLine="567"/>
        <w:rPr>
          <w:rFonts w:ascii="Times New Roman" w:eastAsia="Arial" w:hAnsi="Times New Roman" w:cs="Times New Roman"/>
          <w:sz w:val="24"/>
          <w:szCs w:val="24"/>
          <w:lang w:val="lv-LV"/>
        </w:rPr>
      </w:pPr>
    </w:p>
    <w:p w:rsidR="00836824" w:rsidRPr="002211E6" w:rsidRDefault="00AC2174" w:rsidP="0012218D">
      <w:pPr>
        <w:pStyle w:val="BodyText"/>
        <w:spacing w:line="276" w:lineRule="auto"/>
        <w:ind w:left="0" w:right="-8" w:firstLine="567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[11]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Ievērojot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iepriekš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minēto,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ir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atceļams,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izlemjot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jautājumu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pēc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būtības.</w:t>
      </w:r>
    </w:p>
    <w:p w:rsidR="00836824" w:rsidRPr="002211E6" w:rsidRDefault="00AC2174" w:rsidP="0012218D">
      <w:pPr>
        <w:pStyle w:val="Heading1"/>
        <w:spacing w:before="120" w:after="120" w:line="276" w:lineRule="auto"/>
        <w:ind w:left="0" w:right="-6"/>
        <w:jc w:val="center"/>
        <w:rPr>
          <w:rFonts w:ascii="Times New Roman" w:hAnsi="Times New Roman" w:cs="Times New Roman"/>
          <w:spacing w:val="-1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Rezolutīvā</w:t>
      </w:r>
      <w:r w:rsidRPr="002211E6">
        <w:rPr>
          <w:rFonts w:ascii="Times New Roman" w:hAnsi="Times New Roman" w:cs="Times New Roman"/>
          <w:spacing w:val="-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daļa</w:t>
      </w:r>
    </w:p>
    <w:p w:rsidR="00836824" w:rsidRPr="002211E6" w:rsidRDefault="00AC2174" w:rsidP="0012218D">
      <w:pPr>
        <w:pStyle w:val="BodyText"/>
        <w:spacing w:line="276" w:lineRule="auto"/>
        <w:ind w:left="0" w:firstLine="567"/>
        <w:rPr>
          <w:rFonts w:ascii="Times New Roman" w:hAnsi="Times New Roman" w:cs="Times New Roman"/>
          <w:spacing w:val="-1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Pamatojoties</w:t>
      </w:r>
      <w:r w:rsidRPr="002211E6">
        <w:rPr>
          <w:rFonts w:ascii="Times New Roman" w:hAnsi="Times New Roman" w:cs="Times New Roman"/>
          <w:spacing w:val="45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uz</w:t>
      </w:r>
      <w:r w:rsidRPr="002211E6">
        <w:rPr>
          <w:rFonts w:ascii="Times New Roman" w:hAnsi="Times New Roman" w:cs="Times New Roman"/>
          <w:spacing w:val="4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Civilprocesa</w:t>
      </w:r>
      <w:r w:rsidRPr="002211E6">
        <w:rPr>
          <w:rFonts w:ascii="Times New Roman" w:hAnsi="Times New Roman" w:cs="Times New Roman"/>
          <w:spacing w:val="4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likuma</w:t>
      </w:r>
      <w:r w:rsidRPr="002211E6">
        <w:rPr>
          <w:rFonts w:ascii="Times New Roman" w:hAnsi="Times New Roman" w:cs="Times New Roman"/>
          <w:spacing w:val="4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448.panta</w:t>
      </w:r>
      <w:r w:rsidRPr="002211E6">
        <w:rPr>
          <w:rFonts w:ascii="Times New Roman" w:hAnsi="Times New Roman" w:cs="Times New Roman"/>
          <w:spacing w:val="4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pirmās</w:t>
      </w:r>
      <w:r w:rsidRPr="002211E6">
        <w:rPr>
          <w:rFonts w:ascii="Times New Roman" w:hAnsi="Times New Roman" w:cs="Times New Roman"/>
          <w:spacing w:val="46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daļas</w:t>
      </w:r>
      <w:r w:rsidRPr="002211E6">
        <w:rPr>
          <w:rFonts w:ascii="Times New Roman" w:hAnsi="Times New Roman" w:cs="Times New Roman"/>
          <w:spacing w:val="44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3.punktu,</w:t>
      </w:r>
      <w:r w:rsidRPr="002211E6">
        <w:rPr>
          <w:rFonts w:ascii="Times New Roman" w:hAnsi="Times New Roman" w:cs="Times New Roman"/>
          <w:spacing w:val="4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Augstākā</w:t>
      </w:r>
      <w:r w:rsidR="0012218D">
        <w:rPr>
          <w:rFonts w:ascii="Times New Roman" w:hAnsi="Times New Roman" w:cs="Times New Roman"/>
          <w:spacing w:val="-1"/>
          <w:lang w:val="lv-LV"/>
        </w:rPr>
        <w:t xml:space="preserve"> tiesa</w:t>
      </w:r>
    </w:p>
    <w:p w:rsidR="00836824" w:rsidRPr="002211E6" w:rsidRDefault="00AC2174" w:rsidP="0012218D">
      <w:pPr>
        <w:pStyle w:val="Heading1"/>
        <w:spacing w:line="276" w:lineRule="auto"/>
        <w:ind w:left="0" w:right="-8"/>
        <w:jc w:val="center"/>
        <w:rPr>
          <w:rFonts w:ascii="Times New Roman" w:hAnsi="Times New Roman" w:cs="Times New Roman"/>
          <w:b w:val="0"/>
          <w:bCs w:val="0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nolēma:</w:t>
      </w:r>
    </w:p>
    <w:p w:rsidR="00836824" w:rsidRPr="002211E6" w:rsidRDefault="00AC2174" w:rsidP="0012218D">
      <w:pPr>
        <w:pStyle w:val="BodyText"/>
        <w:spacing w:line="276" w:lineRule="auto"/>
        <w:ind w:left="0" w:firstLine="567"/>
        <w:rPr>
          <w:rFonts w:ascii="Times New Roman" w:hAnsi="Times New Roman" w:cs="Times New Roman"/>
          <w:spacing w:val="-1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Rīgas</w:t>
      </w:r>
      <w:r w:rsidRPr="002211E6">
        <w:rPr>
          <w:rFonts w:ascii="Times New Roman" w:hAnsi="Times New Roman" w:cs="Times New Roman"/>
          <w:spacing w:val="5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apgabaltiesas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Civillietu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kolēģijas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tiesneša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2016.gada</w:t>
      </w:r>
      <w:r w:rsidRPr="002211E6">
        <w:rPr>
          <w:rFonts w:ascii="Times New Roman" w:hAnsi="Times New Roman" w:cs="Times New Roman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6.oktobra</w:t>
      </w:r>
      <w:r w:rsidRPr="002211E6">
        <w:rPr>
          <w:rFonts w:ascii="Times New Roman" w:hAnsi="Times New Roman" w:cs="Times New Roman"/>
          <w:spacing w:val="75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</w:t>
      </w:r>
      <w:r w:rsidRPr="002211E6">
        <w:rPr>
          <w:rFonts w:ascii="Times New Roman" w:hAnsi="Times New Roman" w:cs="Times New Roman"/>
          <w:spacing w:val="-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atcelt.</w:t>
      </w:r>
    </w:p>
    <w:p w:rsidR="00836824" w:rsidRPr="002211E6" w:rsidRDefault="00AC2174" w:rsidP="0012218D">
      <w:pPr>
        <w:pStyle w:val="BodyText"/>
        <w:spacing w:line="276" w:lineRule="auto"/>
        <w:ind w:left="0" w:firstLine="567"/>
        <w:rPr>
          <w:rFonts w:ascii="Times New Roman" w:hAnsi="Times New Roman" w:cs="Times New Roman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Atteikt</w:t>
      </w:r>
      <w:r w:rsidRPr="002211E6">
        <w:rPr>
          <w:rFonts w:ascii="Times New Roman" w:hAnsi="Times New Roman" w:cs="Times New Roman"/>
          <w:spacing w:val="5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pieņemt</w:t>
      </w:r>
      <w:r w:rsidRPr="002211E6">
        <w:rPr>
          <w:rFonts w:ascii="Times New Roman" w:hAnsi="Times New Roman" w:cs="Times New Roman"/>
          <w:spacing w:val="4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MSIA</w:t>
      </w:r>
      <w:r w:rsidRPr="002211E6">
        <w:rPr>
          <w:rFonts w:ascii="Times New Roman" w:hAnsi="Times New Roman" w:cs="Times New Roman"/>
          <w:spacing w:val="53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Collection</w:t>
      </w:r>
      <w:proofErr w:type="spellEnd"/>
      <w:r w:rsidRPr="002211E6">
        <w:rPr>
          <w:rFonts w:ascii="Times New Roman" w:hAnsi="Times New Roman" w:cs="Times New Roman"/>
          <w:spacing w:val="49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&amp;</w:t>
      </w:r>
      <w:r w:rsidRPr="002211E6">
        <w:rPr>
          <w:rFonts w:ascii="Times New Roman" w:hAnsi="Times New Roman" w:cs="Times New Roman"/>
          <w:spacing w:val="5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Co”</w:t>
      </w:r>
      <w:r w:rsidRPr="002211E6">
        <w:rPr>
          <w:rFonts w:ascii="Times New Roman" w:hAnsi="Times New Roman" w:cs="Times New Roman"/>
          <w:spacing w:val="51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un</w:t>
      </w:r>
      <w:r w:rsidRPr="002211E6">
        <w:rPr>
          <w:rFonts w:ascii="Times New Roman" w:hAnsi="Times New Roman" w:cs="Times New Roman"/>
          <w:spacing w:val="4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SIA</w:t>
      </w:r>
      <w:r w:rsidRPr="002211E6">
        <w:rPr>
          <w:rFonts w:ascii="Times New Roman" w:hAnsi="Times New Roman" w:cs="Times New Roman"/>
          <w:spacing w:val="50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„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Data</w:t>
      </w:r>
      <w:proofErr w:type="spellEnd"/>
      <w:r w:rsidRPr="002211E6">
        <w:rPr>
          <w:rFonts w:ascii="Times New Roman" w:hAnsi="Times New Roman" w:cs="Times New Roman"/>
          <w:spacing w:val="52"/>
          <w:lang w:val="lv-LV"/>
        </w:rPr>
        <w:t xml:space="preserve"> </w:t>
      </w:r>
      <w:proofErr w:type="spellStart"/>
      <w:r w:rsidRPr="002211E6">
        <w:rPr>
          <w:rFonts w:ascii="Times New Roman" w:hAnsi="Times New Roman" w:cs="Times New Roman"/>
          <w:spacing w:val="-1"/>
          <w:lang w:val="lv-LV"/>
        </w:rPr>
        <w:t>Park</w:t>
      </w:r>
      <w:proofErr w:type="spellEnd"/>
      <w:r w:rsidRPr="002211E6">
        <w:rPr>
          <w:rFonts w:ascii="Times New Roman" w:hAnsi="Times New Roman" w:cs="Times New Roman"/>
          <w:spacing w:val="-1"/>
          <w:lang w:val="lv-LV"/>
        </w:rPr>
        <w:t>”</w:t>
      </w:r>
      <w:r w:rsidRPr="002211E6">
        <w:rPr>
          <w:rFonts w:ascii="Times New Roman" w:hAnsi="Times New Roman" w:cs="Times New Roman"/>
          <w:spacing w:val="4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blakus</w:t>
      </w:r>
      <w:r w:rsidRPr="002211E6">
        <w:rPr>
          <w:rFonts w:ascii="Times New Roman" w:hAnsi="Times New Roman" w:cs="Times New Roman"/>
          <w:spacing w:val="48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sūdzību</w:t>
      </w:r>
      <w:r w:rsidRPr="002211E6">
        <w:rPr>
          <w:rFonts w:ascii="Times New Roman" w:hAnsi="Times New Roman" w:cs="Times New Roman"/>
          <w:spacing w:val="49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par</w:t>
      </w:r>
      <w:r w:rsidRPr="002211E6">
        <w:rPr>
          <w:rFonts w:ascii="Times New Roman" w:hAnsi="Times New Roman" w:cs="Times New Roman"/>
          <w:spacing w:val="67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Ogres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rajona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tiesas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2016.gada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28.jūnija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lēmumu.</w:t>
      </w:r>
    </w:p>
    <w:p w:rsidR="00836824" w:rsidRDefault="00AC2174" w:rsidP="0012218D">
      <w:pPr>
        <w:pStyle w:val="BodyText"/>
        <w:spacing w:line="276" w:lineRule="auto"/>
        <w:ind w:left="0" w:firstLine="567"/>
        <w:rPr>
          <w:rFonts w:ascii="Times New Roman" w:hAnsi="Times New Roman" w:cs="Times New Roman"/>
          <w:spacing w:val="-1"/>
          <w:lang w:val="lv-LV"/>
        </w:rPr>
      </w:pPr>
      <w:r w:rsidRPr="002211E6">
        <w:rPr>
          <w:rFonts w:ascii="Times New Roman" w:hAnsi="Times New Roman" w:cs="Times New Roman"/>
          <w:spacing w:val="-1"/>
          <w:lang w:val="lv-LV"/>
        </w:rPr>
        <w:t>Lēmums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lang w:val="lv-LV"/>
        </w:rPr>
        <w:t>nav</w:t>
      </w:r>
      <w:r w:rsidRPr="002211E6">
        <w:rPr>
          <w:rFonts w:ascii="Times New Roman" w:hAnsi="Times New Roman" w:cs="Times New Roman"/>
          <w:spacing w:val="-2"/>
          <w:lang w:val="lv-LV"/>
        </w:rPr>
        <w:t xml:space="preserve"> </w:t>
      </w:r>
      <w:r w:rsidRPr="002211E6">
        <w:rPr>
          <w:rFonts w:ascii="Times New Roman" w:hAnsi="Times New Roman" w:cs="Times New Roman"/>
          <w:spacing w:val="-1"/>
          <w:lang w:val="lv-LV"/>
        </w:rPr>
        <w:t>pārsūdzams.</w:t>
      </w:r>
    </w:p>
    <w:p w:rsidR="0012218D" w:rsidRDefault="0012218D" w:rsidP="0012218D">
      <w:pPr>
        <w:pStyle w:val="BodyText"/>
        <w:spacing w:line="276" w:lineRule="auto"/>
        <w:ind w:left="0" w:firstLine="567"/>
        <w:rPr>
          <w:rFonts w:ascii="Times New Roman" w:hAnsi="Times New Roman" w:cs="Times New Roman"/>
          <w:spacing w:val="-1"/>
          <w:lang w:val="lv-LV"/>
        </w:rPr>
      </w:pPr>
    </w:p>
    <w:p w:rsidR="0012218D" w:rsidRDefault="0012218D" w:rsidP="0012218D">
      <w:pPr>
        <w:pStyle w:val="BodyText"/>
        <w:spacing w:line="276" w:lineRule="auto"/>
        <w:ind w:left="0" w:firstLine="567"/>
        <w:rPr>
          <w:rFonts w:ascii="Times New Roman" w:hAnsi="Times New Roman" w:cs="Times New Roman"/>
          <w:spacing w:val="-1"/>
          <w:lang w:val="lv-LV"/>
        </w:rPr>
      </w:pPr>
    </w:p>
    <w:p w:rsidR="0012218D" w:rsidRPr="0012218D" w:rsidRDefault="0012218D" w:rsidP="0012218D">
      <w:pPr>
        <w:pStyle w:val="BodyText"/>
        <w:spacing w:line="276" w:lineRule="auto"/>
        <w:ind w:left="0"/>
        <w:rPr>
          <w:rFonts w:ascii="Times New Roman" w:hAnsi="Times New Roman" w:cs="Times New Roman"/>
          <w:b/>
          <w:spacing w:val="-1"/>
          <w:lang w:val="lv-LV"/>
        </w:rPr>
      </w:pPr>
      <w:r w:rsidRPr="0012218D">
        <w:rPr>
          <w:rFonts w:ascii="Times New Roman" w:hAnsi="Times New Roman" w:cs="Times New Roman"/>
          <w:b/>
          <w:spacing w:val="-1"/>
          <w:lang w:val="lv-LV"/>
        </w:rPr>
        <w:t>Tiesību aktu un tiesas lēmumu saraksts</w:t>
      </w:r>
    </w:p>
    <w:p w:rsidR="0012218D" w:rsidRDefault="0012218D" w:rsidP="0012218D">
      <w:pPr>
        <w:pStyle w:val="BodyText"/>
        <w:spacing w:line="276" w:lineRule="auto"/>
        <w:ind w:left="0"/>
        <w:rPr>
          <w:rFonts w:ascii="Times New Roman" w:hAnsi="Times New Roman" w:cs="Times New Roman"/>
          <w:spacing w:val="-1"/>
          <w:lang w:val="lv-LV"/>
        </w:rPr>
      </w:pPr>
    </w:p>
    <w:p w:rsidR="0012218D" w:rsidRDefault="0012218D" w:rsidP="0012218D">
      <w:pPr>
        <w:pStyle w:val="BodyText"/>
        <w:spacing w:line="276" w:lineRule="auto"/>
        <w:ind w:left="0"/>
        <w:rPr>
          <w:rFonts w:ascii="Times New Roman" w:hAnsi="Times New Roman" w:cs="Times New Roman"/>
          <w:spacing w:val="-1"/>
          <w:lang w:val="lv-LV"/>
        </w:rPr>
      </w:pPr>
      <w:r>
        <w:rPr>
          <w:rFonts w:ascii="Times New Roman" w:hAnsi="Times New Roman" w:cs="Times New Roman"/>
          <w:spacing w:val="-1"/>
          <w:lang w:val="lv-LV"/>
        </w:rPr>
        <w:t>Civilprocesa likuma 77.pants</w:t>
      </w:r>
    </w:p>
    <w:p w:rsidR="0012218D" w:rsidRDefault="0012218D" w:rsidP="0012218D">
      <w:pPr>
        <w:pStyle w:val="BodyText"/>
        <w:spacing w:line="276" w:lineRule="auto"/>
        <w:ind w:left="1985"/>
        <w:rPr>
          <w:rFonts w:ascii="Times New Roman" w:hAnsi="Times New Roman" w:cs="Times New Roman"/>
          <w:spacing w:val="-1"/>
          <w:lang w:val="lv-LV"/>
        </w:rPr>
      </w:pPr>
      <w:r>
        <w:rPr>
          <w:rFonts w:ascii="Times New Roman" w:hAnsi="Times New Roman" w:cs="Times New Roman"/>
          <w:spacing w:val="-1"/>
          <w:lang w:val="lv-LV"/>
        </w:rPr>
        <w:t>441.panta pirmā daļa</w:t>
      </w:r>
    </w:p>
    <w:p w:rsidR="0012218D" w:rsidRDefault="0012218D" w:rsidP="0012218D">
      <w:pPr>
        <w:pStyle w:val="BodyText"/>
        <w:spacing w:line="276" w:lineRule="auto"/>
        <w:ind w:left="1985"/>
        <w:rPr>
          <w:rFonts w:ascii="Times New Roman" w:hAnsi="Times New Roman" w:cs="Times New Roman"/>
          <w:spacing w:val="-1"/>
          <w:lang w:val="lv-LV"/>
        </w:rPr>
      </w:pPr>
      <w:r>
        <w:rPr>
          <w:rFonts w:ascii="Times New Roman" w:hAnsi="Times New Roman" w:cs="Times New Roman"/>
          <w:spacing w:val="-1"/>
          <w:lang w:val="lv-LV"/>
        </w:rPr>
        <w:t>448.panta pirmās daļas 3.punkts</w:t>
      </w:r>
    </w:p>
    <w:p w:rsidR="0012218D" w:rsidRDefault="0012218D" w:rsidP="0012218D">
      <w:pPr>
        <w:pStyle w:val="BodyText"/>
        <w:spacing w:line="276" w:lineRule="auto"/>
        <w:ind w:left="0"/>
        <w:rPr>
          <w:rFonts w:ascii="Times New Roman" w:hAnsi="Times New Roman" w:cs="Times New Roman"/>
          <w:spacing w:val="-1"/>
          <w:lang w:val="lv-LV"/>
        </w:rPr>
      </w:pPr>
    </w:p>
    <w:p w:rsidR="0012218D" w:rsidRPr="0012218D" w:rsidRDefault="0076343E" w:rsidP="0012218D">
      <w:pPr>
        <w:pStyle w:val="BodyText"/>
        <w:spacing w:line="276" w:lineRule="auto"/>
        <w:ind w:left="0"/>
        <w:rPr>
          <w:rFonts w:ascii="Times New Roman" w:hAnsi="Times New Roman" w:cs="Times New Roman"/>
          <w:spacing w:val="29"/>
          <w:lang w:val="lv-LV"/>
        </w:rPr>
      </w:pPr>
      <w:r>
        <w:rPr>
          <w:rFonts w:ascii="Times New Roman" w:hAnsi="Times New Roman" w:cs="Times New Roman"/>
          <w:spacing w:val="-1"/>
          <w:lang w:val="lv-LV"/>
        </w:rPr>
        <w:t xml:space="preserve">Augstākās tiesas Civillietu departamenta 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2015.gada</w:t>
      </w:r>
      <w:r w:rsidR="0012218D" w:rsidRPr="0012218D">
        <w:rPr>
          <w:rFonts w:ascii="Times New Roman" w:hAnsi="Times New Roman" w:cs="Times New Roman"/>
          <w:spacing w:val="99"/>
          <w:lang w:val="lv-LV"/>
        </w:rPr>
        <w:t xml:space="preserve"> 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30.janvāra</w:t>
      </w:r>
      <w:r w:rsidR="0012218D" w:rsidRPr="0012218D">
        <w:rPr>
          <w:rFonts w:ascii="Times New Roman" w:hAnsi="Times New Roman" w:cs="Times New Roman"/>
          <w:spacing w:val="28"/>
          <w:lang w:val="lv-LV"/>
        </w:rPr>
        <w:t xml:space="preserve"> 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lēmumu</w:t>
      </w:r>
      <w:r w:rsidR="0012218D" w:rsidRPr="0012218D">
        <w:rPr>
          <w:rFonts w:ascii="Times New Roman" w:hAnsi="Times New Roman" w:cs="Times New Roman"/>
          <w:spacing w:val="32"/>
          <w:lang w:val="lv-LV"/>
        </w:rPr>
        <w:t xml:space="preserve"> 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lietā</w:t>
      </w:r>
      <w:r w:rsidR="0012218D" w:rsidRPr="0012218D">
        <w:rPr>
          <w:rFonts w:ascii="Times New Roman" w:hAnsi="Times New Roman" w:cs="Times New Roman"/>
          <w:spacing w:val="28"/>
          <w:lang w:val="lv-LV"/>
        </w:rPr>
        <w:t xml:space="preserve"> </w:t>
      </w:r>
      <w:r w:rsidR="0012218D" w:rsidRPr="0012218D">
        <w:rPr>
          <w:rFonts w:ascii="Times New Roman" w:hAnsi="Times New Roman" w:cs="Times New Roman"/>
          <w:lang w:val="lv-LV"/>
        </w:rPr>
        <w:t>Nr. 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SKC-1847/2015</w:t>
      </w:r>
      <w:r>
        <w:rPr>
          <w:rFonts w:ascii="Times New Roman" w:hAnsi="Times New Roman" w:cs="Times New Roman"/>
          <w:spacing w:val="-1"/>
          <w:lang w:val="lv-LV"/>
        </w:rPr>
        <w:t xml:space="preserve"> (C04221412)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,</w:t>
      </w:r>
      <w:r w:rsidR="0012218D" w:rsidRPr="0012218D">
        <w:rPr>
          <w:rFonts w:ascii="Times New Roman" w:hAnsi="Times New Roman" w:cs="Times New Roman"/>
          <w:spacing w:val="29"/>
          <w:lang w:val="lv-LV"/>
        </w:rPr>
        <w:t xml:space="preserve"> </w:t>
      </w:r>
    </w:p>
    <w:p w:rsidR="0012218D" w:rsidRPr="0012218D" w:rsidRDefault="0076343E" w:rsidP="0012218D">
      <w:pPr>
        <w:pStyle w:val="BodyText"/>
        <w:spacing w:line="276" w:lineRule="auto"/>
        <w:ind w:left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spacing w:val="-1"/>
          <w:lang w:val="lv-LV"/>
        </w:rPr>
        <w:t xml:space="preserve">Augstākās tiesas Civillietu departamenta 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2015.gada</w:t>
      </w:r>
      <w:r w:rsidR="0012218D" w:rsidRPr="0012218D">
        <w:rPr>
          <w:rFonts w:ascii="Times New Roman" w:hAnsi="Times New Roman" w:cs="Times New Roman"/>
          <w:spacing w:val="30"/>
          <w:lang w:val="lv-LV"/>
        </w:rPr>
        <w:t xml:space="preserve"> 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23.decembra</w:t>
      </w:r>
      <w:r w:rsidR="0012218D" w:rsidRPr="0012218D">
        <w:rPr>
          <w:rFonts w:ascii="Times New Roman" w:hAnsi="Times New Roman" w:cs="Times New Roman"/>
          <w:spacing w:val="30"/>
          <w:lang w:val="lv-LV"/>
        </w:rPr>
        <w:t xml:space="preserve"> 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lēmumu</w:t>
      </w:r>
      <w:r w:rsidR="0012218D" w:rsidRPr="0012218D">
        <w:rPr>
          <w:rFonts w:ascii="Times New Roman" w:hAnsi="Times New Roman" w:cs="Times New Roman"/>
          <w:spacing w:val="30"/>
          <w:lang w:val="lv-LV"/>
        </w:rPr>
        <w:t xml:space="preserve"> 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lietā</w:t>
      </w:r>
      <w:r w:rsidR="0012218D" w:rsidRPr="0012218D">
        <w:rPr>
          <w:rFonts w:ascii="Times New Roman" w:hAnsi="Times New Roman" w:cs="Times New Roman"/>
          <w:spacing w:val="30"/>
          <w:lang w:val="lv-LV"/>
        </w:rPr>
        <w:t xml:space="preserve"> 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Nr.</w:t>
      </w:r>
      <w:r w:rsidR="0012218D" w:rsidRPr="0012218D">
        <w:rPr>
          <w:rFonts w:ascii="Times New Roman" w:hAnsi="Times New Roman" w:cs="Times New Roman"/>
          <w:spacing w:val="29"/>
          <w:lang w:val="lv-LV"/>
        </w:rPr>
        <w:t> </w:t>
      </w:r>
      <w:r w:rsidR="0012218D" w:rsidRPr="0012218D">
        <w:rPr>
          <w:rFonts w:ascii="Times New Roman" w:hAnsi="Times New Roman" w:cs="Times New Roman"/>
          <w:spacing w:val="-1"/>
          <w:lang w:val="lv-LV"/>
        </w:rPr>
        <w:t>SKC-2598/2015</w:t>
      </w:r>
      <w:r>
        <w:rPr>
          <w:rFonts w:ascii="Times New Roman" w:hAnsi="Times New Roman" w:cs="Times New Roman"/>
          <w:spacing w:val="-1"/>
          <w:lang w:val="lv-LV"/>
        </w:rPr>
        <w:t xml:space="preserve"> (C17086910)</w:t>
      </w:r>
    </w:p>
    <w:sectPr w:rsidR="0012218D" w:rsidRPr="0012218D" w:rsidSect="002211E6">
      <w:footerReference w:type="default" r:id="rId7"/>
      <w:pgSz w:w="11900" w:h="16840"/>
      <w:pgMar w:top="1134" w:right="1418" w:bottom="1134" w:left="1701" w:header="0" w:footer="9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30" w:rsidRDefault="00A97F30" w:rsidP="00836824">
      <w:r>
        <w:separator/>
      </w:r>
    </w:p>
  </w:endnote>
  <w:endnote w:type="continuationSeparator" w:id="0">
    <w:p w:rsidR="00A97F30" w:rsidRDefault="00A97F30" w:rsidP="0083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11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B840B3" w:rsidRDefault="00B840B3">
            <w:pPr>
              <w:pStyle w:val="Footer"/>
              <w:jc w:val="center"/>
            </w:pPr>
            <w:r w:rsidRPr="00B840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840B3">
              <w:rPr>
                <w:rFonts w:ascii="Times New Roman" w:hAnsi="Times New Roman" w:cs="Times New Roman"/>
              </w:rPr>
              <w:instrText xml:space="preserve"> PAGE </w:instrText>
            </w:r>
            <w:r w:rsidRPr="00B840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B840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840B3">
              <w:rPr>
                <w:rFonts w:ascii="Times New Roman" w:hAnsi="Times New Roman" w:cs="Times New Roman"/>
              </w:rPr>
              <w:t xml:space="preserve"> no </w:t>
            </w:r>
            <w:r w:rsidRPr="00B840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840B3">
              <w:rPr>
                <w:rFonts w:ascii="Times New Roman" w:hAnsi="Times New Roman" w:cs="Times New Roman"/>
              </w:rPr>
              <w:instrText xml:space="preserve"> NUMPAGES  </w:instrText>
            </w:r>
            <w:r w:rsidRPr="00B840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4</w:t>
            </w:r>
            <w:r w:rsidRPr="00B840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836824" w:rsidRDefault="00836824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30" w:rsidRDefault="00A97F30" w:rsidP="00836824">
      <w:r>
        <w:separator/>
      </w:r>
    </w:p>
  </w:footnote>
  <w:footnote w:type="continuationSeparator" w:id="0">
    <w:p w:rsidR="00A97F30" w:rsidRDefault="00A97F30" w:rsidP="0083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9E3"/>
    <w:multiLevelType w:val="hybridMultilevel"/>
    <w:tmpl w:val="B7C6B7EA"/>
    <w:lvl w:ilvl="0" w:tplc="0BE0D5CE">
      <w:start w:val="1"/>
      <w:numFmt w:val="decimal"/>
      <w:lvlText w:val="%1)"/>
      <w:lvlJc w:val="left"/>
      <w:pPr>
        <w:ind w:left="1107" w:hanging="280"/>
        <w:jc w:val="left"/>
      </w:pPr>
      <w:rPr>
        <w:rFonts w:ascii="Arial" w:eastAsia="Arial" w:hAnsi="Arial" w:hint="default"/>
        <w:sz w:val="24"/>
        <w:szCs w:val="24"/>
      </w:rPr>
    </w:lvl>
    <w:lvl w:ilvl="1" w:tplc="FFA63514">
      <w:start w:val="1"/>
      <w:numFmt w:val="bullet"/>
      <w:lvlText w:val="•"/>
      <w:lvlJc w:val="left"/>
      <w:pPr>
        <w:ind w:left="1980" w:hanging="280"/>
      </w:pPr>
      <w:rPr>
        <w:rFonts w:hint="default"/>
      </w:rPr>
    </w:lvl>
    <w:lvl w:ilvl="2" w:tplc="B6906800">
      <w:start w:val="1"/>
      <w:numFmt w:val="bullet"/>
      <w:lvlText w:val="•"/>
      <w:lvlJc w:val="left"/>
      <w:pPr>
        <w:ind w:left="2854" w:hanging="280"/>
      </w:pPr>
      <w:rPr>
        <w:rFonts w:hint="default"/>
      </w:rPr>
    </w:lvl>
    <w:lvl w:ilvl="3" w:tplc="36D01182">
      <w:start w:val="1"/>
      <w:numFmt w:val="bullet"/>
      <w:lvlText w:val="•"/>
      <w:lvlJc w:val="left"/>
      <w:pPr>
        <w:ind w:left="3727" w:hanging="280"/>
      </w:pPr>
      <w:rPr>
        <w:rFonts w:hint="default"/>
      </w:rPr>
    </w:lvl>
    <w:lvl w:ilvl="4" w:tplc="01BA9A6C">
      <w:start w:val="1"/>
      <w:numFmt w:val="bullet"/>
      <w:lvlText w:val="•"/>
      <w:lvlJc w:val="left"/>
      <w:pPr>
        <w:ind w:left="4600" w:hanging="280"/>
      </w:pPr>
      <w:rPr>
        <w:rFonts w:hint="default"/>
      </w:rPr>
    </w:lvl>
    <w:lvl w:ilvl="5" w:tplc="B5FC1A1E">
      <w:start w:val="1"/>
      <w:numFmt w:val="bullet"/>
      <w:lvlText w:val="•"/>
      <w:lvlJc w:val="left"/>
      <w:pPr>
        <w:ind w:left="5473" w:hanging="280"/>
      </w:pPr>
      <w:rPr>
        <w:rFonts w:hint="default"/>
      </w:rPr>
    </w:lvl>
    <w:lvl w:ilvl="6" w:tplc="666CAEA8">
      <w:start w:val="1"/>
      <w:numFmt w:val="bullet"/>
      <w:lvlText w:val="•"/>
      <w:lvlJc w:val="left"/>
      <w:pPr>
        <w:ind w:left="6347" w:hanging="280"/>
      </w:pPr>
      <w:rPr>
        <w:rFonts w:hint="default"/>
      </w:rPr>
    </w:lvl>
    <w:lvl w:ilvl="7" w:tplc="0E007290">
      <w:start w:val="1"/>
      <w:numFmt w:val="bullet"/>
      <w:lvlText w:val="•"/>
      <w:lvlJc w:val="left"/>
      <w:pPr>
        <w:ind w:left="7220" w:hanging="280"/>
      </w:pPr>
      <w:rPr>
        <w:rFonts w:hint="default"/>
      </w:rPr>
    </w:lvl>
    <w:lvl w:ilvl="8" w:tplc="912257AC">
      <w:start w:val="1"/>
      <w:numFmt w:val="bullet"/>
      <w:lvlText w:val="•"/>
      <w:lvlJc w:val="left"/>
      <w:pPr>
        <w:ind w:left="8093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36824"/>
    <w:rsid w:val="0012218D"/>
    <w:rsid w:val="00136856"/>
    <w:rsid w:val="002211E6"/>
    <w:rsid w:val="00541CED"/>
    <w:rsid w:val="006979D6"/>
    <w:rsid w:val="0076343E"/>
    <w:rsid w:val="00836824"/>
    <w:rsid w:val="008D1549"/>
    <w:rsid w:val="00A9117C"/>
    <w:rsid w:val="00A97F30"/>
    <w:rsid w:val="00AC2174"/>
    <w:rsid w:val="00B60568"/>
    <w:rsid w:val="00B8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6824"/>
  </w:style>
  <w:style w:type="paragraph" w:styleId="Heading1">
    <w:name w:val="heading 1"/>
    <w:basedOn w:val="Normal"/>
    <w:uiPriority w:val="1"/>
    <w:qFormat/>
    <w:rsid w:val="00836824"/>
    <w:pPr>
      <w:ind w:left="398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6824"/>
    <w:pPr>
      <w:ind w:left="11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36824"/>
  </w:style>
  <w:style w:type="paragraph" w:customStyle="1" w:styleId="TableParagraph">
    <w:name w:val="Table Paragraph"/>
    <w:basedOn w:val="Normal"/>
    <w:uiPriority w:val="1"/>
    <w:qFormat/>
    <w:rsid w:val="00836824"/>
  </w:style>
  <w:style w:type="paragraph" w:styleId="BalloonText">
    <w:name w:val="Balloon Text"/>
    <w:basedOn w:val="Normal"/>
    <w:link w:val="BalloonTextChar"/>
    <w:uiPriority w:val="99"/>
    <w:semiHidden/>
    <w:unhideWhenUsed/>
    <w:rsid w:val="00221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11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17C"/>
  </w:style>
  <w:style w:type="paragraph" w:styleId="Footer">
    <w:name w:val="footer"/>
    <w:basedOn w:val="Normal"/>
    <w:link w:val="FooterChar"/>
    <w:uiPriority w:val="99"/>
    <w:unhideWhenUsed/>
    <w:rsid w:val="00A911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6044</Words>
  <Characters>3446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Zinaida Indrūna</cp:lastModifiedBy>
  <cp:revision>8</cp:revision>
  <dcterms:created xsi:type="dcterms:W3CDTF">2017-02-17T10:10:00Z</dcterms:created>
  <dcterms:modified xsi:type="dcterms:W3CDTF">2017-04-05T11:49:00Z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LastSaved">
    <vt:filetime>2017-02-17T00:00:00Z</vt:filetime>
  </property>
</Properties>
</file>