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3920" w14:textId="5EDCBC5E" w:rsidR="000E0196" w:rsidRPr="000C506D" w:rsidRDefault="00E527FE" w:rsidP="000C506D">
      <w:pPr>
        <w:spacing w:line="276" w:lineRule="auto"/>
        <w:jc w:val="both"/>
        <w:rPr>
          <w:rFonts w:asciiTheme="majorBidi" w:hAnsiTheme="majorBidi" w:cstheme="majorBidi"/>
          <w:b/>
          <w:bCs/>
        </w:rPr>
      </w:pPr>
      <w:r w:rsidRPr="000C506D">
        <w:rPr>
          <w:rFonts w:asciiTheme="majorBidi" w:hAnsiTheme="majorBidi" w:cstheme="majorBidi"/>
          <w:b/>
          <w:color w:val="000000"/>
        </w:rPr>
        <w:t>Virsraksts:</w:t>
      </w:r>
      <w:r w:rsidRPr="000C506D">
        <w:rPr>
          <w:rFonts w:asciiTheme="majorBidi" w:hAnsiTheme="majorBidi" w:cstheme="majorBidi"/>
          <w:color w:val="FF0000"/>
        </w:rPr>
        <w:t xml:space="preserve"> </w:t>
      </w:r>
      <w:r w:rsidR="00F14501" w:rsidRPr="000C506D">
        <w:rPr>
          <w:rFonts w:asciiTheme="majorBidi" w:hAnsiTheme="majorBidi" w:cstheme="majorBidi"/>
          <w:b/>
          <w:color w:val="000000"/>
        </w:rPr>
        <w:t>Kreditora</w:t>
      </w:r>
      <w:r w:rsidR="00382942" w:rsidRPr="000C506D">
        <w:rPr>
          <w:rFonts w:asciiTheme="majorBidi" w:hAnsiTheme="majorBidi" w:cstheme="majorBidi"/>
          <w:b/>
          <w:color w:val="000000"/>
        </w:rPr>
        <w:t xml:space="preserve"> tiesības</w:t>
      </w:r>
      <w:r w:rsidR="00F14501" w:rsidRPr="000C506D">
        <w:rPr>
          <w:rFonts w:asciiTheme="majorBidi" w:hAnsiTheme="majorBidi" w:cstheme="majorBidi"/>
          <w:b/>
          <w:color w:val="000000"/>
        </w:rPr>
        <w:t xml:space="preserve">, galvenā parādnieka un </w:t>
      </w:r>
      <w:proofErr w:type="spellStart"/>
      <w:r w:rsidR="00F14501" w:rsidRPr="000C506D">
        <w:rPr>
          <w:rFonts w:asciiTheme="majorBidi" w:hAnsiTheme="majorBidi" w:cstheme="majorBidi"/>
          <w:b/>
          <w:color w:val="000000"/>
        </w:rPr>
        <w:t>ekspromisoriskā</w:t>
      </w:r>
      <w:proofErr w:type="spellEnd"/>
      <w:r w:rsidR="00F14501" w:rsidRPr="000C506D">
        <w:rPr>
          <w:rFonts w:asciiTheme="majorBidi" w:hAnsiTheme="majorBidi" w:cstheme="majorBidi"/>
          <w:b/>
          <w:color w:val="000000"/>
        </w:rPr>
        <w:t xml:space="preserve"> galvinieka </w:t>
      </w:r>
      <w:r w:rsidR="00382942" w:rsidRPr="000C506D">
        <w:rPr>
          <w:rFonts w:asciiTheme="majorBidi" w:hAnsiTheme="majorBidi" w:cstheme="majorBidi"/>
          <w:b/>
          <w:color w:val="000000"/>
        </w:rPr>
        <w:t xml:space="preserve">atbildības robežas un </w:t>
      </w:r>
      <w:r w:rsidR="00F14501" w:rsidRPr="000C506D">
        <w:rPr>
          <w:rFonts w:asciiTheme="majorBidi" w:hAnsiTheme="majorBidi" w:cstheme="majorBidi"/>
          <w:b/>
          <w:color w:val="000000"/>
        </w:rPr>
        <w:t xml:space="preserve">tiesības </w:t>
      </w:r>
      <w:r w:rsidR="00382942" w:rsidRPr="000C506D">
        <w:rPr>
          <w:rFonts w:asciiTheme="majorBidi" w:hAnsiTheme="majorBidi" w:cstheme="majorBidi"/>
          <w:b/>
          <w:color w:val="000000"/>
        </w:rPr>
        <w:t xml:space="preserve">prasībās par </w:t>
      </w:r>
      <w:r w:rsidR="00F14501" w:rsidRPr="000C506D">
        <w:rPr>
          <w:rFonts w:asciiTheme="majorBidi" w:hAnsiTheme="majorBidi" w:cstheme="majorBidi"/>
          <w:b/>
          <w:color w:val="000000"/>
        </w:rPr>
        <w:t>galvenās saistības izpild</w:t>
      </w:r>
      <w:r w:rsidR="00382942" w:rsidRPr="000C506D">
        <w:rPr>
          <w:rFonts w:asciiTheme="majorBidi" w:hAnsiTheme="majorBidi" w:cstheme="majorBidi"/>
          <w:b/>
          <w:color w:val="000000"/>
        </w:rPr>
        <w:t xml:space="preserve">i </w:t>
      </w:r>
    </w:p>
    <w:p w14:paraId="6A8158ED" w14:textId="69529AF0" w:rsidR="00E527FE" w:rsidRPr="000C506D" w:rsidRDefault="00E527FE" w:rsidP="000C506D">
      <w:pPr>
        <w:spacing w:line="276" w:lineRule="auto"/>
        <w:jc w:val="both"/>
        <w:rPr>
          <w:rFonts w:asciiTheme="majorBidi" w:hAnsiTheme="majorBidi" w:cstheme="majorBidi"/>
          <w:color w:val="000000"/>
        </w:rPr>
      </w:pPr>
      <w:r w:rsidRPr="000C506D">
        <w:rPr>
          <w:rFonts w:asciiTheme="majorBidi" w:hAnsiTheme="majorBidi" w:cstheme="majorBidi"/>
          <w:bCs/>
          <w:color w:val="000000"/>
        </w:rPr>
        <w:t>1.</w:t>
      </w:r>
      <w:r w:rsidRPr="000C506D">
        <w:rPr>
          <w:rFonts w:asciiTheme="majorBidi" w:hAnsiTheme="majorBidi" w:cstheme="majorBidi"/>
          <w:color w:val="000000"/>
        </w:rPr>
        <w:t xml:space="preserve"> Apstāklis, ka kreditors vispirms ir vērsies pret galveno parādnieku</w:t>
      </w:r>
      <w:r w:rsidR="00382942" w:rsidRPr="000C506D">
        <w:rPr>
          <w:rFonts w:asciiTheme="majorBidi" w:hAnsiTheme="majorBidi" w:cstheme="majorBidi"/>
          <w:color w:val="000000"/>
        </w:rPr>
        <w:t xml:space="preserve"> </w:t>
      </w:r>
      <w:r w:rsidRPr="000C506D">
        <w:rPr>
          <w:rFonts w:asciiTheme="majorBidi" w:hAnsiTheme="majorBidi" w:cstheme="majorBidi"/>
          <w:color w:val="000000"/>
        </w:rPr>
        <w:t>un Civilprocesa likuma 50.¹ nodaļas kārtībā ir pieņemts lēmums par galvenā parādnieka maksājuma saistības pēc aizdevuma līguma nodošanu piespiedu izpildīšanai brīdinājuma kārtībā, nevar būt par pamatu secinājumam, ka kreditoram vairs nav tiesības prasīt galvojuma līguma izpildi un saņemt apmierinājumu no galvinieka.</w:t>
      </w:r>
    </w:p>
    <w:p w14:paraId="747A6BC8" w14:textId="739FC857" w:rsidR="00382942" w:rsidRPr="000C506D" w:rsidRDefault="00382942" w:rsidP="000C506D">
      <w:pPr>
        <w:spacing w:line="276" w:lineRule="auto"/>
        <w:jc w:val="both"/>
        <w:rPr>
          <w:rFonts w:asciiTheme="majorBidi" w:hAnsiTheme="majorBidi" w:cstheme="majorBidi"/>
          <w:color w:val="000000"/>
        </w:rPr>
      </w:pPr>
      <w:r w:rsidRPr="000C506D">
        <w:rPr>
          <w:rFonts w:asciiTheme="majorBidi" w:hAnsiTheme="majorBidi" w:cstheme="majorBidi"/>
          <w:color w:val="000000"/>
        </w:rPr>
        <w:t>N</w:t>
      </w:r>
      <w:r w:rsidR="00E527FE" w:rsidRPr="000C506D">
        <w:rPr>
          <w:rFonts w:asciiTheme="majorBidi" w:hAnsiTheme="majorBidi" w:cstheme="majorBidi"/>
          <w:color w:val="000000"/>
        </w:rPr>
        <w:t xml:space="preserve">e no materiālo, ne arī no procesuālo tiesību viedokļa nepastāv ierobežojumi, kas liegtu kreditoram celt prasību vienīgi pret </w:t>
      </w:r>
      <w:proofErr w:type="spellStart"/>
      <w:r w:rsidR="00E527FE" w:rsidRPr="000C506D">
        <w:rPr>
          <w:rFonts w:asciiTheme="majorBidi" w:hAnsiTheme="majorBidi" w:cstheme="majorBidi"/>
          <w:color w:val="000000"/>
        </w:rPr>
        <w:t>ekspromisorisko</w:t>
      </w:r>
      <w:proofErr w:type="spellEnd"/>
      <w:r w:rsidR="00E527FE" w:rsidRPr="000C506D">
        <w:rPr>
          <w:rFonts w:asciiTheme="majorBidi" w:hAnsiTheme="majorBidi" w:cstheme="majorBidi"/>
          <w:color w:val="000000"/>
        </w:rPr>
        <w:t xml:space="preserve"> galvinieku.</w:t>
      </w:r>
    </w:p>
    <w:p w14:paraId="1785C1FB" w14:textId="53F4DBC4" w:rsidR="00E527FE" w:rsidRPr="000C506D" w:rsidRDefault="00E527FE" w:rsidP="000C506D">
      <w:pPr>
        <w:spacing w:line="276" w:lineRule="auto"/>
        <w:jc w:val="both"/>
        <w:rPr>
          <w:rFonts w:asciiTheme="majorBidi" w:hAnsiTheme="majorBidi" w:cstheme="majorBidi"/>
        </w:rPr>
      </w:pPr>
      <w:r w:rsidRPr="000C506D">
        <w:rPr>
          <w:rFonts w:asciiTheme="majorBidi" w:hAnsiTheme="majorBidi" w:cstheme="majorBidi"/>
          <w:bCs/>
          <w:color w:val="000000"/>
        </w:rPr>
        <w:t>2.</w:t>
      </w:r>
      <w:r w:rsidRPr="000C506D">
        <w:rPr>
          <w:rFonts w:asciiTheme="majorBidi" w:hAnsiTheme="majorBidi" w:cstheme="majorBidi"/>
          <w:color w:val="000000"/>
        </w:rPr>
        <w:t xml:space="preserve"> </w:t>
      </w:r>
      <w:r w:rsidR="0007004D" w:rsidRPr="000C506D">
        <w:rPr>
          <w:rFonts w:asciiTheme="majorBidi" w:hAnsiTheme="majorBidi" w:cstheme="majorBidi"/>
          <w:color w:val="000000"/>
        </w:rPr>
        <w:t>G</w:t>
      </w:r>
      <w:r w:rsidRPr="000C506D">
        <w:rPr>
          <w:rFonts w:asciiTheme="majorBidi" w:hAnsiTheme="majorBidi" w:cstheme="majorBidi"/>
          <w:color w:val="000000"/>
        </w:rPr>
        <w:t>alviniekam, aizstāvoties pret prasību, ir tiesības norādīt tiesai ne vien uz apstākļiem par galvenā parādnieka saistības izpildījuma apmēru, bet arī uz argumentiem, kuri uz laiku vai vispār paralizē kreditora tiesību saņemt izpildījumu pēc galvenās saistības. Lai realizētu minētās tiesības, galvinieks var izlietot visus Civilprocesa likumā paredzētos aizsardzības līdzekļus – izteikt iebildumus pret prasību, celt pretprasību, pieteikt lūgumus, tostarp par galvenā parādnieka pieaicināšanu lietā trešās personas statusā. Līdz ar to</w:t>
      </w:r>
      <w:r w:rsidRPr="000C506D">
        <w:rPr>
          <w:rFonts w:asciiTheme="majorBidi" w:hAnsiTheme="majorBidi" w:cstheme="majorBidi"/>
        </w:rPr>
        <w:t xml:space="preserve"> galviniekam ir pieejami visi procesuālie līdzekļi, lai aizstāvētos pret celto prasību</w:t>
      </w:r>
      <w:r w:rsidR="0007004D" w:rsidRPr="000C506D">
        <w:rPr>
          <w:rFonts w:asciiTheme="majorBidi" w:hAnsiTheme="majorBidi" w:cstheme="majorBidi"/>
        </w:rPr>
        <w:t>, neatkarīgi no tā, vai galvenais parādnieks ir pieaicināts lietas dalībnieka statusā.</w:t>
      </w:r>
    </w:p>
    <w:p w14:paraId="584384C5" w14:textId="362451DF" w:rsidR="000E0196" w:rsidRPr="000C506D" w:rsidRDefault="000E0196" w:rsidP="000C506D">
      <w:pPr>
        <w:spacing w:line="276" w:lineRule="auto"/>
        <w:jc w:val="both"/>
        <w:rPr>
          <w:rFonts w:asciiTheme="majorBidi" w:hAnsiTheme="majorBidi" w:cstheme="majorBidi"/>
          <w:b/>
          <w:bCs/>
        </w:rPr>
      </w:pPr>
      <w:r w:rsidRPr="000C506D">
        <w:rPr>
          <w:rFonts w:asciiTheme="majorBidi" w:hAnsiTheme="majorBidi" w:cstheme="majorBidi"/>
        </w:rPr>
        <w:t>(</w:t>
      </w:r>
      <w:r w:rsidRPr="000C506D">
        <w:rPr>
          <w:rFonts w:asciiTheme="majorBidi" w:hAnsiTheme="majorBidi" w:cstheme="majorBidi"/>
          <w:b/>
          <w:bCs/>
        </w:rPr>
        <w:t>Skatīt JUDIKATŪRAS MAIŅU nolēmumā SKC-10/2026</w:t>
      </w:r>
      <w:r w:rsidRPr="000C506D">
        <w:rPr>
          <w:rFonts w:asciiTheme="majorBidi" w:hAnsiTheme="majorBidi" w:cstheme="majorBidi"/>
        </w:rPr>
        <w:t>)</w:t>
      </w:r>
    </w:p>
    <w:p w14:paraId="2F1E8C68" w14:textId="77777777" w:rsidR="00DF09EC" w:rsidRPr="000C506D" w:rsidRDefault="00DF09EC" w:rsidP="000C506D">
      <w:pPr>
        <w:spacing w:line="276" w:lineRule="auto"/>
        <w:jc w:val="center"/>
        <w:rPr>
          <w:rFonts w:asciiTheme="majorBidi" w:hAnsiTheme="majorBidi" w:cstheme="majorBidi"/>
          <w:b/>
          <w:bCs/>
          <w:color w:val="000000"/>
        </w:rPr>
      </w:pPr>
    </w:p>
    <w:p w14:paraId="41FD4195" w14:textId="77777777" w:rsidR="00E527FE" w:rsidRPr="000C506D" w:rsidRDefault="00E527FE" w:rsidP="000C506D">
      <w:pPr>
        <w:spacing w:line="276" w:lineRule="auto"/>
        <w:jc w:val="center"/>
        <w:rPr>
          <w:rFonts w:asciiTheme="majorBidi" w:hAnsiTheme="majorBidi" w:cstheme="majorBidi"/>
          <w:b/>
          <w:bCs/>
          <w:color w:val="000000"/>
        </w:rPr>
      </w:pPr>
      <w:r w:rsidRPr="000C506D">
        <w:rPr>
          <w:rFonts w:asciiTheme="majorBidi" w:hAnsiTheme="majorBidi" w:cstheme="majorBidi"/>
          <w:b/>
          <w:bCs/>
          <w:color w:val="000000"/>
        </w:rPr>
        <w:t>Latvijas Republikas Augstākās tiesas</w:t>
      </w:r>
    </w:p>
    <w:p w14:paraId="2BC9C144" w14:textId="77777777" w:rsidR="00E527FE" w:rsidRPr="000C506D" w:rsidRDefault="00E527FE" w:rsidP="000C506D">
      <w:pPr>
        <w:spacing w:line="276" w:lineRule="auto"/>
        <w:jc w:val="center"/>
        <w:rPr>
          <w:rFonts w:asciiTheme="majorBidi" w:hAnsiTheme="majorBidi" w:cstheme="majorBidi"/>
          <w:b/>
          <w:bCs/>
          <w:color w:val="000000"/>
        </w:rPr>
      </w:pPr>
      <w:r w:rsidRPr="000C506D">
        <w:rPr>
          <w:rFonts w:asciiTheme="majorBidi" w:hAnsiTheme="majorBidi" w:cstheme="majorBidi"/>
          <w:b/>
          <w:bCs/>
          <w:color w:val="000000"/>
        </w:rPr>
        <w:t>Senāta Civillietu departamenta</w:t>
      </w:r>
    </w:p>
    <w:p w14:paraId="76081E79" w14:textId="15F57089" w:rsidR="00E527FE" w:rsidRPr="000C506D" w:rsidRDefault="00E527FE" w:rsidP="000C506D">
      <w:pPr>
        <w:spacing w:line="276" w:lineRule="auto"/>
        <w:jc w:val="center"/>
        <w:rPr>
          <w:rFonts w:asciiTheme="majorBidi" w:hAnsiTheme="majorBidi" w:cstheme="majorBidi"/>
          <w:b/>
          <w:bCs/>
          <w:color w:val="000000"/>
        </w:rPr>
      </w:pPr>
      <w:r w:rsidRPr="000C506D">
        <w:rPr>
          <w:rFonts w:asciiTheme="majorBidi" w:hAnsiTheme="majorBidi" w:cstheme="majorBidi"/>
          <w:b/>
          <w:bCs/>
          <w:color w:val="000000"/>
        </w:rPr>
        <w:t>2013.</w:t>
      </w:r>
      <w:r w:rsidR="00B43B06" w:rsidRPr="000C506D">
        <w:rPr>
          <w:rFonts w:asciiTheme="majorBidi" w:hAnsiTheme="majorBidi" w:cstheme="majorBidi"/>
          <w:b/>
          <w:bCs/>
          <w:color w:val="000000"/>
        </w:rPr>
        <w:t> </w:t>
      </w:r>
      <w:r w:rsidRPr="000C506D">
        <w:rPr>
          <w:rFonts w:asciiTheme="majorBidi" w:hAnsiTheme="majorBidi" w:cstheme="majorBidi"/>
          <w:b/>
          <w:bCs/>
          <w:color w:val="000000"/>
        </w:rPr>
        <w:t>gada 22.janvāra</w:t>
      </w:r>
    </w:p>
    <w:p w14:paraId="308600D1" w14:textId="77777777" w:rsidR="00E527FE" w:rsidRPr="000C506D" w:rsidRDefault="00E527FE" w:rsidP="000C506D">
      <w:pPr>
        <w:spacing w:line="276" w:lineRule="auto"/>
        <w:jc w:val="center"/>
        <w:rPr>
          <w:rFonts w:asciiTheme="majorBidi" w:hAnsiTheme="majorBidi" w:cstheme="majorBidi"/>
          <w:b/>
          <w:bCs/>
          <w:color w:val="000000"/>
        </w:rPr>
      </w:pPr>
      <w:r w:rsidRPr="000C506D">
        <w:rPr>
          <w:rFonts w:asciiTheme="majorBidi" w:hAnsiTheme="majorBidi" w:cstheme="majorBidi"/>
          <w:b/>
          <w:bCs/>
          <w:color w:val="000000"/>
        </w:rPr>
        <w:t>SPRIEDUMS</w:t>
      </w:r>
    </w:p>
    <w:p w14:paraId="1FDA2B51" w14:textId="0BE6F3D1" w:rsidR="00E527FE" w:rsidRPr="000C506D" w:rsidRDefault="00E527FE" w:rsidP="000C506D">
      <w:pPr>
        <w:spacing w:line="276" w:lineRule="auto"/>
        <w:jc w:val="center"/>
        <w:rPr>
          <w:rFonts w:asciiTheme="majorBidi" w:hAnsiTheme="majorBidi" w:cstheme="majorBidi"/>
          <w:b/>
          <w:bCs/>
          <w:color w:val="000000"/>
        </w:rPr>
      </w:pPr>
      <w:r w:rsidRPr="000C506D">
        <w:rPr>
          <w:rFonts w:asciiTheme="majorBidi" w:hAnsiTheme="majorBidi" w:cstheme="majorBidi"/>
          <w:b/>
          <w:bCs/>
          <w:color w:val="000000"/>
        </w:rPr>
        <w:t>Lietā Nr.</w:t>
      </w:r>
      <w:r w:rsidR="000E0196" w:rsidRPr="000C506D">
        <w:rPr>
          <w:rFonts w:asciiTheme="majorBidi" w:hAnsiTheme="majorBidi" w:cstheme="majorBidi"/>
          <w:b/>
          <w:bCs/>
          <w:color w:val="000000"/>
        </w:rPr>
        <w:t> </w:t>
      </w:r>
      <w:r w:rsidRPr="000C506D">
        <w:rPr>
          <w:rFonts w:asciiTheme="majorBidi" w:hAnsiTheme="majorBidi" w:cstheme="majorBidi"/>
          <w:b/>
          <w:bCs/>
          <w:color w:val="000000"/>
        </w:rPr>
        <w:t>SKC-27/2013</w:t>
      </w:r>
    </w:p>
    <w:p w14:paraId="0FBC90A7" w14:textId="77777777" w:rsidR="00E527FE" w:rsidRPr="000C506D" w:rsidRDefault="00E527FE" w:rsidP="000C506D">
      <w:pPr>
        <w:spacing w:line="276" w:lineRule="auto"/>
        <w:ind w:firstLine="720"/>
        <w:jc w:val="both"/>
        <w:rPr>
          <w:rFonts w:asciiTheme="majorBidi" w:hAnsiTheme="majorBidi" w:cstheme="majorBidi"/>
        </w:rPr>
      </w:pPr>
    </w:p>
    <w:p w14:paraId="5006226B"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Latvijas Republikas Augstākās tiesas Senāts šādā sastāvā:</w:t>
      </w:r>
    </w:p>
    <w:p w14:paraId="16635537" w14:textId="77777777" w:rsidR="00FA5FE7" w:rsidRPr="000C506D" w:rsidRDefault="00FA5FE7" w:rsidP="000C506D">
      <w:pPr>
        <w:tabs>
          <w:tab w:val="left" w:pos="2835"/>
        </w:tabs>
        <w:spacing w:line="276" w:lineRule="auto"/>
        <w:jc w:val="both"/>
        <w:rPr>
          <w:rFonts w:asciiTheme="majorBidi" w:hAnsiTheme="majorBidi" w:cstheme="majorBidi"/>
        </w:rPr>
      </w:pPr>
      <w:r w:rsidRPr="000C506D">
        <w:rPr>
          <w:rFonts w:asciiTheme="majorBidi" w:hAnsiTheme="majorBidi" w:cstheme="majorBidi"/>
        </w:rPr>
        <w:tab/>
      </w:r>
      <w:r w:rsidRPr="000C506D">
        <w:rPr>
          <w:rFonts w:asciiTheme="majorBidi" w:hAnsiTheme="majorBidi" w:cstheme="majorBidi"/>
        </w:rPr>
        <w:tab/>
      </w:r>
      <w:r w:rsidRPr="000C506D">
        <w:rPr>
          <w:rFonts w:asciiTheme="majorBidi" w:hAnsiTheme="majorBidi" w:cstheme="majorBidi"/>
        </w:rPr>
        <w:tab/>
        <w:t xml:space="preserve">senators referents </w:t>
      </w:r>
      <w:proofErr w:type="spellStart"/>
      <w:r w:rsidRPr="000C506D">
        <w:rPr>
          <w:rFonts w:asciiTheme="majorBidi" w:hAnsiTheme="majorBidi" w:cstheme="majorBidi"/>
        </w:rPr>
        <w:t>A.Laviņš</w:t>
      </w:r>
      <w:proofErr w:type="spellEnd"/>
    </w:p>
    <w:p w14:paraId="7BC8D97F"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senators </w:t>
      </w:r>
      <w:proofErr w:type="spellStart"/>
      <w:r w:rsidRPr="000C506D">
        <w:rPr>
          <w:rFonts w:asciiTheme="majorBidi" w:hAnsiTheme="majorBidi" w:cstheme="majorBidi"/>
        </w:rPr>
        <w:t>V.Jonikāns</w:t>
      </w:r>
      <w:proofErr w:type="spellEnd"/>
    </w:p>
    <w:p w14:paraId="634CD804"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senatore </w:t>
      </w:r>
      <w:proofErr w:type="spellStart"/>
      <w:r w:rsidRPr="000C506D">
        <w:rPr>
          <w:rFonts w:asciiTheme="majorBidi" w:hAnsiTheme="majorBidi" w:cstheme="majorBidi"/>
        </w:rPr>
        <w:t>S.Lodziņa</w:t>
      </w:r>
      <w:proofErr w:type="spellEnd"/>
    </w:p>
    <w:p w14:paraId="4463183C" w14:textId="77777777" w:rsidR="000E0196" w:rsidRPr="000C506D" w:rsidRDefault="000E0196" w:rsidP="000C506D">
      <w:pPr>
        <w:spacing w:line="276" w:lineRule="auto"/>
        <w:ind w:firstLine="720"/>
        <w:jc w:val="both"/>
        <w:rPr>
          <w:rFonts w:asciiTheme="majorBidi" w:hAnsiTheme="majorBidi" w:cstheme="majorBidi"/>
        </w:rPr>
      </w:pPr>
    </w:p>
    <w:p w14:paraId="16080D76" w14:textId="079EF056"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rakstveida procesā izskatīja lietu sakarā ar Igaunijas Republikā reģistrētās BIGBANK AS, kuras vārdā Latvijas Republikā darbojas BIGBANK AS Latvijas filiāle, kasācijas sūdzību par Latgales apgabaltiesas Civillietu tiesu kolēģijas 2011.gada 8.jūlija spriedumu BIGBANK AS prasībā pret </w:t>
      </w:r>
      <w:r w:rsidR="000E0196" w:rsidRPr="000C506D">
        <w:rPr>
          <w:rFonts w:asciiTheme="majorBidi" w:hAnsiTheme="majorBidi" w:cstheme="majorBidi"/>
          <w:iCs/>
        </w:rPr>
        <w:t>[pers. S]</w:t>
      </w:r>
      <w:r w:rsidR="00DF09EC" w:rsidRPr="000C506D">
        <w:rPr>
          <w:rFonts w:asciiTheme="majorBidi" w:hAnsiTheme="majorBidi" w:cstheme="majorBidi"/>
        </w:rPr>
        <w:t xml:space="preserve"> </w:t>
      </w:r>
      <w:r w:rsidRPr="000C506D">
        <w:rPr>
          <w:rFonts w:asciiTheme="majorBidi" w:hAnsiTheme="majorBidi" w:cstheme="majorBidi"/>
        </w:rPr>
        <w:t>par parāda piedziņu.</w:t>
      </w:r>
    </w:p>
    <w:p w14:paraId="4DF932F2" w14:textId="77777777" w:rsidR="00FA5FE7" w:rsidRPr="000C506D" w:rsidRDefault="00FA5FE7" w:rsidP="000C506D">
      <w:pPr>
        <w:spacing w:line="276" w:lineRule="auto"/>
        <w:ind w:firstLine="720"/>
        <w:jc w:val="both"/>
        <w:rPr>
          <w:rFonts w:asciiTheme="majorBidi" w:hAnsiTheme="majorBidi" w:cstheme="majorBidi"/>
        </w:rPr>
      </w:pPr>
    </w:p>
    <w:p w14:paraId="6C2447E7" w14:textId="77777777" w:rsidR="00FA5FE7" w:rsidRPr="000C506D" w:rsidRDefault="00FA5FE7" w:rsidP="000C506D">
      <w:pPr>
        <w:spacing w:line="276" w:lineRule="auto"/>
        <w:jc w:val="center"/>
        <w:rPr>
          <w:rFonts w:asciiTheme="majorBidi" w:hAnsiTheme="majorBidi" w:cstheme="majorBidi"/>
          <w:b/>
        </w:rPr>
      </w:pPr>
      <w:r w:rsidRPr="000C506D">
        <w:rPr>
          <w:rFonts w:asciiTheme="majorBidi" w:hAnsiTheme="majorBidi" w:cstheme="majorBidi"/>
          <w:b/>
        </w:rPr>
        <w:t>Aprakstošā daļa</w:t>
      </w:r>
    </w:p>
    <w:p w14:paraId="46E74887" w14:textId="77777777" w:rsidR="00FA5FE7" w:rsidRPr="000C506D" w:rsidRDefault="00FA5FE7" w:rsidP="000C506D">
      <w:pPr>
        <w:spacing w:line="276" w:lineRule="auto"/>
        <w:ind w:firstLine="720"/>
        <w:jc w:val="center"/>
        <w:rPr>
          <w:rFonts w:asciiTheme="majorBidi" w:hAnsiTheme="majorBidi" w:cstheme="majorBidi"/>
          <w:b/>
        </w:rPr>
      </w:pPr>
    </w:p>
    <w:p w14:paraId="31D63431" w14:textId="7776C2E5" w:rsidR="00FA5FE7" w:rsidRPr="000C506D" w:rsidRDefault="00FA5FE7" w:rsidP="000C506D">
      <w:pPr>
        <w:spacing w:line="276" w:lineRule="auto"/>
        <w:ind w:firstLine="720"/>
        <w:jc w:val="both"/>
        <w:rPr>
          <w:rFonts w:asciiTheme="majorBidi" w:hAnsiTheme="majorBidi" w:cstheme="majorBidi"/>
          <w:w w:val="101"/>
        </w:rPr>
      </w:pPr>
      <w:r w:rsidRPr="000C506D">
        <w:rPr>
          <w:rFonts w:asciiTheme="majorBidi" w:hAnsiTheme="majorBidi" w:cstheme="majorBidi"/>
          <w:w w:val="101"/>
        </w:rPr>
        <w:t xml:space="preserve">[1] AS „Baltijas Izaugsmes Grupa” </w:t>
      </w:r>
      <w:r w:rsidRPr="000C506D">
        <w:rPr>
          <w:rFonts w:asciiTheme="majorBidi" w:hAnsiTheme="majorBidi" w:cstheme="majorBidi"/>
        </w:rPr>
        <w:t>(saskaņā ar 2010.gada 31.decembrī noslēgto biznesa pārdošanas līgumu BIGBANK AS uzņēmuma pārejas rezultātā ir kļuvusi par AS „Baltijas Izaugsmes Grupa” tiesību un saistību pārņēmēju)</w:t>
      </w:r>
      <w:r w:rsidRPr="000C506D">
        <w:rPr>
          <w:rFonts w:asciiTheme="majorBidi" w:hAnsiTheme="majorBidi" w:cstheme="majorBidi"/>
          <w:w w:val="101"/>
        </w:rPr>
        <w:t xml:space="preserve"> 2010.gada 29.jūlijā cēlusi prasību Preiļu rajona tiesā pret </w:t>
      </w:r>
      <w:r w:rsidR="000E0196" w:rsidRPr="000C506D">
        <w:rPr>
          <w:rFonts w:asciiTheme="majorBidi" w:hAnsiTheme="majorBidi" w:cstheme="majorBidi"/>
          <w:iCs/>
        </w:rPr>
        <w:t xml:space="preserve">[pers. S] </w:t>
      </w:r>
      <w:r w:rsidRPr="000C506D">
        <w:rPr>
          <w:rFonts w:asciiTheme="majorBidi" w:hAnsiTheme="majorBidi" w:cstheme="majorBidi"/>
          <w:w w:val="101"/>
        </w:rPr>
        <w:t>par parāda Ls 8719,82, kas sastāv no neatmaksātās aizdevuma pamatsummas Ls 4388,29, nesamaksātajiem procentiem par laika posmu no 2008.gada 26.aprīļa</w:t>
      </w:r>
      <w:r w:rsidR="006243F1" w:rsidRPr="000C506D">
        <w:rPr>
          <w:rFonts w:asciiTheme="majorBidi" w:hAnsiTheme="majorBidi" w:cstheme="majorBidi"/>
          <w:w w:val="101"/>
        </w:rPr>
        <w:t xml:space="preserve"> līdz</w:t>
      </w:r>
      <w:r w:rsidRPr="000C506D">
        <w:rPr>
          <w:rFonts w:asciiTheme="majorBidi" w:hAnsiTheme="majorBidi" w:cstheme="majorBidi"/>
          <w:w w:val="101"/>
        </w:rPr>
        <w:t xml:space="preserve"> 12.septembrim Ls 545,22 un līgumsoda Ls 3786,31, piedziņu. Tāpat lūgts </w:t>
      </w:r>
      <w:r w:rsidR="006243F1" w:rsidRPr="000C506D">
        <w:rPr>
          <w:rFonts w:asciiTheme="majorBidi" w:hAnsiTheme="majorBidi" w:cstheme="majorBidi"/>
          <w:w w:val="101"/>
        </w:rPr>
        <w:t>noteikt prasītājai</w:t>
      </w:r>
      <w:r w:rsidRPr="000C506D">
        <w:rPr>
          <w:rFonts w:asciiTheme="majorBidi" w:hAnsiTheme="majorBidi" w:cstheme="majorBidi"/>
          <w:w w:val="101"/>
        </w:rPr>
        <w:t xml:space="preserve"> tiesības saņemt 6% gadā no nesamaksātās aizdevuma pamatsummas līdz sprieduma izpildei.</w:t>
      </w:r>
    </w:p>
    <w:p w14:paraId="019D0AC8" w14:textId="36F87FB5" w:rsidR="007E499A" w:rsidRPr="000C506D" w:rsidRDefault="00FA5FE7" w:rsidP="000C506D">
      <w:pPr>
        <w:spacing w:line="276" w:lineRule="auto"/>
        <w:ind w:firstLine="720"/>
        <w:jc w:val="both"/>
        <w:rPr>
          <w:rFonts w:asciiTheme="majorBidi" w:hAnsiTheme="majorBidi" w:cstheme="majorBidi"/>
          <w:w w:val="101"/>
        </w:rPr>
      </w:pPr>
      <w:r w:rsidRPr="000C506D">
        <w:rPr>
          <w:rFonts w:asciiTheme="majorBidi" w:hAnsiTheme="majorBidi" w:cstheme="majorBidi"/>
          <w:w w:val="101"/>
        </w:rPr>
        <w:lastRenderedPageBreak/>
        <w:t xml:space="preserve">Prasībā norādīts, ka saskaņā ar 2006.gada 6.novembrī noslēgto aizdevuma līgumu Nr.0605312/55g prasītāja izsniedza </w:t>
      </w:r>
      <w:r w:rsidR="000E0196" w:rsidRPr="000C506D">
        <w:rPr>
          <w:rFonts w:asciiTheme="majorBidi" w:hAnsiTheme="majorBidi" w:cstheme="majorBidi"/>
          <w:iCs/>
        </w:rPr>
        <w:t>[pers. I]</w:t>
      </w:r>
      <w:r w:rsidR="000E0196" w:rsidRPr="000C506D">
        <w:rPr>
          <w:rFonts w:asciiTheme="majorBidi" w:hAnsiTheme="majorBidi" w:cstheme="majorBidi"/>
          <w:w w:val="101"/>
        </w:rPr>
        <w:t xml:space="preserve"> </w:t>
      </w:r>
      <w:r w:rsidR="007E499A" w:rsidRPr="000C506D">
        <w:rPr>
          <w:rFonts w:asciiTheme="majorBidi" w:hAnsiTheme="majorBidi" w:cstheme="majorBidi"/>
          <w:w w:val="101"/>
        </w:rPr>
        <w:t xml:space="preserve">(turpmāk arī – galvenais parādnieks) </w:t>
      </w:r>
      <w:r w:rsidRPr="000C506D">
        <w:rPr>
          <w:rFonts w:asciiTheme="majorBidi" w:hAnsiTheme="majorBidi" w:cstheme="majorBidi"/>
          <w:w w:val="101"/>
        </w:rPr>
        <w:t>aizdevumu Ls 2300 ar procentu likmi 25,06% gadā. Līgumā tika noteikts pienākums atmaksāt aizdevuma summu un procentus maksāj</w:t>
      </w:r>
      <w:r w:rsidR="007E499A" w:rsidRPr="000C506D">
        <w:rPr>
          <w:rFonts w:asciiTheme="majorBidi" w:hAnsiTheme="majorBidi" w:cstheme="majorBidi"/>
          <w:w w:val="101"/>
        </w:rPr>
        <w:t>uma grafikā noteiktajā kārtībā.</w:t>
      </w:r>
    </w:p>
    <w:p w14:paraId="00B33902" w14:textId="77777777" w:rsidR="00FA5FE7" w:rsidRPr="000C506D" w:rsidRDefault="006243F1" w:rsidP="000C506D">
      <w:pPr>
        <w:spacing w:line="276" w:lineRule="auto"/>
        <w:ind w:firstLine="720"/>
        <w:jc w:val="both"/>
        <w:rPr>
          <w:rFonts w:asciiTheme="majorBidi" w:hAnsiTheme="majorBidi" w:cstheme="majorBidi"/>
          <w:w w:val="101"/>
        </w:rPr>
      </w:pPr>
      <w:r w:rsidRPr="000C506D">
        <w:rPr>
          <w:rFonts w:asciiTheme="majorBidi" w:hAnsiTheme="majorBidi" w:cstheme="majorBidi"/>
          <w:w w:val="101"/>
        </w:rPr>
        <w:t>Minētā aizdevuma līguma saistību izpildes nodrošināšanai</w:t>
      </w:r>
      <w:r w:rsidR="00FA5FE7" w:rsidRPr="000C506D">
        <w:rPr>
          <w:rFonts w:asciiTheme="majorBidi" w:hAnsiTheme="majorBidi" w:cstheme="majorBidi"/>
          <w:w w:val="101"/>
        </w:rPr>
        <w:t xml:space="preserve"> 2006.gada 6.novembrī starp prasītāju un atbildētāju noslēgts galvojuma līgums Nr.9423, ar kuru </w:t>
      </w:r>
      <w:r w:rsidRPr="000C506D">
        <w:rPr>
          <w:rFonts w:asciiTheme="majorBidi" w:hAnsiTheme="majorBidi" w:cstheme="majorBidi"/>
          <w:w w:val="101"/>
        </w:rPr>
        <w:t>galvinieks</w:t>
      </w:r>
      <w:r w:rsidR="00FA5FE7" w:rsidRPr="000C506D">
        <w:rPr>
          <w:rFonts w:asciiTheme="majorBidi" w:hAnsiTheme="majorBidi" w:cstheme="majorBidi"/>
          <w:w w:val="101"/>
        </w:rPr>
        <w:t xml:space="preserve"> uzņēmās </w:t>
      </w:r>
      <w:r w:rsidRPr="000C506D">
        <w:rPr>
          <w:rFonts w:asciiTheme="majorBidi" w:hAnsiTheme="majorBidi" w:cstheme="majorBidi"/>
          <w:w w:val="101"/>
        </w:rPr>
        <w:t xml:space="preserve">saistības atbildēt </w:t>
      </w:r>
      <w:r w:rsidR="00AE249B" w:rsidRPr="000C506D">
        <w:rPr>
          <w:rFonts w:asciiTheme="majorBidi" w:hAnsiTheme="majorBidi" w:cstheme="majorBidi"/>
          <w:w w:val="101"/>
        </w:rPr>
        <w:t xml:space="preserve">par aizdevuma līguma saistību izpildīšanu kā </w:t>
      </w:r>
      <w:r w:rsidR="00FA5FE7" w:rsidRPr="000C506D">
        <w:rPr>
          <w:rFonts w:asciiTheme="majorBidi" w:hAnsiTheme="majorBidi" w:cstheme="majorBidi"/>
          <w:w w:val="101"/>
        </w:rPr>
        <w:t>pats parādnieks.</w:t>
      </w:r>
    </w:p>
    <w:p w14:paraId="769EA47E" w14:textId="39EEFCCB" w:rsidR="007E499A" w:rsidRPr="000C506D" w:rsidRDefault="007E499A" w:rsidP="000C506D">
      <w:pPr>
        <w:spacing w:line="276" w:lineRule="auto"/>
        <w:ind w:firstLine="720"/>
        <w:jc w:val="both"/>
        <w:rPr>
          <w:rFonts w:asciiTheme="majorBidi" w:hAnsiTheme="majorBidi" w:cstheme="majorBidi"/>
          <w:w w:val="101"/>
        </w:rPr>
      </w:pPr>
      <w:r w:rsidRPr="000C506D">
        <w:rPr>
          <w:rFonts w:asciiTheme="majorBidi" w:hAnsiTheme="majorBidi" w:cstheme="majorBidi"/>
          <w:w w:val="101"/>
        </w:rPr>
        <w:t xml:space="preserve">2007.gada 13.jūnijā starp prasītāju un </w:t>
      </w:r>
      <w:r w:rsidR="000E0196" w:rsidRPr="000C506D">
        <w:rPr>
          <w:rFonts w:asciiTheme="majorBidi" w:hAnsiTheme="majorBidi" w:cstheme="majorBidi"/>
          <w:iCs/>
        </w:rPr>
        <w:t xml:space="preserve">[pers. I] </w:t>
      </w:r>
      <w:r w:rsidRPr="000C506D">
        <w:rPr>
          <w:rFonts w:asciiTheme="majorBidi" w:hAnsiTheme="majorBidi" w:cstheme="majorBidi"/>
          <w:w w:val="101"/>
        </w:rPr>
        <w:t xml:space="preserve">noslēgta vienošanās Nr.1 par aizdevuma summas palielināšanu un aizdevuma līguma noteikumu grozīšanu, ar kuru </w:t>
      </w:r>
      <w:r w:rsidR="000E0196" w:rsidRPr="000C506D">
        <w:rPr>
          <w:rFonts w:asciiTheme="majorBidi" w:hAnsiTheme="majorBidi" w:cstheme="majorBidi"/>
          <w:iCs/>
        </w:rPr>
        <w:t xml:space="preserve">[pers. I] </w:t>
      </w:r>
      <w:r w:rsidRPr="000C506D">
        <w:rPr>
          <w:rFonts w:asciiTheme="majorBidi" w:hAnsiTheme="majorBidi" w:cstheme="majorBidi"/>
          <w:w w:val="101"/>
        </w:rPr>
        <w:t xml:space="preserve">izsniegts papildu aizdevums Ls 2200 apmērā. </w:t>
      </w:r>
    </w:p>
    <w:p w14:paraId="3F1965E7" w14:textId="5D7340F4" w:rsidR="00AE249B" w:rsidRPr="000C506D" w:rsidRDefault="000E0196" w:rsidP="000C506D">
      <w:pPr>
        <w:spacing w:line="276" w:lineRule="auto"/>
        <w:ind w:firstLine="720"/>
        <w:jc w:val="both"/>
        <w:rPr>
          <w:rFonts w:asciiTheme="majorBidi" w:hAnsiTheme="majorBidi" w:cstheme="majorBidi"/>
          <w:w w:val="101"/>
        </w:rPr>
      </w:pPr>
      <w:r w:rsidRPr="000C506D">
        <w:rPr>
          <w:rFonts w:asciiTheme="majorBidi" w:hAnsiTheme="majorBidi" w:cstheme="majorBidi"/>
          <w:iCs/>
        </w:rPr>
        <w:t>[Pers. I]</w:t>
      </w:r>
      <w:r w:rsidR="00DF09EC" w:rsidRPr="000C506D">
        <w:rPr>
          <w:rFonts w:asciiTheme="majorBidi" w:hAnsiTheme="majorBidi" w:cstheme="majorBidi"/>
          <w:w w:val="101"/>
        </w:rPr>
        <w:t xml:space="preserve"> </w:t>
      </w:r>
      <w:r w:rsidR="00FA5FE7" w:rsidRPr="000C506D">
        <w:rPr>
          <w:rFonts w:asciiTheme="majorBidi" w:hAnsiTheme="majorBidi" w:cstheme="majorBidi"/>
          <w:w w:val="101"/>
        </w:rPr>
        <w:t xml:space="preserve">neveica maksājumus aizdevuma līgumā paredzētajā kārtībā, tādēļ prasītāja iesniedza tiesā pieteikumu par </w:t>
      </w:r>
      <w:r w:rsidR="007E499A" w:rsidRPr="000C506D">
        <w:rPr>
          <w:rFonts w:asciiTheme="majorBidi" w:hAnsiTheme="majorBidi" w:cstheme="majorBidi"/>
          <w:w w:val="101"/>
        </w:rPr>
        <w:t xml:space="preserve">aizdevuma līguma </w:t>
      </w:r>
      <w:r w:rsidR="00FA5FE7" w:rsidRPr="000C506D">
        <w:rPr>
          <w:rFonts w:asciiTheme="majorBidi" w:hAnsiTheme="majorBidi" w:cstheme="majorBidi"/>
          <w:w w:val="101"/>
        </w:rPr>
        <w:t xml:space="preserve">saistību piespiedu izpildīšanu brīdinājuma kārtībā. Ar </w:t>
      </w:r>
      <w:r w:rsidR="007E499A" w:rsidRPr="000C506D">
        <w:rPr>
          <w:rFonts w:asciiTheme="majorBidi" w:hAnsiTheme="majorBidi" w:cstheme="majorBidi"/>
        </w:rPr>
        <w:t xml:space="preserve">Rīgas pilsētas Latgales priekšpilsētas tiesas tiesneses 2009.gada 11.maija lēmumu </w:t>
      </w:r>
      <w:r w:rsidRPr="000C506D">
        <w:rPr>
          <w:rFonts w:asciiTheme="majorBidi" w:hAnsiTheme="majorBidi" w:cstheme="majorBidi"/>
          <w:iCs/>
        </w:rPr>
        <w:t>[pers. I]</w:t>
      </w:r>
      <w:r w:rsidR="00DF09EC" w:rsidRPr="000C506D">
        <w:rPr>
          <w:rFonts w:asciiTheme="majorBidi" w:hAnsiTheme="majorBidi" w:cstheme="majorBidi"/>
          <w:w w:val="101"/>
        </w:rPr>
        <w:t xml:space="preserve"> </w:t>
      </w:r>
      <w:r w:rsidR="007E499A" w:rsidRPr="000C506D">
        <w:rPr>
          <w:rFonts w:asciiTheme="majorBidi" w:hAnsiTheme="majorBidi" w:cstheme="majorBidi"/>
        </w:rPr>
        <w:t>maksājuma saistība pēc 2006.gada 6.novembra aizdevuma līguma par parāda Ls 18 346 samaksu ir nodota piespiedu izpildīšanai brīdinājuma kārtībā.</w:t>
      </w:r>
      <w:r w:rsidR="00FA5FE7" w:rsidRPr="000C506D">
        <w:rPr>
          <w:rFonts w:asciiTheme="majorBidi" w:hAnsiTheme="majorBidi" w:cstheme="majorBidi"/>
          <w:w w:val="101"/>
        </w:rPr>
        <w:t xml:space="preserve"> Ņemot vērā, ka</w:t>
      </w:r>
      <w:r w:rsidR="007E499A" w:rsidRPr="000C506D">
        <w:rPr>
          <w:rFonts w:asciiTheme="majorBidi" w:hAnsiTheme="majorBidi" w:cstheme="majorBidi"/>
          <w:w w:val="101"/>
        </w:rPr>
        <w:t xml:space="preserve"> </w:t>
      </w:r>
      <w:r w:rsidRPr="000C506D">
        <w:rPr>
          <w:rFonts w:asciiTheme="majorBidi" w:hAnsiTheme="majorBidi" w:cstheme="majorBidi"/>
          <w:iCs/>
        </w:rPr>
        <w:t xml:space="preserve">[pers. I] </w:t>
      </w:r>
      <w:r w:rsidR="007E499A" w:rsidRPr="000C506D">
        <w:rPr>
          <w:rFonts w:asciiTheme="majorBidi" w:hAnsiTheme="majorBidi" w:cstheme="majorBidi"/>
          <w:w w:val="101"/>
        </w:rPr>
        <w:t xml:space="preserve">nespēj pildīt parādsaistības, savukārt </w:t>
      </w:r>
      <w:r w:rsidRPr="000C506D">
        <w:rPr>
          <w:rFonts w:asciiTheme="majorBidi" w:hAnsiTheme="majorBidi" w:cstheme="majorBidi"/>
          <w:iCs/>
        </w:rPr>
        <w:t xml:space="preserve">[pers. S] </w:t>
      </w:r>
      <w:r w:rsidR="007E499A" w:rsidRPr="000C506D">
        <w:rPr>
          <w:rFonts w:asciiTheme="majorBidi" w:hAnsiTheme="majorBidi" w:cstheme="majorBidi"/>
          <w:w w:val="101"/>
        </w:rPr>
        <w:t>ir uzņēmies saistības atbildēt par aizdevuma līguma saistību izpildīšanu kā pats parādnieks</w:t>
      </w:r>
      <w:r w:rsidR="00FA5FE7" w:rsidRPr="000C506D">
        <w:rPr>
          <w:rFonts w:asciiTheme="majorBidi" w:hAnsiTheme="majorBidi" w:cstheme="majorBidi"/>
          <w:w w:val="101"/>
        </w:rPr>
        <w:t xml:space="preserve">, prasītājai ir tiesības </w:t>
      </w:r>
      <w:r w:rsidR="00397A93" w:rsidRPr="000C506D">
        <w:rPr>
          <w:rFonts w:asciiTheme="majorBidi" w:hAnsiTheme="majorBidi" w:cstheme="majorBidi"/>
          <w:w w:val="101"/>
        </w:rPr>
        <w:t>prasīt parāda samaksu no galvinieka</w:t>
      </w:r>
      <w:r w:rsidR="00AE249B" w:rsidRPr="000C506D">
        <w:rPr>
          <w:rFonts w:asciiTheme="majorBidi" w:hAnsiTheme="majorBidi" w:cstheme="majorBidi"/>
          <w:w w:val="101"/>
        </w:rPr>
        <w:t>.</w:t>
      </w:r>
    </w:p>
    <w:p w14:paraId="4C671E44" w14:textId="77777777" w:rsidR="00FA5FE7" w:rsidRPr="000C506D" w:rsidRDefault="00FA5FE7" w:rsidP="000C506D">
      <w:pPr>
        <w:spacing w:line="276" w:lineRule="auto"/>
        <w:ind w:firstLine="720"/>
        <w:jc w:val="both"/>
        <w:rPr>
          <w:rFonts w:asciiTheme="majorBidi" w:hAnsiTheme="majorBidi" w:cstheme="majorBidi"/>
          <w:w w:val="101"/>
        </w:rPr>
      </w:pPr>
      <w:r w:rsidRPr="000C506D">
        <w:rPr>
          <w:rFonts w:asciiTheme="majorBidi" w:hAnsiTheme="majorBidi" w:cstheme="majorBidi"/>
          <w:w w:val="101"/>
        </w:rPr>
        <w:t>Prasība pamatota ar Civillikuma 1587., 1670. 1672., 1683., 1698., 1702., 1720., 1722., 1756.pantu, 1759.panta 1.punktu, 1765., 1943. un 1945.pantu.</w:t>
      </w:r>
    </w:p>
    <w:p w14:paraId="2B00FE41" w14:textId="77777777" w:rsidR="00FA5FE7" w:rsidRPr="000C506D" w:rsidRDefault="00FA5FE7" w:rsidP="000C506D">
      <w:pPr>
        <w:spacing w:line="276" w:lineRule="auto"/>
        <w:ind w:firstLine="720"/>
        <w:jc w:val="both"/>
        <w:rPr>
          <w:rFonts w:asciiTheme="majorBidi" w:hAnsiTheme="majorBidi" w:cstheme="majorBidi"/>
          <w:w w:val="101"/>
        </w:rPr>
      </w:pPr>
    </w:p>
    <w:p w14:paraId="6026DE80"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[2] </w:t>
      </w:r>
      <w:r w:rsidRPr="000C506D">
        <w:rPr>
          <w:rFonts w:asciiTheme="majorBidi" w:hAnsiTheme="majorBidi" w:cstheme="majorBidi"/>
          <w:kern w:val="24"/>
        </w:rPr>
        <w:t>Ar Preiļu rajona tiesas 2011.gada 22.marta spriedumu prasība noraidīta</w:t>
      </w:r>
      <w:r w:rsidRPr="000C506D">
        <w:rPr>
          <w:rFonts w:asciiTheme="majorBidi" w:hAnsiTheme="majorBidi" w:cstheme="majorBidi"/>
        </w:rPr>
        <w:t>.</w:t>
      </w:r>
    </w:p>
    <w:p w14:paraId="4E32BB00" w14:textId="77777777" w:rsidR="00FA5FE7" w:rsidRPr="000C506D" w:rsidRDefault="00FA5FE7" w:rsidP="000C506D">
      <w:pPr>
        <w:spacing w:line="276" w:lineRule="auto"/>
        <w:ind w:firstLine="720"/>
        <w:jc w:val="both"/>
        <w:rPr>
          <w:rFonts w:asciiTheme="majorBidi" w:hAnsiTheme="majorBidi" w:cstheme="majorBidi"/>
        </w:rPr>
      </w:pPr>
    </w:p>
    <w:p w14:paraId="0B3CDB6D"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[3] Latgales apgabaltiesas Civillietu tiesu kolēģija, izskatījusi lietu sakarā ar prasītājas apelācijas sūdzību, ar 2011.gada 8.jūlija spriedumu prasību noraidījusi, piedzenot no prasītājas par labu atbildētājam ar lietas vešanu saistītos izdevumus Ls 244. Spriedums pamatots ar šādiem argumentiem.</w:t>
      </w:r>
    </w:p>
    <w:p w14:paraId="38BA91B5" w14:textId="45D647EE" w:rsidR="00397A93"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[3.1] Saskaņā ar 2006.gada 6.novembrī noslēgto galvojuma līgumu atbildētājs</w:t>
      </w:r>
      <w:r w:rsidR="00397A93" w:rsidRPr="000C506D">
        <w:rPr>
          <w:rFonts w:asciiTheme="majorBidi" w:hAnsiTheme="majorBidi" w:cstheme="majorBidi"/>
        </w:rPr>
        <w:t xml:space="preserve"> kā pats parādnieks</w:t>
      </w:r>
      <w:r w:rsidRPr="000C506D">
        <w:rPr>
          <w:rFonts w:asciiTheme="majorBidi" w:hAnsiTheme="majorBidi" w:cstheme="majorBidi"/>
        </w:rPr>
        <w:t xml:space="preserve"> uzņēmās pienākumu atbildēt pr</w:t>
      </w:r>
      <w:r w:rsidR="00397A93" w:rsidRPr="000C506D">
        <w:rPr>
          <w:rFonts w:asciiTheme="majorBidi" w:hAnsiTheme="majorBidi" w:cstheme="majorBidi"/>
        </w:rPr>
        <w:t xml:space="preserve">asītājai par </w:t>
      </w:r>
      <w:r w:rsidR="00B43B06" w:rsidRPr="000C506D">
        <w:rPr>
          <w:rFonts w:asciiTheme="majorBidi" w:hAnsiTheme="majorBidi" w:cstheme="majorBidi"/>
          <w:iCs/>
          <w:w w:val="101"/>
        </w:rPr>
        <w:t>[pers. I]</w:t>
      </w:r>
      <w:r w:rsidR="00DF09EC" w:rsidRPr="000C506D">
        <w:rPr>
          <w:rFonts w:asciiTheme="majorBidi" w:hAnsiTheme="majorBidi" w:cstheme="majorBidi"/>
          <w:w w:val="101"/>
        </w:rPr>
        <w:t xml:space="preserve"> </w:t>
      </w:r>
      <w:r w:rsidRPr="000C506D">
        <w:rPr>
          <w:rFonts w:asciiTheme="majorBidi" w:hAnsiTheme="majorBidi" w:cstheme="majorBidi"/>
        </w:rPr>
        <w:t>aizdevuma līguma saistīb</w:t>
      </w:r>
      <w:r w:rsidR="00397A93" w:rsidRPr="000C506D">
        <w:rPr>
          <w:rFonts w:asciiTheme="majorBidi" w:hAnsiTheme="majorBidi" w:cstheme="majorBidi"/>
        </w:rPr>
        <w:t>ām</w:t>
      </w:r>
      <w:r w:rsidRPr="000C506D">
        <w:rPr>
          <w:rFonts w:asciiTheme="majorBidi" w:hAnsiTheme="majorBidi" w:cstheme="majorBidi"/>
        </w:rPr>
        <w:t xml:space="preserve"> pamatparāda Ls 4600</w:t>
      </w:r>
      <w:r w:rsidR="00397A93" w:rsidRPr="000C506D">
        <w:rPr>
          <w:rFonts w:asciiTheme="majorBidi" w:hAnsiTheme="majorBidi" w:cstheme="majorBidi"/>
        </w:rPr>
        <w:t xml:space="preserve"> apmērā.</w:t>
      </w:r>
    </w:p>
    <w:p w14:paraId="68748D91" w14:textId="77777777" w:rsidR="00397A93" w:rsidRPr="000C506D" w:rsidRDefault="00397A93"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Juridiskajā literatūrā ir norādīts: „Galvojuma pašā būtībā saskaņā ar Civillikuma 1692.pantu ietilpst galvinieka pienākuma ciešais sakars ar galveno parādu. Tātad galvinieka pienākums gan ir radies, bet – neatsvabinot galveno parādnieku no viņa parāda. Pat ja pret galvinieku prasījumu (prasību materiāli tiesiskā nozīmē) var vērst tūliņ, viņš neaizstāj galveno parādnieku, jo nav taču aizņēmies naudu. Tiesai jāsaredz šī saite, kas vēlāk ved uz regresa prasības izskatīšanu, līdz ar to jāsaprot, ka galvinieka atbildība skar jautājumus par galvenā parāda esamību un iespējamos iebildumus pret to. (..) Ja prasītājs, atsaucoties uz </w:t>
      </w:r>
      <w:proofErr w:type="spellStart"/>
      <w:r w:rsidRPr="000C506D">
        <w:rPr>
          <w:rFonts w:asciiTheme="majorBidi" w:hAnsiTheme="majorBidi" w:cstheme="majorBidi"/>
        </w:rPr>
        <w:t>dispozi</w:t>
      </w:r>
      <w:r w:rsidR="00AC49C5" w:rsidRPr="000C506D">
        <w:rPr>
          <w:rFonts w:asciiTheme="majorBidi" w:hAnsiTheme="majorBidi" w:cstheme="majorBidi"/>
        </w:rPr>
        <w:t>ti</w:t>
      </w:r>
      <w:r w:rsidRPr="000C506D">
        <w:rPr>
          <w:rFonts w:asciiTheme="majorBidi" w:hAnsiTheme="majorBidi" w:cstheme="majorBidi"/>
        </w:rPr>
        <w:t>vitātes</w:t>
      </w:r>
      <w:proofErr w:type="spellEnd"/>
      <w:r w:rsidRPr="000C506D">
        <w:rPr>
          <w:rFonts w:asciiTheme="majorBidi" w:hAnsiTheme="majorBidi" w:cstheme="majorBidi"/>
        </w:rPr>
        <w:t xml:space="preserve"> principu, prasa pieņemt un izskatīt prasību tikai pret galvinieku, tad tiek ignorēts skaidrotais par galvojuma saistības </w:t>
      </w:r>
      <w:proofErr w:type="spellStart"/>
      <w:r w:rsidRPr="000C506D">
        <w:rPr>
          <w:rFonts w:asciiTheme="majorBidi" w:hAnsiTheme="majorBidi" w:cstheme="majorBidi"/>
          <w:i/>
        </w:rPr>
        <w:t>akcesoro</w:t>
      </w:r>
      <w:proofErr w:type="spellEnd"/>
      <w:r w:rsidRPr="000C506D">
        <w:rPr>
          <w:rFonts w:asciiTheme="majorBidi" w:hAnsiTheme="majorBidi" w:cstheme="majorBidi"/>
        </w:rPr>
        <w:t xml:space="preserve"> (blakus) dabu, no kuras izriet, ka atkarībā no galvojuma veida un prasītāja izvēles vai nu galvinieks, vai nu galvenais parādnieks ir </w:t>
      </w:r>
      <w:proofErr w:type="spellStart"/>
      <w:r w:rsidRPr="000C506D">
        <w:rPr>
          <w:rFonts w:asciiTheme="majorBidi" w:hAnsiTheme="majorBidi" w:cstheme="majorBidi"/>
        </w:rPr>
        <w:t>subsidiāri</w:t>
      </w:r>
      <w:proofErr w:type="spellEnd"/>
      <w:r w:rsidRPr="000C506D">
        <w:rPr>
          <w:rFonts w:asciiTheme="majorBidi" w:hAnsiTheme="majorBidi" w:cstheme="majorBidi"/>
        </w:rPr>
        <w:t xml:space="preserve"> atbildīgs” </w:t>
      </w:r>
      <w:r w:rsidRPr="000C506D">
        <w:rPr>
          <w:rFonts w:asciiTheme="majorBidi" w:hAnsiTheme="majorBidi" w:cstheme="majorBidi"/>
          <w:i/>
        </w:rPr>
        <w:t>(sk. Kalvis Torgāns. Galvojuma saistības īstenošanas civilprocesuālais aspekts, Jurista vārds, Nr.45, 2010.gada 9.novembris)</w:t>
      </w:r>
      <w:r w:rsidRPr="000C506D">
        <w:rPr>
          <w:rFonts w:asciiTheme="majorBidi" w:hAnsiTheme="majorBidi" w:cstheme="majorBidi"/>
        </w:rPr>
        <w:t>.</w:t>
      </w:r>
    </w:p>
    <w:p w14:paraId="5A67D216" w14:textId="0C2BE8CA" w:rsidR="00397A93" w:rsidRPr="000C506D" w:rsidRDefault="00397A93"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 </w:t>
      </w:r>
      <w:r w:rsidR="00FA5FE7" w:rsidRPr="000C506D">
        <w:rPr>
          <w:rFonts w:asciiTheme="majorBidi" w:hAnsiTheme="majorBidi" w:cstheme="majorBidi"/>
        </w:rPr>
        <w:t xml:space="preserve">[3.2] </w:t>
      </w:r>
      <w:r w:rsidRPr="000C506D">
        <w:rPr>
          <w:rFonts w:asciiTheme="majorBidi" w:hAnsiTheme="majorBidi" w:cstheme="majorBidi"/>
        </w:rPr>
        <w:t xml:space="preserve">Atbilstoši Civilprocesa likuma 71. un 74.panta nosacījumiem katram, kura civilās tiesības varētu būt aizskartas, ir jādod iespēja tās tiesas ceļā aizstāvēt, tādēļ tikai atbildētājs ir persona, pret kuru var vērst prasību sakarā ar patiesu vai ar likumu aizsargātu interešu aizskārumu un kas var izvirzīt </w:t>
      </w:r>
      <w:proofErr w:type="spellStart"/>
      <w:r w:rsidRPr="000C506D">
        <w:rPr>
          <w:rFonts w:asciiTheme="majorBidi" w:hAnsiTheme="majorBidi" w:cstheme="majorBidi"/>
        </w:rPr>
        <w:t>materiāltiesiskus</w:t>
      </w:r>
      <w:proofErr w:type="spellEnd"/>
      <w:r w:rsidRPr="000C506D">
        <w:rPr>
          <w:rFonts w:asciiTheme="majorBidi" w:hAnsiTheme="majorBidi" w:cstheme="majorBidi"/>
        </w:rPr>
        <w:t xml:space="preserve"> un procesuālus iebildumus pret </w:t>
      </w:r>
      <w:r w:rsidRPr="000C506D">
        <w:rPr>
          <w:rFonts w:asciiTheme="majorBidi" w:hAnsiTheme="majorBidi" w:cstheme="majorBidi"/>
        </w:rPr>
        <w:lastRenderedPageBreak/>
        <w:t xml:space="preserve">prasību. Konkrētajā gadījumā galvenā parādniece </w:t>
      </w:r>
      <w:r w:rsidR="00B43B06" w:rsidRPr="000C506D">
        <w:rPr>
          <w:rFonts w:asciiTheme="majorBidi" w:hAnsiTheme="majorBidi" w:cstheme="majorBidi"/>
          <w:iCs/>
          <w:w w:val="101"/>
        </w:rPr>
        <w:t xml:space="preserve">[pers. I] </w:t>
      </w:r>
      <w:r w:rsidRPr="000C506D">
        <w:rPr>
          <w:rFonts w:asciiTheme="majorBidi" w:hAnsiTheme="majorBidi" w:cstheme="majorBidi"/>
        </w:rPr>
        <w:t>šajā civilprocesā nav pieaicināta lietas dalībnieka statusā.</w:t>
      </w:r>
    </w:p>
    <w:p w14:paraId="5BF36ABC" w14:textId="1EA39767" w:rsidR="00397A93" w:rsidRPr="000C506D" w:rsidRDefault="00397A93"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Civilprocesa likuma 9.pantā noteiktā pušu līdztiesība civilprocesā izriet no vispārējā cilvēktiesību vienlīdzības principa, kas nostiprināts Satversmes 91.pantā un daudzos starptautiskajos cilvēktiesību dokumentos, kam pievienojusies Latvija </w:t>
      </w:r>
      <w:r w:rsidRPr="000C506D">
        <w:rPr>
          <w:rFonts w:asciiTheme="majorBidi" w:hAnsiTheme="majorBidi" w:cstheme="majorBidi"/>
          <w:i/>
        </w:rPr>
        <w:t xml:space="preserve">(sk. Cilvēktiesības pasaulē un Latvijā. </w:t>
      </w:r>
      <w:proofErr w:type="spellStart"/>
      <w:r w:rsidRPr="000C506D">
        <w:rPr>
          <w:rFonts w:asciiTheme="majorBidi" w:hAnsiTheme="majorBidi" w:cstheme="majorBidi"/>
          <w:i/>
        </w:rPr>
        <w:t>I.Ziemeles</w:t>
      </w:r>
      <w:proofErr w:type="spellEnd"/>
      <w:r w:rsidRPr="000C506D">
        <w:rPr>
          <w:rFonts w:asciiTheme="majorBidi" w:hAnsiTheme="majorBidi" w:cstheme="majorBidi"/>
          <w:i/>
        </w:rPr>
        <w:t xml:space="preserve"> redakcijā.-Rīga: SIA „Izglītības soļi”, 2000. 68.-70.lpp.)</w:t>
      </w:r>
      <w:r w:rsidRPr="000C506D">
        <w:rPr>
          <w:rFonts w:asciiTheme="majorBidi" w:hAnsiTheme="majorBidi" w:cstheme="majorBidi"/>
        </w:rPr>
        <w:t xml:space="preserve">. Jāņem vērā, ka tikai puses ieņem vienādu procesuālo stāvokli lietā, tāpēc tiesiskā strīda izšķiršanas gaitā pusēm ir jānodrošina vienādas iespējas uz tiesas aizsardzību, kas konkrētajā gadījumā attiecībā pret galveno parādnieku nav ievērotas. Šā strīda rašanos ir veicinājusi </w:t>
      </w:r>
      <w:r w:rsidR="00B43B06" w:rsidRPr="000C506D">
        <w:rPr>
          <w:rFonts w:asciiTheme="majorBidi" w:hAnsiTheme="majorBidi" w:cstheme="majorBidi"/>
          <w:iCs/>
          <w:w w:val="101"/>
        </w:rPr>
        <w:t>[pers. I]</w:t>
      </w:r>
      <w:r w:rsidRPr="000C506D">
        <w:rPr>
          <w:rFonts w:asciiTheme="majorBidi" w:hAnsiTheme="majorBidi" w:cstheme="majorBidi"/>
        </w:rPr>
        <w:t xml:space="preserve">, jo noteiktajā kārtībā nav izpildījusi ar aizdevuma līgumu uzņemtās saistības. Tādējādi parāda piedziņa no atbildētāja kā galvinieka neapšaubāmi aizskar galvenā parādnieka tiesības un pienākumus, līdz ar to </w:t>
      </w:r>
      <w:r w:rsidR="00B43B06" w:rsidRPr="000C506D">
        <w:rPr>
          <w:rFonts w:asciiTheme="majorBidi" w:hAnsiTheme="majorBidi" w:cstheme="majorBidi"/>
          <w:iCs/>
          <w:w w:val="101"/>
        </w:rPr>
        <w:t>[pers. I]</w:t>
      </w:r>
      <w:r w:rsidR="00DF09EC" w:rsidRPr="000C506D">
        <w:rPr>
          <w:rFonts w:asciiTheme="majorBidi" w:hAnsiTheme="majorBidi" w:cstheme="majorBidi"/>
          <w:w w:val="101"/>
        </w:rPr>
        <w:t xml:space="preserve"> </w:t>
      </w:r>
      <w:r w:rsidRPr="000C506D">
        <w:rPr>
          <w:rFonts w:asciiTheme="majorBidi" w:hAnsiTheme="majorBidi" w:cstheme="majorBidi"/>
        </w:rPr>
        <w:t xml:space="preserve">ir jābūt </w:t>
      </w:r>
      <w:r w:rsidR="00E94BC2" w:rsidRPr="000C506D">
        <w:rPr>
          <w:rFonts w:asciiTheme="majorBidi" w:hAnsiTheme="majorBidi" w:cstheme="majorBidi"/>
        </w:rPr>
        <w:t>lietas dalībniecei.</w:t>
      </w:r>
    </w:p>
    <w:p w14:paraId="245298D9"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[3.3] Pamatojoties uz </w:t>
      </w:r>
      <w:r w:rsidR="006379CD" w:rsidRPr="000C506D">
        <w:rPr>
          <w:rFonts w:asciiTheme="majorBidi" w:hAnsiTheme="majorBidi" w:cstheme="majorBidi"/>
        </w:rPr>
        <w:t>minēto, kā arī</w:t>
      </w:r>
      <w:r w:rsidRPr="000C506D">
        <w:rPr>
          <w:rFonts w:asciiTheme="majorBidi" w:hAnsiTheme="majorBidi" w:cstheme="majorBidi"/>
        </w:rPr>
        <w:t xml:space="preserve"> Civillikuma 5.pantā deklarēto taisnības apziņas principu un galvojuma saistības </w:t>
      </w:r>
      <w:proofErr w:type="spellStart"/>
      <w:r w:rsidRPr="000C506D">
        <w:rPr>
          <w:rFonts w:asciiTheme="majorBidi" w:hAnsiTheme="majorBidi" w:cstheme="majorBidi"/>
          <w:i/>
        </w:rPr>
        <w:t>akcesoro</w:t>
      </w:r>
      <w:proofErr w:type="spellEnd"/>
      <w:r w:rsidRPr="000C506D">
        <w:rPr>
          <w:rFonts w:asciiTheme="majorBidi" w:hAnsiTheme="majorBidi" w:cstheme="majorBidi"/>
        </w:rPr>
        <w:t xml:space="preserve"> (blakus) dabu, apstāklis</w:t>
      </w:r>
      <w:r w:rsidR="006243F1" w:rsidRPr="000C506D">
        <w:rPr>
          <w:rFonts w:asciiTheme="majorBidi" w:hAnsiTheme="majorBidi" w:cstheme="majorBidi"/>
        </w:rPr>
        <w:t>, ka prasība celta tikai pret galvinieku,</w:t>
      </w:r>
      <w:r w:rsidRPr="000C506D">
        <w:rPr>
          <w:rFonts w:asciiTheme="majorBidi" w:hAnsiTheme="majorBidi" w:cstheme="majorBidi"/>
        </w:rPr>
        <w:t xml:space="preserve"> liedz viņam aizstāvēt savas tiesības. Līdz ar</w:t>
      </w:r>
      <w:r w:rsidR="00E94BC2" w:rsidRPr="000C506D">
        <w:rPr>
          <w:rFonts w:asciiTheme="majorBidi" w:hAnsiTheme="majorBidi" w:cstheme="majorBidi"/>
        </w:rPr>
        <w:t xml:space="preserve"> to konkrētajā gadījumā galvenā</w:t>
      </w:r>
      <w:r w:rsidRPr="000C506D">
        <w:rPr>
          <w:rFonts w:asciiTheme="majorBidi" w:hAnsiTheme="majorBidi" w:cstheme="majorBidi"/>
        </w:rPr>
        <w:t xml:space="preserve"> parādnie</w:t>
      </w:r>
      <w:r w:rsidR="00E94BC2" w:rsidRPr="000C506D">
        <w:rPr>
          <w:rFonts w:asciiTheme="majorBidi" w:hAnsiTheme="majorBidi" w:cstheme="majorBidi"/>
        </w:rPr>
        <w:t>ka</w:t>
      </w:r>
      <w:r w:rsidRPr="000C506D">
        <w:rPr>
          <w:rFonts w:asciiTheme="majorBidi" w:hAnsiTheme="majorBidi" w:cstheme="majorBidi"/>
        </w:rPr>
        <w:t xml:space="preserve"> nepieaicināšana civillietā atzīstama par patstāvīgu pamatu prasības noraidīšanai, jo prasība, kas izriet no galvojuma līguma, nevar pastāvēt viena pati, bet gan ir blakus saistība citai saistībai – aizdevumam. Tādējādi ir noraidāmi prasītājas izteiktie apgalvojumi, kas saistīti ar </w:t>
      </w:r>
      <w:proofErr w:type="spellStart"/>
      <w:r w:rsidRPr="000C506D">
        <w:rPr>
          <w:rFonts w:asciiTheme="majorBidi" w:hAnsiTheme="majorBidi" w:cstheme="majorBidi"/>
        </w:rPr>
        <w:t>ekspromisoriska</w:t>
      </w:r>
      <w:proofErr w:type="spellEnd"/>
      <w:r w:rsidRPr="000C506D">
        <w:rPr>
          <w:rFonts w:asciiTheme="majorBidi" w:hAnsiTheme="majorBidi" w:cstheme="majorBidi"/>
        </w:rPr>
        <w:t xml:space="preserve"> galvojuma līguma tiesisko dabu, tostarp arī ar Augstākās tiesas 1997.gada 22.decembra plēnuma lēmuma Nr.7 piemērošanu.</w:t>
      </w:r>
    </w:p>
    <w:p w14:paraId="0FBE7B8D" w14:textId="77777777" w:rsidR="00E94BC2" w:rsidRPr="000C506D" w:rsidRDefault="00E94BC2" w:rsidP="000C506D">
      <w:pPr>
        <w:spacing w:line="276" w:lineRule="auto"/>
        <w:ind w:firstLine="720"/>
        <w:jc w:val="both"/>
        <w:rPr>
          <w:rFonts w:asciiTheme="majorBidi" w:hAnsiTheme="majorBidi" w:cstheme="majorBidi"/>
        </w:rPr>
      </w:pPr>
      <w:r w:rsidRPr="000C506D">
        <w:rPr>
          <w:rFonts w:asciiTheme="majorBidi" w:hAnsiTheme="majorBidi" w:cstheme="majorBidi"/>
        </w:rPr>
        <w:t>Apelācijas sūdzībā prasītāja lūgusi piemērot Senāta 1997.gada 8.janvāra spriedumā lietā Nr.SPC-6 izteikto tēzi, ka tiesa, noraidot prasību pret galviniekiem, kas uzņēmušies saistības kā pats parādnieks, izslēdz viņu atbildību, kas neatbilst Civillikuma 1692.pantam. Šāda atsauce ir nepamatota, jo prasītāja nav analizējusi šīs lietas apstākļus saistībā ar iepriekš norādītās lietas faktiskajiem apstākļiem, proti, jautājumā par lietas dalībnieku loku, kas skar gan galvenās parādnieces, gan galvinieku tiesības un pienākumus.</w:t>
      </w:r>
    </w:p>
    <w:p w14:paraId="199684FA" w14:textId="77777777" w:rsidR="00E94BC2" w:rsidRPr="000C506D" w:rsidRDefault="00E94BC2"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 [3.4] Jāņem vērā arī tas, ka, pamatojoties uz Rīgas pilsētas Latgales priekšpilsētas </w:t>
      </w:r>
      <w:r w:rsidR="00C5799B" w:rsidRPr="000C506D">
        <w:rPr>
          <w:rFonts w:asciiTheme="majorBidi" w:hAnsiTheme="majorBidi" w:cstheme="majorBidi"/>
        </w:rPr>
        <w:t>tiesas tiesneša</w:t>
      </w:r>
      <w:r w:rsidRPr="000C506D">
        <w:rPr>
          <w:rFonts w:asciiTheme="majorBidi" w:hAnsiTheme="majorBidi" w:cstheme="majorBidi"/>
        </w:rPr>
        <w:t xml:space="preserve"> 2009.gada 11.maija lēmumu galvenā parādnieka maksājuma saistība pēc 2006.gada 6.novembra aizdevuma līguma par parāda Ls 18 346 samaksu ir nodota piespiedu izpildīšanai brīdinājuma kārtībā, un zvērināts tiesu izpildītājs Andris Slazds 2009.gada 5.novembrī reģistrējis izpildu lietu Nr.4542 C3.2 2009, uzsākot lēmuma izpildi piespiedu kārtā. Šis process nav pabeigts.</w:t>
      </w:r>
    </w:p>
    <w:p w14:paraId="3E781980" w14:textId="77777777" w:rsidR="00FA5FE7" w:rsidRPr="000C506D" w:rsidRDefault="00FA5FE7" w:rsidP="000C506D">
      <w:pPr>
        <w:spacing w:line="276" w:lineRule="auto"/>
        <w:ind w:firstLine="720"/>
        <w:jc w:val="both"/>
        <w:rPr>
          <w:rFonts w:asciiTheme="majorBidi" w:hAnsiTheme="majorBidi" w:cstheme="majorBidi"/>
        </w:rPr>
      </w:pPr>
    </w:p>
    <w:p w14:paraId="2077238F"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[4] Kasācijas sūdzību par spriedumu iesniegusi prasītāja BIGBANK AS Latvijas filiāle, lūdzot atcelt Latgales apgabaltiesas Civillietu tiesu kolēģijas 2011.gada 8.jūlija spriedumu un nodot lietu jaunai izskatīšanai apelācijas instances tiesā. Kasācijas sūdzībā norādīts tālāk minētais.</w:t>
      </w:r>
    </w:p>
    <w:p w14:paraId="159BF98C" w14:textId="77777777" w:rsidR="00FA5FE7" w:rsidRPr="000C506D" w:rsidRDefault="001A1CC8"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[4.1] </w:t>
      </w:r>
      <w:r w:rsidR="00FA5FE7" w:rsidRPr="000C506D">
        <w:rPr>
          <w:rFonts w:asciiTheme="majorBidi" w:hAnsiTheme="majorBidi" w:cstheme="majorBidi"/>
        </w:rPr>
        <w:t>Tiesa nepamatoti uzskatījusi, ka konkrētajā gadījumā galvenās parādnieces nepieaicināšana šajā civillietā atzīstama par patstāvīgu pamatu prasības noraidīšanai.</w:t>
      </w:r>
    </w:p>
    <w:p w14:paraId="1BC1261C" w14:textId="73F3D3C4"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Aizņēmēja </w:t>
      </w:r>
      <w:r w:rsidR="00B43B06" w:rsidRPr="000C506D">
        <w:rPr>
          <w:rFonts w:asciiTheme="majorBidi" w:hAnsiTheme="majorBidi" w:cstheme="majorBidi"/>
          <w:iCs/>
          <w:w w:val="101"/>
        </w:rPr>
        <w:t xml:space="preserve">[pers. I] </w:t>
      </w:r>
      <w:r w:rsidRPr="000C506D">
        <w:rPr>
          <w:rFonts w:asciiTheme="majorBidi" w:hAnsiTheme="majorBidi" w:cstheme="majorBidi"/>
        </w:rPr>
        <w:t>nevarēja piedalīties tiesas sēdē kā līdzatbildētāja, jo strīdā starp tām pašām pusēm, par to pašu priekšmetu un uz tā paša pamata ir likumīgā spēkā stājies tiesas nolēmums.</w:t>
      </w:r>
    </w:p>
    <w:p w14:paraId="5BDFC721" w14:textId="77777777" w:rsidR="001A1CC8"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Saskaņā ar Civilprocesa likuma 78.pantu aizņēmēja varēja iestāties vai arī tikt pieaicināta lietā pēc pušu lūguma kā trešā persona, jo prasības apmierināšanas gadījumā atbildētājs pret viņu varētu vērst regresa prasību, un viņai varētu būt argumenti, lai novērstu prasības apmierināšanu. Trešās personas kā procesa dalībnieka nepieaicināšana civillietā </w:t>
      </w:r>
      <w:r w:rsidRPr="000C506D">
        <w:rPr>
          <w:rFonts w:asciiTheme="majorBidi" w:hAnsiTheme="majorBidi" w:cstheme="majorBidi"/>
        </w:rPr>
        <w:lastRenderedPageBreak/>
        <w:t>nevar būt par pamatu prasības noraidīšanai, jo ar to viņai netiek liegtas subjektīvās tiesības uz savu interešu aizstāvību kādā citā procesā, un prasītājai n</w:t>
      </w:r>
      <w:r w:rsidR="00E94BC2" w:rsidRPr="000C506D">
        <w:rPr>
          <w:rFonts w:asciiTheme="majorBidi" w:hAnsiTheme="majorBidi" w:cstheme="majorBidi"/>
        </w:rPr>
        <w:t>av</w:t>
      </w:r>
      <w:r w:rsidRPr="000C506D">
        <w:rPr>
          <w:rFonts w:asciiTheme="majorBidi" w:hAnsiTheme="majorBidi" w:cstheme="majorBidi"/>
        </w:rPr>
        <w:t xml:space="preserve"> jāuzņemas atbildība par pierādījumu nodrošināšanu trešajai personai.</w:t>
      </w:r>
    </w:p>
    <w:p w14:paraId="32E7175A"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Aizņēmēja kā trešās personas neiesaistīšana procesā nekādā veidā nekaitē arī atbildētājam, jo galvinieks, pret kuru kreditors vērsis no galvojuma līguma izrietošo galvojuma prasījumu, var izlietot ne tikai savas paša ierunas, bet pēc vispār</w:t>
      </w:r>
      <w:r w:rsidR="001A1CC8" w:rsidRPr="000C506D">
        <w:rPr>
          <w:rFonts w:asciiTheme="majorBidi" w:hAnsiTheme="majorBidi" w:cstheme="majorBidi"/>
        </w:rPr>
        <w:t>ējā</w:t>
      </w:r>
      <w:r w:rsidRPr="000C506D">
        <w:rPr>
          <w:rFonts w:asciiTheme="majorBidi" w:hAnsiTheme="majorBidi" w:cstheme="majorBidi"/>
        </w:rPr>
        <w:t xml:space="preserve"> principa arī vi</w:t>
      </w:r>
      <w:r w:rsidR="00E94BC2" w:rsidRPr="000C506D">
        <w:rPr>
          <w:rFonts w:asciiTheme="majorBidi" w:hAnsiTheme="majorBidi" w:cstheme="majorBidi"/>
        </w:rPr>
        <w:t>sas galvenā parādnieka ierunas.</w:t>
      </w:r>
    </w:p>
    <w:p w14:paraId="6677B3C8"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[4.</w:t>
      </w:r>
      <w:r w:rsidR="001A1CC8" w:rsidRPr="000C506D">
        <w:rPr>
          <w:rFonts w:asciiTheme="majorBidi" w:hAnsiTheme="majorBidi" w:cstheme="majorBidi"/>
        </w:rPr>
        <w:t>2</w:t>
      </w:r>
      <w:r w:rsidRPr="000C506D">
        <w:rPr>
          <w:rFonts w:asciiTheme="majorBidi" w:hAnsiTheme="majorBidi" w:cstheme="majorBidi"/>
        </w:rPr>
        <w:t xml:space="preserve">] Saskaņā ar Civilprocesa likuma 78.panta trešo daļu trešās personas var pieaicināt piedalīties lietā pēc pušu vai prokurora lūguma. Turklāt trešās personas pieaicināšana ir pušu tiesība, nevis pienākums. Prasības noraidīšana uz tā pamata, ka prasītāja nav izmantojusi tiesību pieaicināt aizņēmēju kā trešo personu, ir pretrunā ar Civilprocesa likuma 10.pantā nostiprināto pušu sacīkstes principu. </w:t>
      </w:r>
      <w:r w:rsidR="001A1CC8" w:rsidRPr="000C506D">
        <w:rPr>
          <w:rFonts w:asciiTheme="majorBidi" w:hAnsiTheme="majorBidi" w:cstheme="majorBidi"/>
        </w:rPr>
        <w:t xml:space="preserve">Tā kā parāds nav samaksāts, prasītāja savu tiesību aizsardzībai ir vērsusies tiesā pret galvinieku par parāda piedziņu. </w:t>
      </w:r>
      <w:r w:rsidRPr="000C506D">
        <w:rPr>
          <w:rFonts w:asciiTheme="majorBidi" w:hAnsiTheme="majorBidi" w:cstheme="majorBidi"/>
        </w:rPr>
        <w:t>Prasītāja, iesniedzot prasību, ir rēķinājusies, ka tā tiks izskatīta pēc būtības, ņemot vērā prasības pieteikumā izklāstītos apstākļus un iesniegtos pierādījumus.</w:t>
      </w:r>
    </w:p>
    <w:p w14:paraId="1938E290" w14:textId="77777777" w:rsidR="00E94BC2" w:rsidRPr="000C506D" w:rsidRDefault="00E94BC2" w:rsidP="000C506D">
      <w:pPr>
        <w:spacing w:line="276" w:lineRule="auto"/>
        <w:rPr>
          <w:rFonts w:asciiTheme="majorBidi" w:hAnsiTheme="majorBidi" w:cstheme="majorBidi"/>
          <w:b/>
        </w:rPr>
      </w:pPr>
    </w:p>
    <w:p w14:paraId="36587F29" w14:textId="77777777" w:rsidR="00FA5FE7" w:rsidRPr="000C506D" w:rsidRDefault="00FA5FE7" w:rsidP="000C506D">
      <w:pPr>
        <w:spacing w:line="276" w:lineRule="auto"/>
        <w:jc w:val="center"/>
        <w:rPr>
          <w:rFonts w:asciiTheme="majorBidi" w:hAnsiTheme="majorBidi" w:cstheme="majorBidi"/>
          <w:b/>
        </w:rPr>
      </w:pPr>
      <w:r w:rsidRPr="000C506D">
        <w:rPr>
          <w:rFonts w:asciiTheme="majorBidi" w:hAnsiTheme="majorBidi" w:cstheme="majorBidi"/>
          <w:b/>
        </w:rPr>
        <w:t>Motīvu daļa</w:t>
      </w:r>
    </w:p>
    <w:p w14:paraId="7C13215B" w14:textId="77777777" w:rsidR="00FA5FE7" w:rsidRPr="000C506D" w:rsidRDefault="00FA5FE7" w:rsidP="000C506D">
      <w:pPr>
        <w:spacing w:line="276" w:lineRule="auto"/>
        <w:ind w:firstLine="720"/>
        <w:jc w:val="center"/>
        <w:rPr>
          <w:rFonts w:asciiTheme="majorBidi" w:hAnsiTheme="majorBidi" w:cstheme="majorBidi"/>
          <w:b/>
        </w:rPr>
      </w:pPr>
    </w:p>
    <w:p w14:paraId="04F39B9F"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[5] Pārbaudījis sprieduma likumību attiecībā uz argumentiem, kas minēti kasācijas sūdzībā, Senāts uzskata, ka apelācijas instances tiesas spriedums ir atceļams.</w:t>
      </w:r>
    </w:p>
    <w:p w14:paraId="10A5C41C" w14:textId="77777777" w:rsidR="00FA5FE7" w:rsidRPr="000C506D" w:rsidRDefault="00FA5FE7" w:rsidP="000C506D">
      <w:pPr>
        <w:spacing w:line="276" w:lineRule="auto"/>
        <w:ind w:firstLine="720"/>
        <w:jc w:val="both"/>
        <w:rPr>
          <w:rFonts w:asciiTheme="majorBidi" w:hAnsiTheme="majorBidi" w:cstheme="majorBidi"/>
        </w:rPr>
      </w:pPr>
    </w:p>
    <w:p w14:paraId="42611321" w14:textId="77777777" w:rsidR="00806EBB"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[6] </w:t>
      </w:r>
      <w:r w:rsidR="00ED21D6" w:rsidRPr="000C506D">
        <w:rPr>
          <w:rFonts w:asciiTheme="majorBidi" w:hAnsiTheme="majorBidi" w:cstheme="majorBidi"/>
        </w:rPr>
        <w:t xml:space="preserve">Kā redzams no pārsūdzētā sprieduma argumentācijas, tiesa ir noraidījusi prasību, kas celta pret </w:t>
      </w:r>
      <w:proofErr w:type="spellStart"/>
      <w:r w:rsidR="00ED21D6" w:rsidRPr="000C506D">
        <w:rPr>
          <w:rFonts w:asciiTheme="majorBidi" w:hAnsiTheme="majorBidi" w:cstheme="majorBidi"/>
        </w:rPr>
        <w:t>ekspromisorisko</w:t>
      </w:r>
      <w:proofErr w:type="spellEnd"/>
      <w:r w:rsidR="00ED21D6" w:rsidRPr="000C506D">
        <w:rPr>
          <w:rFonts w:asciiTheme="majorBidi" w:hAnsiTheme="majorBidi" w:cstheme="majorBidi"/>
        </w:rPr>
        <w:t xml:space="preserve"> galvinieku</w:t>
      </w:r>
      <w:r w:rsidR="00FA72DC" w:rsidRPr="000C506D">
        <w:rPr>
          <w:rFonts w:asciiTheme="majorBidi" w:hAnsiTheme="majorBidi" w:cstheme="majorBidi"/>
        </w:rPr>
        <w:t>, pamatojoties uz to, ka</w:t>
      </w:r>
      <w:r w:rsidR="00ED21D6" w:rsidRPr="000C506D">
        <w:rPr>
          <w:rFonts w:asciiTheme="majorBidi" w:hAnsiTheme="majorBidi" w:cstheme="majorBidi"/>
        </w:rPr>
        <w:t>, pirmkārt, galvenais parādnieks nebija pieaicināts lietas dalībnieka statusā un, otrkārt,</w:t>
      </w:r>
      <w:r w:rsidR="00806EBB" w:rsidRPr="000C506D">
        <w:rPr>
          <w:rFonts w:asciiTheme="majorBidi" w:hAnsiTheme="majorBidi" w:cstheme="majorBidi"/>
        </w:rPr>
        <w:t xml:space="preserve"> par labu</w:t>
      </w:r>
      <w:r w:rsidR="00FF4837" w:rsidRPr="000C506D">
        <w:rPr>
          <w:rFonts w:asciiTheme="majorBidi" w:hAnsiTheme="majorBidi" w:cstheme="majorBidi"/>
        </w:rPr>
        <w:t xml:space="preserve"> kreditoram</w:t>
      </w:r>
      <w:r w:rsidR="00806EBB" w:rsidRPr="000C506D">
        <w:rPr>
          <w:rFonts w:asciiTheme="majorBidi" w:hAnsiTheme="majorBidi" w:cstheme="majorBidi"/>
        </w:rPr>
        <w:t xml:space="preserve"> jau ir</w:t>
      </w:r>
      <w:r w:rsidR="00565998" w:rsidRPr="000C506D">
        <w:rPr>
          <w:rFonts w:asciiTheme="majorBidi" w:hAnsiTheme="majorBidi" w:cstheme="majorBidi"/>
        </w:rPr>
        <w:t xml:space="preserve"> pieņemts </w:t>
      </w:r>
      <w:r w:rsidR="00FF4837" w:rsidRPr="000C506D">
        <w:rPr>
          <w:rFonts w:asciiTheme="majorBidi" w:hAnsiTheme="majorBidi" w:cstheme="majorBidi"/>
        </w:rPr>
        <w:t>lēmums</w:t>
      </w:r>
      <w:r w:rsidR="00FA72DC" w:rsidRPr="000C506D">
        <w:rPr>
          <w:rFonts w:asciiTheme="majorBidi" w:hAnsiTheme="majorBidi" w:cstheme="majorBidi"/>
        </w:rPr>
        <w:t xml:space="preserve">, ar kuru </w:t>
      </w:r>
      <w:r w:rsidR="00565998" w:rsidRPr="000C506D">
        <w:rPr>
          <w:rFonts w:asciiTheme="majorBidi" w:hAnsiTheme="majorBidi" w:cstheme="majorBidi"/>
        </w:rPr>
        <w:t>galvenā parādnieka maksājuma saistība pēc 2006.gada 6.novembra aizdevuma līguma par parāda Ls 18 346 samaksu ir nodota piespiedu izpildīšanai brīdinājuma kārtībā.</w:t>
      </w:r>
      <w:r w:rsidR="00233FD1" w:rsidRPr="000C506D">
        <w:rPr>
          <w:rFonts w:asciiTheme="majorBidi" w:hAnsiTheme="majorBidi" w:cstheme="majorBidi"/>
        </w:rPr>
        <w:t xml:space="preserve"> </w:t>
      </w:r>
      <w:r w:rsidRPr="000C506D">
        <w:rPr>
          <w:rFonts w:asciiTheme="majorBidi" w:hAnsiTheme="majorBidi" w:cstheme="majorBidi"/>
        </w:rPr>
        <w:t>Senāts</w:t>
      </w:r>
      <w:r w:rsidR="00FA72DC" w:rsidRPr="000C506D">
        <w:rPr>
          <w:rFonts w:asciiTheme="majorBidi" w:hAnsiTheme="majorBidi" w:cstheme="majorBidi"/>
        </w:rPr>
        <w:t>,</w:t>
      </w:r>
      <w:r w:rsidRPr="000C506D">
        <w:rPr>
          <w:rFonts w:asciiTheme="majorBidi" w:hAnsiTheme="majorBidi" w:cstheme="majorBidi"/>
        </w:rPr>
        <w:t xml:space="preserve"> piekrīt</w:t>
      </w:r>
      <w:r w:rsidR="00FA72DC" w:rsidRPr="000C506D">
        <w:rPr>
          <w:rFonts w:asciiTheme="majorBidi" w:hAnsiTheme="majorBidi" w:cstheme="majorBidi"/>
        </w:rPr>
        <w:t>ot</w:t>
      </w:r>
      <w:r w:rsidRPr="000C506D">
        <w:rPr>
          <w:rFonts w:asciiTheme="majorBidi" w:hAnsiTheme="majorBidi" w:cstheme="majorBidi"/>
        </w:rPr>
        <w:t xml:space="preserve"> kasācijas sūdzībā norādītajiem argumentiem,</w:t>
      </w:r>
      <w:r w:rsidR="00FA72DC" w:rsidRPr="000C506D">
        <w:rPr>
          <w:rFonts w:asciiTheme="majorBidi" w:hAnsiTheme="majorBidi" w:cstheme="majorBidi"/>
        </w:rPr>
        <w:t xml:space="preserve"> uzskata, ka </w:t>
      </w:r>
      <w:r w:rsidR="00806EBB" w:rsidRPr="000C506D">
        <w:rPr>
          <w:rFonts w:asciiTheme="majorBidi" w:hAnsiTheme="majorBidi" w:cstheme="majorBidi"/>
        </w:rPr>
        <w:t>tiesas minētie motīvi nevarēja būt par pamatu prasības noraidīšanai</w:t>
      </w:r>
      <w:r w:rsidR="00CE3C92" w:rsidRPr="000C506D">
        <w:rPr>
          <w:rFonts w:asciiTheme="majorBidi" w:hAnsiTheme="majorBidi" w:cstheme="majorBidi"/>
        </w:rPr>
        <w:t>.</w:t>
      </w:r>
    </w:p>
    <w:p w14:paraId="2127B23B" w14:textId="77777777" w:rsidR="004E0BBC" w:rsidRPr="000C506D" w:rsidRDefault="00806EBB"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 </w:t>
      </w:r>
    </w:p>
    <w:p w14:paraId="0AED41BA" w14:textId="77777777" w:rsidR="002B4D6A" w:rsidRPr="000C506D" w:rsidRDefault="004E0BBC" w:rsidP="000C506D">
      <w:pPr>
        <w:spacing w:line="276" w:lineRule="auto"/>
        <w:ind w:firstLine="720"/>
        <w:jc w:val="both"/>
        <w:rPr>
          <w:rFonts w:asciiTheme="majorBidi" w:hAnsiTheme="majorBidi" w:cstheme="majorBidi"/>
        </w:rPr>
      </w:pPr>
      <w:r w:rsidRPr="000C506D">
        <w:rPr>
          <w:rFonts w:asciiTheme="majorBidi" w:hAnsiTheme="majorBidi" w:cstheme="majorBidi"/>
        </w:rPr>
        <w:t>[7</w:t>
      </w:r>
      <w:r w:rsidR="00FA5FE7" w:rsidRPr="000C506D">
        <w:rPr>
          <w:rFonts w:asciiTheme="majorBidi" w:hAnsiTheme="majorBidi" w:cstheme="majorBidi"/>
        </w:rPr>
        <w:t xml:space="preserve">] </w:t>
      </w:r>
      <w:r w:rsidRPr="000C506D">
        <w:rPr>
          <w:rFonts w:asciiTheme="majorBidi" w:hAnsiTheme="majorBidi" w:cstheme="majorBidi"/>
        </w:rPr>
        <w:t xml:space="preserve">Civillikuma 1692.pantā galvojums definēts kā ar līgumu uzņemts pienākums atbildēt kreditoram par trešās personas parādu, neatsvabinot tomēr pēdējo no viņas parāda. Nav šaubu, ka galvojums kā saistības nodrošinājums ir atzīstams par papildu jeb </w:t>
      </w:r>
      <w:proofErr w:type="spellStart"/>
      <w:r w:rsidRPr="000C506D">
        <w:rPr>
          <w:rFonts w:asciiTheme="majorBidi" w:hAnsiTheme="majorBidi" w:cstheme="majorBidi"/>
        </w:rPr>
        <w:t>akcesoru</w:t>
      </w:r>
      <w:proofErr w:type="spellEnd"/>
      <w:r w:rsidRPr="000C506D">
        <w:rPr>
          <w:rFonts w:asciiTheme="majorBidi" w:hAnsiTheme="majorBidi" w:cstheme="majorBidi"/>
        </w:rPr>
        <w:t xml:space="preserve"> saistību, kura daudzējādā ziņā atkarīga no galvenā parāda. Galvojuma </w:t>
      </w:r>
      <w:proofErr w:type="spellStart"/>
      <w:r w:rsidRPr="000C506D">
        <w:rPr>
          <w:rFonts w:asciiTheme="majorBidi" w:hAnsiTheme="majorBidi" w:cstheme="majorBidi"/>
        </w:rPr>
        <w:t>akcesoritātes</w:t>
      </w:r>
      <w:proofErr w:type="spellEnd"/>
      <w:r w:rsidRPr="000C506D">
        <w:rPr>
          <w:rFonts w:asciiTheme="majorBidi" w:hAnsiTheme="majorBidi" w:cstheme="majorBidi"/>
        </w:rPr>
        <w:t xml:space="preserve"> princips nostiprināts Civillikuma 1694.pantā, un tas caurvijas visiem Civillikuma noteikumiem par galvojumu, definējot galvojuma atkarību no galvenās saistības un pakārtojot galvojuma rašanos, apmēru, pastāvēšanu un izbeigšanos galvenā parāda dinamikai.</w:t>
      </w:r>
    </w:p>
    <w:p w14:paraId="4AFF2A34" w14:textId="77777777" w:rsidR="002B4D6A" w:rsidRPr="000C506D" w:rsidRDefault="002B4D6A"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Civillikuma tiesību normas, kas regulē galvojuma institūtu (1692.-1715.pants), paredz divu veidu galvojumus – pirmais, </w:t>
      </w:r>
      <w:proofErr w:type="spellStart"/>
      <w:r w:rsidRPr="000C506D">
        <w:rPr>
          <w:rFonts w:asciiTheme="majorBidi" w:hAnsiTheme="majorBidi" w:cstheme="majorBidi"/>
        </w:rPr>
        <w:t>neekspromisoriskais</w:t>
      </w:r>
      <w:proofErr w:type="spellEnd"/>
      <w:r w:rsidRPr="000C506D">
        <w:rPr>
          <w:rFonts w:asciiTheme="majorBidi" w:hAnsiTheme="majorBidi" w:cstheme="majorBidi"/>
        </w:rPr>
        <w:t xml:space="preserve"> galvojums (kad kreditoram ar prasību vispirms ir jāvēršas pie galvenā parādnieka un tikai pēc tam pie galvinieka), otrais, </w:t>
      </w:r>
      <w:proofErr w:type="spellStart"/>
      <w:r w:rsidRPr="000C506D">
        <w:rPr>
          <w:rFonts w:asciiTheme="majorBidi" w:hAnsiTheme="majorBidi" w:cstheme="majorBidi"/>
        </w:rPr>
        <w:t>ekspromisoriskais</w:t>
      </w:r>
      <w:proofErr w:type="spellEnd"/>
      <w:r w:rsidRPr="000C506D">
        <w:rPr>
          <w:rFonts w:asciiTheme="majorBidi" w:hAnsiTheme="majorBidi" w:cstheme="majorBidi"/>
        </w:rPr>
        <w:t xml:space="preserve"> galvojums (kad galvinieks uzņēmies saistību kā pats parādnieks, šajā gadījumā galvinieks atsakās no Civillikuma 1702.panta pirmajā daļā paredzētajām tiesībām prasīt, lai kreditors pa priekšu vēršas ar prasību pie galvenā parādnieka).</w:t>
      </w:r>
    </w:p>
    <w:p w14:paraId="3A02D81F" w14:textId="77777777" w:rsidR="002B4D6A" w:rsidRPr="000C506D" w:rsidRDefault="00AC49C5" w:rsidP="000C506D">
      <w:pPr>
        <w:spacing w:line="276" w:lineRule="auto"/>
        <w:ind w:firstLine="720"/>
        <w:jc w:val="both"/>
        <w:rPr>
          <w:rFonts w:asciiTheme="majorBidi" w:hAnsiTheme="majorBidi" w:cstheme="majorBidi"/>
          <w:color w:val="000000"/>
        </w:rPr>
      </w:pPr>
      <w:r w:rsidRPr="000C506D">
        <w:rPr>
          <w:rFonts w:asciiTheme="majorBidi" w:hAnsiTheme="majorBidi" w:cstheme="majorBidi"/>
          <w:color w:val="000000"/>
        </w:rPr>
        <w:t xml:space="preserve">Ievērojot </w:t>
      </w:r>
      <w:proofErr w:type="spellStart"/>
      <w:r w:rsidRPr="000C506D">
        <w:rPr>
          <w:rFonts w:asciiTheme="majorBidi" w:hAnsiTheme="majorBidi" w:cstheme="majorBidi"/>
          <w:color w:val="000000"/>
        </w:rPr>
        <w:t>ekspromisoriskā</w:t>
      </w:r>
      <w:proofErr w:type="spellEnd"/>
      <w:r w:rsidR="002B4D6A" w:rsidRPr="000C506D">
        <w:rPr>
          <w:rFonts w:asciiTheme="majorBidi" w:hAnsiTheme="majorBidi" w:cstheme="majorBidi"/>
          <w:color w:val="000000"/>
        </w:rPr>
        <w:t xml:space="preserve"> galvojuma būtību, kreditoram nav pienākums vērst savu prasību pret galveno parādnieku un viņš, iestājoties saistību izpildes nokavējumam, ir tiesīgs uzreiz vērsties pie galvinieka, nemaz nevēršoties pret galveno parādnieku. Līdz ar to loģiski </w:t>
      </w:r>
      <w:r w:rsidR="002B4D6A" w:rsidRPr="000C506D">
        <w:rPr>
          <w:rFonts w:asciiTheme="majorBidi" w:hAnsiTheme="majorBidi" w:cstheme="majorBidi"/>
          <w:color w:val="000000"/>
        </w:rPr>
        <w:lastRenderedPageBreak/>
        <w:t xml:space="preserve">izriet secinājums, ka apstāklis, vai </w:t>
      </w:r>
      <w:r w:rsidR="009D74C8" w:rsidRPr="000C506D">
        <w:rPr>
          <w:rFonts w:asciiTheme="majorBidi" w:hAnsiTheme="majorBidi" w:cstheme="majorBidi"/>
          <w:color w:val="000000"/>
        </w:rPr>
        <w:t xml:space="preserve">un kādā veidā </w:t>
      </w:r>
      <w:r w:rsidR="002B4D6A" w:rsidRPr="000C506D">
        <w:rPr>
          <w:rFonts w:asciiTheme="majorBidi" w:hAnsiTheme="majorBidi" w:cstheme="majorBidi"/>
          <w:color w:val="000000"/>
        </w:rPr>
        <w:t>kreditors ir vērsies pie galvenā parād</w:t>
      </w:r>
      <w:r w:rsidR="00233FD1" w:rsidRPr="000C506D">
        <w:rPr>
          <w:rFonts w:asciiTheme="majorBidi" w:hAnsiTheme="majorBidi" w:cstheme="majorBidi"/>
          <w:color w:val="000000"/>
        </w:rPr>
        <w:t>nieka, neietekmē</w:t>
      </w:r>
      <w:r w:rsidR="002B4D6A" w:rsidRPr="000C506D">
        <w:rPr>
          <w:rFonts w:asciiTheme="majorBidi" w:hAnsiTheme="majorBidi" w:cstheme="majorBidi"/>
          <w:color w:val="000000"/>
        </w:rPr>
        <w:t xml:space="preserve"> kreditora tiesības saņemt neizpildītās galvenās saistības izpildījumu no galvinieka.</w:t>
      </w:r>
    </w:p>
    <w:p w14:paraId="1A29DED4" w14:textId="77777777" w:rsidR="00581995" w:rsidRPr="000C506D" w:rsidRDefault="00233FD1" w:rsidP="000C506D">
      <w:pPr>
        <w:spacing w:line="276" w:lineRule="auto"/>
        <w:ind w:firstLine="720"/>
        <w:jc w:val="both"/>
        <w:rPr>
          <w:rFonts w:asciiTheme="majorBidi" w:hAnsiTheme="majorBidi" w:cstheme="majorBidi"/>
        </w:rPr>
      </w:pPr>
      <w:r w:rsidRPr="000C506D">
        <w:rPr>
          <w:rFonts w:asciiTheme="majorBidi" w:hAnsiTheme="majorBidi" w:cstheme="majorBidi"/>
        </w:rPr>
        <w:t>Papildus minētajam</w:t>
      </w:r>
      <w:r w:rsidR="002B4D6A" w:rsidRPr="000C506D">
        <w:rPr>
          <w:rFonts w:asciiTheme="majorBidi" w:hAnsiTheme="majorBidi" w:cstheme="majorBidi"/>
        </w:rPr>
        <w:t xml:space="preserve"> jāuzsver </w:t>
      </w:r>
      <w:r w:rsidR="00581995" w:rsidRPr="000C506D">
        <w:rPr>
          <w:rFonts w:asciiTheme="majorBidi" w:hAnsiTheme="majorBidi" w:cstheme="majorBidi"/>
        </w:rPr>
        <w:t xml:space="preserve">arī </w:t>
      </w:r>
      <w:r w:rsidR="002B4D6A" w:rsidRPr="000C506D">
        <w:rPr>
          <w:rFonts w:asciiTheme="majorBidi" w:hAnsiTheme="majorBidi" w:cstheme="majorBidi"/>
        </w:rPr>
        <w:t>g</w:t>
      </w:r>
      <w:r w:rsidR="006C4086" w:rsidRPr="000C506D">
        <w:rPr>
          <w:rFonts w:asciiTheme="majorBidi" w:hAnsiTheme="majorBidi" w:cstheme="majorBidi"/>
        </w:rPr>
        <w:t xml:space="preserve">alvojuma mērķis </w:t>
      </w:r>
      <w:r w:rsidR="00F54AD9" w:rsidRPr="000C506D">
        <w:rPr>
          <w:rFonts w:asciiTheme="majorBidi" w:hAnsiTheme="majorBidi" w:cstheme="majorBidi"/>
        </w:rPr>
        <w:t>–</w:t>
      </w:r>
      <w:r w:rsidR="006C4086" w:rsidRPr="000C506D">
        <w:rPr>
          <w:rFonts w:asciiTheme="majorBidi" w:hAnsiTheme="majorBidi" w:cstheme="majorBidi"/>
        </w:rPr>
        <w:t xml:space="preserve"> </w:t>
      </w:r>
      <w:r w:rsidR="00F54AD9" w:rsidRPr="000C506D">
        <w:rPr>
          <w:rFonts w:asciiTheme="majorBidi" w:hAnsiTheme="majorBidi" w:cstheme="majorBidi"/>
        </w:rPr>
        <w:t xml:space="preserve">kā saistību izpildes nodrošinājums galvojums dod tiesības kreditoram </w:t>
      </w:r>
      <w:r w:rsidR="00581995" w:rsidRPr="000C506D">
        <w:rPr>
          <w:rFonts w:asciiTheme="majorBidi" w:hAnsiTheme="majorBidi" w:cstheme="majorBidi"/>
        </w:rPr>
        <w:t>gūt apmierinājumu no galvinieka, ja kādu iemeslu dēļ galvenais parādnieks nespēj izpildīt savas saistības.</w:t>
      </w:r>
    </w:p>
    <w:p w14:paraId="53561C05" w14:textId="045F50C4" w:rsidR="008E473C" w:rsidRPr="000C506D" w:rsidRDefault="00581995"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[7.1] Kā redzams no lietā iesniegtās zvērināta tiesu izpildītāja 2010.gada 18.oktobra izziņas, </w:t>
      </w:r>
      <w:r w:rsidR="00233FD1" w:rsidRPr="000C506D">
        <w:rPr>
          <w:rFonts w:asciiTheme="majorBidi" w:hAnsiTheme="majorBidi" w:cstheme="majorBidi"/>
        </w:rPr>
        <w:t>izpildu lietā par parāda Ls 18 346 piedziņ</w:t>
      </w:r>
      <w:r w:rsidR="00AC49C5" w:rsidRPr="000C506D">
        <w:rPr>
          <w:rFonts w:asciiTheme="majorBidi" w:hAnsiTheme="majorBidi" w:cstheme="majorBidi"/>
        </w:rPr>
        <w:t xml:space="preserve">u no </w:t>
      </w:r>
      <w:r w:rsidR="00B43B06" w:rsidRPr="000C506D">
        <w:rPr>
          <w:rFonts w:asciiTheme="majorBidi" w:hAnsiTheme="majorBidi" w:cstheme="majorBidi"/>
          <w:iCs/>
          <w:w w:val="101"/>
        </w:rPr>
        <w:t>[pers. I]</w:t>
      </w:r>
      <w:r w:rsidR="00DF09EC" w:rsidRPr="000C506D">
        <w:rPr>
          <w:rFonts w:asciiTheme="majorBidi" w:hAnsiTheme="majorBidi" w:cstheme="majorBidi"/>
          <w:w w:val="101"/>
        </w:rPr>
        <w:t xml:space="preserve"> </w:t>
      </w:r>
      <w:r w:rsidR="00AC49C5" w:rsidRPr="000C506D">
        <w:rPr>
          <w:rFonts w:asciiTheme="majorBidi" w:hAnsiTheme="majorBidi" w:cstheme="majorBidi"/>
        </w:rPr>
        <w:t>ir veikta virkne darbību</w:t>
      </w:r>
      <w:r w:rsidR="00233FD1" w:rsidRPr="000C506D">
        <w:rPr>
          <w:rFonts w:asciiTheme="majorBidi" w:hAnsiTheme="majorBidi" w:cstheme="majorBidi"/>
        </w:rPr>
        <w:t xml:space="preserve">, lai izpildītu tiesneša lēmumu par </w:t>
      </w:r>
      <w:r w:rsidRPr="000C506D">
        <w:rPr>
          <w:rFonts w:asciiTheme="majorBidi" w:hAnsiTheme="majorBidi" w:cstheme="majorBidi"/>
        </w:rPr>
        <w:t>saistību piespiedu izpildīšanu brīdin</w:t>
      </w:r>
      <w:r w:rsidR="00AC49C5" w:rsidRPr="000C506D">
        <w:rPr>
          <w:rFonts w:asciiTheme="majorBidi" w:hAnsiTheme="majorBidi" w:cstheme="majorBidi"/>
        </w:rPr>
        <w:t>ājuma kārtībā</w:t>
      </w:r>
      <w:r w:rsidRPr="000C506D">
        <w:rPr>
          <w:rFonts w:asciiTheme="majorBidi" w:hAnsiTheme="majorBidi" w:cstheme="majorBidi"/>
        </w:rPr>
        <w:t>,</w:t>
      </w:r>
      <w:r w:rsidR="00233FD1" w:rsidRPr="000C506D">
        <w:rPr>
          <w:rFonts w:asciiTheme="majorBidi" w:hAnsiTheme="majorBidi" w:cstheme="majorBidi"/>
        </w:rPr>
        <w:t xml:space="preserve"> taču uz izziņas sastādīšanas dienu piedzītie naudas līdzekļi sastāda vien Ls 80,42.</w:t>
      </w:r>
      <w:r w:rsidRPr="000C506D">
        <w:rPr>
          <w:rFonts w:asciiTheme="majorBidi" w:hAnsiTheme="majorBidi" w:cstheme="majorBidi"/>
        </w:rPr>
        <w:t xml:space="preserve"> Minētā izziņa, kuru apelācijas instances tiesa ir atstājusi bez novērtējuma, apliecina, ka piedziņa no galvenā parādnieka pašlaik praktiski nav izdarāma. </w:t>
      </w:r>
      <w:r w:rsidR="00AA2A3A" w:rsidRPr="000C506D">
        <w:rPr>
          <w:rFonts w:asciiTheme="majorBidi" w:hAnsiTheme="majorBidi" w:cstheme="majorBidi"/>
        </w:rPr>
        <w:t>Atbilstoši norādītajam galvojuma mēr</w:t>
      </w:r>
      <w:r w:rsidR="00F775A0" w:rsidRPr="000C506D">
        <w:rPr>
          <w:rFonts w:asciiTheme="majorBidi" w:hAnsiTheme="majorBidi" w:cstheme="majorBidi"/>
        </w:rPr>
        <w:t>ķim</w:t>
      </w:r>
      <w:r w:rsidR="008E473C" w:rsidRPr="000C506D">
        <w:rPr>
          <w:rFonts w:asciiTheme="majorBidi" w:hAnsiTheme="majorBidi" w:cstheme="majorBidi"/>
        </w:rPr>
        <w:t>,</w:t>
      </w:r>
      <w:r w:rsidR="00AA2A3A" w:rsidRPr="000C506D">
        <w:rPr>
          <w:rFonts w:asciiTheme="majorBidi" w:hAnsiTheme="majorBidi" w:cstheme="majorBidi"/>
        </w:rPr>
        <w:t xml:space="preserve"> konstatētie apstākļi </w:t>
      </w:r>
      <w:r w:rsidR="008E473C" w:rsidRPr="000C506D">
        <w:rPr>
          <w:rFonts w:asciiTheme="majorBidi" w:hAnsiTheme="majorBidi" w:cstheme="majorBidi"/>
        </w:rPr>
        <w:t>taisni norāda uz to, ka kreditoram nav citu iespēju kā vien vērsties pie galvinieka, lai no viņa saņemtu saistības izpildījumu.</w:t>
      </w:r>
    </w:p>
    <w:p w14:paraId="297DBDB7" w14:textId="57AA15B7" w:rsidR="00B100AE" w:rsidRPr="000C506D" w:rsidRDefault="00AA2A3A" w:rsidP="000C506D">
      <w:pPr>
        <w:spacing w:line="276" w:lineRule="auto"/>
        <w:ind w:firstLine="720"/>
        <w:jc w:val="both"/>
        <w:rPr>
          <w:rFonts w:asciiTheme="majorBidi" w:hAnsiTheme="majorBidi" w:cstheme="majorBidi"/>
          <w:color w:val="000000"/>
        </w:rPr>
      </w:pPr>
      <w:r w:rsidRPr="000C506D">
        <w:rPr>
          <w:rFonts w:asciiTheme="majorBidi" w:hAnsiTheme="majorBidi" w:cstheme="majorBidi"/>
        </w:rPr>
        <w:t xml:space="preserve">[7.2] </w:t>
      </w:r>
      <w:r w:rsidR="008E473C" w:rsidRPr="000C506D">
        <w:rPr>
          <w:rFonts w:asciiTheme="majorBidi" w:hAnsiTheme="majorBidi" w:cstheme="majorBidi"/>
        </w:rPr>
        <w:t>Saskaņā ar Civillikuma 1710</w:t>
      </w:r>
      <w:r w:rsidR="00AC49C5" w:rsidRPr="000C506D">
        <w:rPr>
          <w:rFonts w:asciiTheme="majorBidi" w:hAnsiTheme="majorBidi" w:cstheme="majorBidi"/>
        </w:rPr>
        <w:t>.</w:t>
      </w:r>
      <w:r w:rsidR="008E473C" w:rsidRPr="000C506D">
        <w:rPr>
          <w:rFonts w:asciiTheme="majorBidi" w:hAnsiTheme="majorBidi" w:cstheme="majorBidi"/>
        </w:rPr>
        <w:t xml:space="preserve"> un 1712.</w:t>
      </w:r>
      <w:r w:rsidR="00B43B06" w:rsidRPr="000C506D">
        <w:rPr>
          <w:rFonts w:asciiTheme="majorBidi" w:hAnsiTheme="majorBidi" w:cstheme="majorBidi"/>
        </w:rPr>
        <w:t> </w:t>
      </w:r>
      <w:r w:rsidR="008E473C" w:rsidRPr="000C506D">
        <w:rPr>
          <w:rFonts w:asciiTheme="majorBidi" w:hAnsiTheme="majorBidi" w:cstheme="majorBidi"/>
        </w:rPr>
        <w:t xml:space="preserve">pantu galvojums izbeidzas ar katru darbību, kas dzēš galveno saistību, vai ar ikvienu notikumu, kas atsvabina galveno parādnieku. </w:t>
      </w:r>
      <w:r w:rsidR="00B100AE" w:rsidRPr="000C506D">
        <w:rPr>
          <w:rFonts w:asciiTheme="majorBidi" w:hAnsiTheme="majorBidi" w:cstheme="majorBidi"/>
        </w:rPr>
        <w:t xml:space="preserve">Apelācijas instances tiesa, konstatējot, ka galvenais parādnieks </w:t>
      </w:r>
      <w:r w:rsidR="00FE5A5F" w:rsidRPr="000C506D">
        <w:rPr>
          <w:rFonts w:asciiTheme="majorBidi" w:hAnsiTheme="majorBidi" w:cstheme="majorBidi"/>
        </w:rPr>
        <w:t>nav izpildījis</w:t>
      </w:r>
      <w:r w:rsidR="00B100AE" w:rsidRPr="000C506D">
        <w:rPr>
          <w:rFonts w:asciiTheme="majorBidi" w:hAnsiTheme="majorBidi" w:cstheme="majorBidi"/>
        </w:rPr>
        <w:t xml:space="preserve"> aizdevuma līgum</w:t>
      </w:r>
      <w:r w:rsidR="00FE5A5F" w:rsidRPr="000C506D">
        <w:rPr>
          <w:rFonts w:asciiTheme="majorBidi" w:hAnsiTheme="majorBidi" w:cstheme="majorBidi"/>
        </w:rPr>
        <w:t>a saistības,</w:t>
      </w:r>
      <w:r w:rsidR="00B100AE" w:rsidRPr="000C506D">
        <w:rPr>
          <w:rFonts w:asciiTheme="majorBidi" w:hAnsiTheme="majorBidi" w:cstheme="majorBidi"/>
        </w:rPr>
        <w:t xml:space="preserve"> pēc būtības pareizi secinājusi, ka</w:t>
      </w:r>
      <w:r w:rsidR="00FE5A5F" w:rsidRPr="000C506D">
        <w:rPr>
          <w:rFonts w:asciiTheme="majorBidi" w:hAnsiTheme="majorBidi" w:cstheme="majorBidi"/>
        </w:rPr>
        <w:t xml:space="preserve"> minēto Civillikuma normu</w:t>
      </w:r>
      <w:r w:rsidR="00B100AE" w:rsidRPr="000C506D">
        <w:rPr>
          <w:rFonts w:asciiTheme="majorBidi" w:hAnsiTheme="majorBidi" w:cstheme="majorBidi"/>
        </w:rPr>
        <w:t xml:space="preserve"> izpratnē nevar runāt par galvojuma saistības izbeigšanos</w:t>
      </w:r>
      <w:r w:rsidR="00FE5A5F" w:rsidRPr="000C506D">
        <w:rPr>
          <w:rFonts w:asciiTheme="majorBidi" w:hAnsiTheme="majorBidi" w:cstheme="majorBidi"/>
        </w:rPr>
        <w:t>. Tas savukārt</w:t>
      </w:r>
      <w:r w:rsidR="00B100AE" w:rsidRPr="000C506D">
        <w:rPr>
          <w:rFonts w:asciiTheme="majorBidi" w:hAnsiTheme="majorBidi" w:cstheme="majorBidi"/>
        </w:rPr>
        <w:t xml:space="preserve"> nozīmē to, ka galvojuma saistība joprojām ir spēkā, un kreditors var prasīt tās izpildīšanu. </w:t>
      </w:r>
      <w:r w:rsidR="00FE5A5F" w:rsidRPr="000C506D">
        <w:rPr>
          <w:rFonts w:asciiTheme="majorBidi" w:hAnsiTheme="majorBidi" w:cstheme="majorBidi"/>
        </w:rPr>
        <w:t xml:space="preserve">Tādējādi </w:t>
      </w:r>
      <w:r w:rsidR="00FE5A5F" w:rsidRPr="000C506D">
        <w:rPr>
          <w:rFonts w:asciiTheme="majorBidi" w:hAnsiTheme="majorBidi" w:cstheme="majorBidi"/>
          <w:color w:val="000000"/>
        </w:rPr>
        <w:t>apstāklis, ka</w:t>
      </w:r>
      <w:r w:rsidR="003271BF" w:rsidRPr="000C506D">
        <w:rPr>
          <w:rFonts w:asciiTheme="majorBidi" w:hAnsiTheme="majorBidi" w:cstheme="majorBidi"/>
          <w:color w:val="000000"/>
        </w:rPr>
        <w:t xml:space="preserve"> kreditors vispirms ir vērsies pret galveno parādnieku, un </w:t>
      </w:r>
      <w:r w:rsidR="00CD13D3" w:rsidRPr="000C506D">
        <w:rPr>
          <w:rFonts w:asciiTheme="majorBidi" w:hAnsiTheme="majorBidi" w:cstheme="majorBidi"/>
          <w:color w:val="000000"/>
        </w:rPr>
        <w:t>Civilprocesa</w:t>
      </w:r>
      <w:r w:rsidR="00AC49C5" w:rsidRPr="000C506D">
        <w:rPr>
          <w:rFonts w:asciiTheme="majorBidi" w:hAnsiTheme="majorBidi" w:cstheme="majorBidi"/>
          <w:color w:val="000000"/>
        </w:rPr>
        <w:t xml:space="preserve"> likuma 50.¹ nodaļas kārtībā</w:t>
      </w:r>
      <w:r w:rsidR="00CD13D3" w:rsidRPr="000C506D">
        <w:rPr>
          <w:rFonts w:asciiTheme="majorBidi" w:hAnsiTheme="majorBidi" w:cstheme="majorBidi"/>
          <w:color w:val="000000"/>
        </w:rPr>
        <w:t xml:space="preserve"> ir </w:t>
      </w:r>
      <w:r w:rsidR="003271BF" w:rsidRPr="000C506D">
        <w:rPr>
          <w:rFonts w:asciiTheme="majorBidi" w:hAnsiTheme="majorBidi" w:cstheme="majorBidi"/>
          <w:color w:val="000000"/>
        </w:rPr>
        <w:t>pieņemts l</w:t>
      </w:r>
      <w:r w:rsidR="00AF2944" w:rsidRPr="000C506D">
        <w:rPr>
          <w:rFonts w:asciiTheme="majorBidi" w:hAnsiTheme="majorBidi" w:cstheme="majorBidi"/>
          <w:color w:val="000000"/>
        </w:rPr>
        <w:t>ēmum</w:t>
      </w:r>
      <w:r w:rsidR="003271BF" w:rsidRPr="000C506D">
        <w:rPr>
          <w:rFonts w:asciiTheme="majorBidi" w:hAnsiTheme="majorBidi" w:cstheme="majorBidi"/>
          <w:color w:val="000000"/>
        </w:rPr>
        <w:t>s par galvenā parādnieka maksājuma saistība</w:t>
      </w:r>
      <w:r w:rsidR="00AF2944" w:rsidRPr="000C506D">
        <w:rPr>
          <w:rFonts w:asciiTheme="majorBidi" w:hAnsiTheme="majorBidi" w:cstheme="majorBidi"/>
          <w:color w:val="000000"/>
        </w:rPr>
        <w:t>s</w:t>
      </w:r>
      <w:r w:rsidR="003271BF" w:rsidRPr="000C506D">
        <w:rPr>
          <w:rFonts w:asciiTheme="majorBidi" w:hAnsiTheme="majorBidi" w:cstheme="majorBidi"/>
          <w:color w:val="000000"/>
        </w:rPr>
        <w:t xml:space="preserve"> pēc 2006.gada 6.novembra aizdevuma līguma </w:t>
      </w:r>
      <w:r w:rsidR="00AF2944" w:rsidRPr="000C506D">
        <w:rPr>
          <w:rFonts w:asciiTheme="majorBidi" w:hAnsiTheme="majorBidi" w:cstheme="majorBidi"/>
          <w:color w:val="000000"/>
        </w:rPr>
        <w:t>nodošanu</w:t>
      </w:r>
      <w:r w:rsidR="003271BF" w:rsidRPr="000C506D">
        <w:rPr>
          <w:rFonts w:asciiTheme="majorBidi" w:hAnsiTheme="majorBidi" w:cstheme="majorBidi"/>
          <w:color w:val="000000"/>
        </w:rPr>
        <w:t xml:space="preserve"> piespiedu izpildīšanai brīdinājuma kārtībā, </w:t>
      </w:r>
      <w:r w:rsidR="00CD13D3" w:rsidRPr="000C506D">
        <w:rPr>
          <w:rFonts w:asciiTheme="majorBidi" w:hAnsiTheme="majorBidi" w:cstheme="majorBidi"/>
          <w:color w:val="000000"/>
        </w:rPr>
        <w:t>nevar būt par pamatu secinājumam, ka</w:t>
      </w:r>
      <w:r w:rsidR="00AC49C5" w:rsidRPr="000C506D">
        <w:rPr>
          <w:rFonts w:asciiTheme="majorBidi" w:hAnsiTheme="majorBidi" w:cstheme="majorBidi"/>
          <w:color w:val="000000"/>
        </w:rPr>
        <w:t xml:space="preserve"> kreditoram vairs nav tiesības </w:t>
      </w:r>
      <w:r w:rsidR="00CD13D3" w:rsidRPr="000C506D">
        <w:rPr>
          <w:rFonts w:asciiTheme="majorBidi" w:hAnsiTheme="majorBidi" w:cstheme="majorBidi"/>
          <w:color w:val="000000"/>
        </w:rPr>
        <w:t>prasīt galvojuma līguma izpildi un saņe</w:t>
      </w:r>
      <w:r w:rsidR="00B100AE" w:rsidRPr="000C506D">
        <w:rPr>
          <w:rFonts w:asciiTheme="majorBidi" w:hAnsiTheme="majorBidi" w:cstheme="majorBidi"/>
          <w:color w:val="000000"/>
        </w:rPr>
        <w:t>mt apmierinājumu no galvinieka.</w:t>
      </w:r>
    </w:p>
    <w:p w14:paraId="57E3DD69" w14:textId="77777777" w:rsidR="00B100AE" w:rsidRPr="000C506D" w:rsidRDefault="00B100AE" w:rsidP="000C506D">
      <w:pPr>
        <w:spacing w:line="276" w:lineRule="auto"/>
        <w:ind w:firstLine="720"/>
        <w:jc w:val="both"/>
        <w:rPr>
          <w:rFonts w:asciiTheme="majorBidi" w:hAnsiTheme="majorBidi" w:cstheme="majorBidi"/>
        </w:rPr>
      </w:pPr>
    </w:p>
    <w:p w14:paraId="5BB1ED5E" w14:textId="77777777" w:rsidR="009E3253" w:rsidRPr="000C506D" w:rsidRDefault="009D74C8" w:rsidP="000C506D">
      <w:pPr>
        <w:spacing w:line="276" w:lineRule="auto"/>
        <w:ind w:firstLine="720"/>
        <w:jc w:val="both"/>
        <w:rPr>
          <w:rFonts w:asciiTheme="majorBidi" w:hAnsiTheme="majorBidi" w:cstheme="majorBidi"/>
        </w:rPr>
      </w:pPr>
      <w:r w:rsidRPr="000C506D">
        <w:rPr>
          <w:rFonts w:asciiTheme="majorBidi" w:hAnsiTheme="majorBidi" w:cstheme="majorBidi"/>
        </w:rPr>
        <w:t>[</w:t>
      </w:r>
      <w:r w:rsidR="00B100AE" w:rsidRPr="000C506D">
        <w:rPr>
          <w:rFonts w:asciiTheme="majorBidi" w:hAnsiTheme="majorBidi" w:cstheme="majorBidi"/>
        </w:rPr>
        <w:t>8</w:t>
      </w:r>
      <w:r w:rsidRPr="000C506D">
        <w:rPr>
          <w:rFonts w:asciiTheme="majorBidi" w:hAnsiTheme="majorBidi" w:cstheme="majorBidi"/>
        </w:rPr>
        <w:t>]</w:t>
      </w:r>
      <w:r w:rsidR="006C4086" w:rsidRPr="000C506D">
        <w:rPr>
          <w:rFonts w:asciiTheme="majorBidi" w:hAnsiTheme="majorBidi" w:cstheme="majorBidi"/>
        </w:rPr>
        <w:t xml:space="preserve"> </w:t>
      </w:r>
      <w:r w:rsidR="00B80AAD" w:rsidRPr="000C506D">
        <w:rPr>
          <w:rFonts w:asciiTheme="majorBidi" w:hAnsiTheme="majorBidi" w:cstheme="majorBidi"/>
        </w:rPr>
        <w:t>Apelācijas instances tiesa, i</w:t>
      </w:r>
      <w:r w:rsidR="00C2341D" w:rsidRPr="000C506D">
        <w:rPr>
          <w:rFonts w:asciiTheme="majorBidi" w:hAnsiTheme="majorBidi" w:cstheme="majorBidi"/>
        </w:rPr>
        <w:t>evērojot juridiskajā literatūrā izteiktās atziņas par galvojuma saistības raksturu un ciešo saikni, kas pastāv starp galvinieku un parādnieku,</w:t>
      </w:r>
      <w:r w:rsidR="00B80AAD" w:rsidRPr="000C506D">
        <w:rPr>
          <w:rFonts w:asciiTheme="majorBidi" w:hAnsiTheme="majorBidi" w:cstheme="majorBidi"/>
        </w:rPr>
        <w:t xml:space="preserve"> noraidījusi</w:t>
      </w:r>
      <w:r w:rsidR="00C2341D" w:rsidRPr="000C506D">
        <w:rPr>
          <w:rFonts w:asciiTheme="majorBidi" w:hAnsiTheme="majorBidi" w:cstheme="majorBidi"/>
        </w:rPr>
        <w:t xml:space="preserve"> prasību pret galvinieku </w:t>
      </w:r>
      <w:r w:rsidR="00B80AAD" w:rsidRPr="000C506D">
        <w:rPr>
          <w:rFonts w:asciiTheme="majorBidi" w:hAnsiTheme="majorBidi" w:cstheme="majorBidi"/>
        </w:rPr>
        <w:t xml:space="preserve">tā iemesla dēļ, ka </w:t>
      </w:r>
      <w:r w:rsidR="00C2341D" w:rsidRPr="000C506D">
        <w:rPr>
          <w:rFonts w:asciiTheme="majorBidi" w:hAnsiTheme="majorBidi" w:cstheme="majorBidi"/>
        </w:rPr>
        <w:t xml:space="preserve">galvenais parādnieks </w:t>
      </w:r>
      <w:r w:rsidR="00B80AAD" w:rsidRPr="000C506D">
        <w:rPr>
          <w:rFonts w:asciiTheme="majorBidi" w:hAnsiTheme="majorBidi" w:cstheme="majorBidi"/>
        </w:rPr>
        <w:t xml:space="preserve">tiesvedības procesā </w:t>
      </w:r>
      <w:r w:rsidR="00C2341D" w:rsidRPr="000C506D">
        <w:rPr>
          <w:rFonts w:asciiTheme="majorBidi" w:hAnsiTheme="majorBidi" w:cstheme="majorBidi"/>
        </w:rPr>
        <w:t xml:space="preserve">nav pieaicināts par lietas dalībnieku. </w:t>
      </w:r>
      <w:r w:rsidR="009E3253" w:rsidRPr="000C506D">
        <w:rPr>
          <w:rFonts w:asciiTheme="majorBidi" w:hAnsiTheme="majorBidi" w:cstheme="majorBidi"/>
        </w:rPr>
        <w:t xml:space="preserve">Senāta ieskatā, minētais tiesas pamatojums </w:t>
      </w:r>
      <w:r w:rsidR="00212402" w:rsidRPr="000C506D">
        <w:rPr>
          <w:rFonts w:asciiTheme="majorBidi" w:hAnsiTheme="majorBidi" w:cstheme="majorBidi"/>
        </w:rPr>
        <w:t>ir pretrunā gan</w:t>
      </w:r>
      <w:r w:rsidR="00CE3C92" w:rsidRPr="000C506D">
        <w:rPr>
          <w:rFonts w:asciiTheme="majorBidi" w:hAnsiTheme="majorBidi" w:cstheme="majorBidi"/>
        </w:rPr>
        <w:t xml:space="preserve"> </w:t>
      </w:r>
      <w:r w:rsidR="00212402" w:rsidRPr="000C506D">
        <w:rPr>
          <w:rFonts w:asciiTheme="majorBidi" w:hAnsiTheme="majorBidi" w:cstheme="majorBidi"/>
        </w:rPr>
        <w:t xml:space="preserve">šā sprieduma 7.punktā norādītajam </w:t>
      </w:r>
      <w:r w:rsidR="00CE3C92" w:rsidRPr="000C506D">
        <w:rPr>
          <w:rFonts w:asciiTheme="majorBidi" w:hAnsiTheme="majorBidi" w:cstheme="majorBidi"/>
        </w:rPr>
        <w:t>galvojum</w:t>
      </w:r>
      <w:r w:rsidR="00D950BE" w:rsidRPr="000C506D">
        <w:rPr>
          <w:rFonts w:asciiTheme="majorBidi" w:hAnsiTheme="majorBidi" w:cstheme="majorBidi"/>
        </w:rPr>
        <w:t>a raksturojumam no</w:t>
      </w:r>
      <w:r w:rsidR="009E3253" w:rsidRPr="000C506D">
        <w:rPr>
          <w:rFonts w:asciiTheme="majorBidi" w:hAnsiTheme="majorBidi" w:cstheme="majorBidi"/>
        </w:rPr>
        <w:t xml:space="preserve"> materiālo tiesību viedokļa, </w:t>
      </w:r>
      <w:r w:rsidR="00212402" w:rsidRPr="000C506D">
        <w:rPr>
          <w:rFonts w:asciiTheme="majorBidi" w:hAnsiTheme="majorBidi" w:cstheme="majorBidi"/>
        </w:rPr>
        <w:t>gan</w:t>
      </w:r>
      <w:r w:rsidR="00D950BE" w:rsidRPr="000C506D">
        <w:rPr>
          <w:rFonts w:asciiTheme="majorBidi" w:hAnsiTheme="majorBidi" w:cstheme="majorBidi"/>
        </w:rPr>
        <w:t xml:space="preserve"> arī turpmāk minētajiem</w:t>
      </w:r>
      <w:r w:rsidR="009E3253" w:rsidRPr="000C506D">
        <w:rPr>
          <w:rFonts w:asciiTheme="majorBidi" w:hAnsiTheme="majorBidi" w:cstheme="majorBidi"/>
        </w:rPr>
        <w:t xml:space="preserve"> </w:t>
      </w:r>
      <w:r w:rsidR="00C2341D" w:rsidRPr="000C506D">
        <w:rPr>
          <w:rFonts w:asciiTheme="majorBidi" w:hAnsiTheme="majorBidi" w:cstheme="majorBidi"/>
        </w:rPr>
        <w:t xml:space="preserve">blakus </w:t>
      </w:r>
      <w:r w:rsidR="009E3253" w:rsidRPr="000C506D">
        <w:rPr>
          <w:rFonts w:asciiTheme="majorBidi" w:hAnsiTheme="majorBidi" w:cstheme="majorBidi"/>
        </w:rPr>
        <w:t>apsvērumiem, kas izriet no procesuālo tiesību noteikumiem.</w:t>
      </w:r>
    </w:p>
    <w:p w14:paraId="53EC2263" w14:textId="77777777" w:rsidR="00AF289D" w:rsidRPr="000C506D" w:rsidRDefault="00CD13D3" w:rsidP="000C506D">
      <w:pPr>
        <w:spacing w:line="276" w:lineRule="auto"/>
        <w:ind w:firstLine="720"/>
        <w:jc w:val="both"/>
        <w:rPr>
          <w:rFonts w:asciiTheme="majorBidi" w:hAnsiTheme="majorBidi" w:cstheme="majorBidi"/>
        </w:rPr>
      </w:pPr>
      <w:r w:rsidRPr="000C506D">
        <w:rPr>
          <w:rFonts w:asciiTheme="majorBidi" w:hAnsiTheme="majorBidi" w:cstheme="majorBidi"/>
        </w:rPr>
        <w:t>[</w:t>
      </w:r>
      <w:r w:rsidR="00B100AE" w:rsidRPr="000C506D">
        <w:rPr>
          <w:rFonts w:asciiTheme="majorBidi" w:hAnsiTheme="majorBidi" w:cstheme="majorBidi"/>
        </w:rPr>
        <w:t>8</w:t>
      </w:r>
      <w:r w:rsidR="009E3253" w:rsidRPr="000C506D">
        <w:rPr>
          <w:rFonts w:asciiTheme="majorBidi" w:hAnsiTheme="majorBidi" w:cstheme="majorBidi"/>
        </w:rPr>
        <w:t>.1</w:t>
      </w:r>
      <w:r w:rsidRPr="000C506D">
        <w:rPr>
          <w:rFonts w:asciiTheme="majorBidi" w:hAnsiTheme="majorBidi" w:cstheme="majorBidi"/>
        </w:rPr>
        <w:t xml:space="preserve">] </w:t>
      </w:r>
      <w:r w:rsidR="00791ABE" w:rsidRPr="000C506D">
        <w:rPr>
          <w:rFonts w:asciiTheme="majorBidi" w:hAnsiTheme="majorBidi" w:cstheme="majorBidi"/>
        </w:rPr>
        <w:t>Ķīla, kā arī galvojums</w:t>
      </w:r>
      <w:r w:rsidR="00AF289D" w:rsidRPr="000C506D">
        <w:rPr>
          <w:rFonts w:asciiTheme="majorBidi" w:hAnsiTheme="majorBidi" w:cstheme="majorBidi"/>
        </w:rPr>
        <w:t xml:space="preserve"> ir saistību izpi</w:t>
      </w:r>
      <w:r w:rsidR="00791ABE" w:rsidRPr="000C506D">
        <w:rPr>
          <w:rFonts w:asciiTheme="majorBidi" w:hAnsiTheme="majorBidi" w:cstheme="majorBidi"/>
        </w:rPr>
        <w:t>ldes nodrošinājuma institūti,</w:t>
      </w:r>
      <w:r w:rsidR="00AF289D" w:rsidRPr="000C506D">
        <w:rPr>
          <w:rFonts w:asciiTheme="majorBidi" w:hAnsiTheme="majorBidi" w:cstheme="majorBidi"/>
        </w:rPr>
        <w:t xml:space="preserve"> tāpēc tos </w:t>
      </w:r>
      <w:r w:rsidR="00D950BE" w:rsidRPr="000C506D">
        <w:rPr>
          <w:rFonts w:asciiTheme="majorBidi" w:hAnsiTheme="majorBidi" w:cstheme="majorBidi"/>
        </w:rPr>
        <w:t xml:space="preserve">abus </w:t>
      </w:r>
      <w:r w:rsidR="00AF289D" w:rsidRPr="000C506D">
        <w:rPr>
          <w:rFonts w:asciiTheme="majorBidi" w:hAnsiTheme="majorBidi" w:cstheme="majorBidi"/>
        </w:rPr>
        <w:t>raksturo kā atkarīgus no galvenās saistības pastāvēšanas. Likumdevējs, paredzot Civilprocesa lik</w:t>
      </w:r>
      <w:r w:rsidR="00791ABE" w:rsidRPr="000C506D">
        <w:rPr>
          <w:rFonts w:asciiTheme="majorBidi" w:hAnsiTheme="majorBidi" w:cstheme="majorBidi"/>
        </w:rPr>
        <w:t>uma 400.panta pirmās daļas 1.</w:t>
      </w:r>
      <w:r w:rsidR="00AF289D" w:rsidRPr="000C506D">
        <w:rPr>
          <w:rFonts w:asciiTheme="majorBidi" w:hAnsiTheme="majorBidi" w:cstheme="majorBidi"/>
        </w:rPr>
        <w:t xml:space="preserve">punktā noteikumu, ka saistību bezstrīdus piespiedu izpildīšana pieļaujama pēc līgumiem par saistībām, kas nodrošinātas ar publisku hipotēku, </w:t>
      </w:r>
      <w:r w:rsidR="00791ABE" w:rsidRPr="000C506D">
        <w:rPr>
          <w:rFonts w:asciiTheme="majorBidi" w:hAnsiTheme="majorBidi" w:cstheme="majorBidi"/>
        </w:rPr>
        <w:t>noteicis</w:t>
      </w:r>
      <w:r w:rsidR="00AF289D" w:rsidRPr="000C506D">
        <w:rPr>
          <w:rFonts w:asciiTheme="majorBidi" w:hAnsiTheme="majorBidi" w:cstheme="majorBidi"/>
        </w:rPr>
        <w:t xml:space="preserve">, ka tiesnesis bezstrīdus izpildīšanai </w:t>
      </w:r>
      <w:r w:rsidR="00D950BE" w:rsidRPr="000C506D">
        <w:rPr>
          <w:rFonts w:asciiTheme="majorBidi" w:hAnsiTheme="majorBidi" w:cstheme="majorBidi"/>
        </w:rPr>
        <w:t xml:space="preserve">var </w:t>
      </w:r>
      <w:r w:rsidR="00AF289D" w:rsidRPr="000C506D">
        <w:rPr>
          <w:rFonts w:asciiTheme="majorBidi" w:hAnsiTheme="majorBidi" w:cstheme="majorBidi"/>
        </w:rPr>
        <w:t>pak</w:t>
      </w:r>
      <w:r w:rsidR="00D950BE" w:rsidRPr="000C506D">
        <w:rPr>
          <w:rFonts w:asciiTheme="majorBidi" w:hAnsiTheme="majorBidi" w:cstheme="majorBidi"/>
        </w:rPr>
        <w:t>ļaut</w:t>
      </w:r>
      <w:r w:rsidR="00AF289D" w:rsidRPr="000C506D">
        <w:rPr>
          <w:rFonts w:asciiTheme="majorBidi" w:hAnsiTheme="majorBidi" w:cstheme="majorBidi"/>
        </w:rPr>
        <w:t xml:space="preserve"> </w:t>
      </w:r>
      <w:r w:rsidR="00D950BE" w:rsidRPr="000C506D">
        <w:rPr>
          <w:rFonts w:asciiTheme="majorBidi" w:hAnsiTheme="majorBidi" w:cstheme="majorBidi"/>
        </w:rPr>
        <w:t>ieķīlājuma līgumu</w:t>
      </w:r>
      <w:r w:rsidR="00AF289D" w:rsidRPr="000C506D">
        <w:rPr>
          <w:rFonts w:asciiTheme="majorBidi" w:hAnsiTheme="majorBidi" w:cstheme="majorBidi"/>
        </w:rPr>
        <w:t xml:space="preserve">, ar kuru ķīlas devējs uzņēmies pienākumu dzēst kredīta līguma neizpildes sakarā radušos parādu ar ķīlas priekšmetu. Turklāt jāņem vērā, ka ķīlu var dot </w:t>
      </w:r>
      <w:r w:rsidR="00791ABE" w:rsidRPr="000C506D">
        <w:rPr>
          <w:rFonts w:asciiTheme="majorBidi" w:hAnsiTheme="majorBidi" w:cstheme="majorBidi"/>
        </w:rPr>
        <w:t xml:space="preserve">arī </w:t>
      </w:r>
      <w:r w:rsidR="00AF289D" w:rsidRPr="000C506D">
        <w:rPr>
          <w:rFonts w:asciiTheme="majorBidi" w:hAnsiTheme="majorBidi" w:cstheme="majorBidi"/>
        </w:rPr>
        <w:t>persona, kura nav aizdevumu ņēmēja. Kā redzams no Civilprocesa likuma 50.nodaļā ietvertajām normām, likumdevējs nav paredzējis noteikumus, ka šādos gadījumos pieteikums ir jā</w:t>
      </w:r>
      <w:r w:rsidR="00791ABE" w:rsidRPr="000C506D">
        <w:rPr>
          <w:rFonts w:asciiTheme="majorBidi" w:hAnsiTheme="majorBidi" w:cstheme="majorBidi"/>
        </w:rPr>
        <w:t>ie</w:t>
      </w:r>
      <w:r w:rsidR="00AF289D" w:rsidRPr="000C506D">
        <w:rPr>
          <w:rFonts w:asciiTheme="majorBidi" w:hAnsiTheme="majorBidi" w:cstheme="majorBidi"/>
        </w:rPr>
        <w:t xml:space="preserve">sniedz vienlaicīgi gan pret aizdevuma saņēmēju, gan </w:t>
      </w:r>
      <w:r w:rsidR="00D950BE" w:rsidRPr="000C506D">
        <w:rPr>
          <w:rFonts w:asciiTheme="majorBidi" w:hAnsiTheme="majorBidi" w:cstheme="majorBidi"/>
        </w:rPr>
        <w:t>pret</w:t>
      </w:r>
      <w:r w:rsidR="00AF289D" w:rsidRPr="000C506D">
        <w:rPr>
          <w:rFonts w:asciiTheme="majorBidi" w:hAnsiTheme="majorBidi" w:cstheme="majorBidi"/>
        </w:rPr>
        <w:t xml:space="preserve"> ķīlas devēju. Pieteikums</w:t>
      </w:r>
      <w:r w:rsidR="004A2D63" w:rsidRPr="000C506D">
        <w:rPr>
          <w:rFonts w:asciiTheme="majorBidi" w:hAnsiTheme="majorBidi" w:cstheme="majorBidi"/>
        </w:rPr>
        <w:t xml:space="preserve"> par saistību bezstrīdus piespiedu izpildīšanu saskaņā ar Civilprocesa likuma 400.panta pirmās daļas 1.punktu</w:t>
      </w:r>
      <w:r w:rsidR="00AF289D" w:rsidRPr="000C506D">
        <w:rPr>
          <w:rFonts w:asciiTheme="majorBidi" w:hAnsiTheme="majorBidi" w:cstheme="majorBidi"/>
        </w:rPr>
        <w:t>, kā to apstiprina Senāta judikatūra,</w:t>
      </w:r>
      <w:r w:rsidR="00791ABE" w:rsidRPr="000C506D">
        <w:rPr>
          <w:rFonts w:asciiTheme="majorBidi" w:hAnsiTheme="majorBidi" w:cstheme="majorBidi"/>
        </w:rPr>
        <w:t xml:space="preserve"> ir iesniedzams</w:t>
      </w:r>
      <w:r w:rsidR="00AF289D" w:rsidRPr="000C506D">
        <w:rPr>
          <w:rFonts w:asciiTheme="majorBidi" w:hAnsiTheme="majorBidi" w:cstheme="majorBidi"/>
        </w:rPr>
        <w:t xml:space="preserve"> vienīgi pret ķīlas devēju</w:t>
      </w:r>
      <w:r w:rsidR="00791ABE" w:rsidRPr="000C506D">
        <w:rPr>
          <w:rFonts w:asciiTheme="majorBidi" w:hAnsiTheme="majorBidi" w:cstheme="majorBidi"/>
        </w:rPr>
        <w:t xml:space="preserve"> </w:t>
      </w:r>
      <w:r w:rsidR="00791ABE" w:rsidRPr="000C506D">
        <w:rPr>
          <w:rFonts w:asciiTheme="majorBidi" w:hAnsiTheme="majorBidi" w:cstheme="majorBidi"/>
          <w:i/>
        </w:rPr>
        <w:t xml:space="preserve">(sk. </w:t>
      </w:r>
      <w:r w:rsidR="004A2D63" w:rsidRPr="000C506D">
        <w:rPr>
          <w:rFonts w:asciiTheme="majorBidi" w:hAnsiTheme="majorBidi" w:cstheme="majorBidi"/>
          <w:i/>
        </w:rPr>
        <w:t xml:space="preserve">Latvijas Republikas </w:t>
      </w:r>
      <w:r w:rsidR="00791ABE" w:rsidRPr="000C506D">
        <w:rPr>
          <w:rFonts w:asciiTheme="majorBidi" w:hAnsiTheme="majorBidi" w:cstheme="majorBidi"/>
          <w:i/>
        </w:rPr>
        <w:t>Augstākās tiesas</w:t>
      </w:r>
      <w:r w:rsidR="004A2D63" w:rsidRPr="000C506D">
        <w:rPr>
          <w:rFonts w:asciiTheme="majorBidi" w:hAnsiTheme="majorBidi" w:cstheme="majorBidi"/>
          <w:i/>
        </w:rPr>
        <w:t xml:space="preserve"> apkopumu „Tiesu prakse saistību bezstrīdus piespiedu izpildīšanā”)</w:t>
      </w:r>
      <w:r w:rsidR="004A2D63" w:rsidRPr="000C506D">
        <w:rPr>
          <w:rFonts w:asciiTheme="majorBidi" w:hAnsiTheme="majorBidi" w:cstheme="majorBidi"/>
        </w:rPr>
        <w:t>.</w:t>
      </w:r>
    </w:p>
    <w:p w14:paraId="24F017BE" w14:textId="77777777" w:rsidR="0088005F" w:rsidRPr="000C506D" w:rsidRDefault="00AF289D" w:rsidP="000C506D">
      <w:pPr>
        <w:spacing w:line="276" w:lineRule="auto"/>
        <w:jc w:val="both"/>
        <w:rPr>
          <w:rFonts w:asciiTheme="majorBidi" w:hAnsiTheme="majorBidi" w:cstheme="majorBidi"/>
        </w:rPr>
      </w:pPr>
      <w:r w:rsidRPr="000C506D">
        <w:rPr>
          <w:rFonts w:asciiTheme="majorBidi" w:hAnsiTheme="majorBidi" w:cstheme="majorBidi"/>
        </w:rPr>
        <w:lastRenderedPageBreak/>
        <w:tab/>
        <w:t xml:space="preserve">Šajā nodaļā </w:t>
      </w:r>
      <w:proofErr w:type="spellStart"/>
      <w:r w:rsidRPr="000C506D">
        <w:rPr>
          <w:rFonts w:asciiTheme="majorBidi" w:hAnsiTheme="majorBidi" w:cstheme="majorBidi"/>
          <w:i/>
        </w:rPr>
        <w:t>expresis</w:t>
      </w:r>
      <w:proofErr w:type="spellEnd"/>
      <w:r w:rsidRPr="000C506D">
        <w:rPr>
          <w:rFonts w:asciiTheme="majorBidi" w:hAnsiTheme="majorBidi" w:cstheme="majorBidi"/>
          <w:i/>
        </w:rPr>
        <w:t xml:space="preserve"> </w:t>
      </w:r>
      <w:proofErr w:type="spellStart"/>
      <w:r w:rsidRPr="000C506D">
        <w:rPr>
          <w:rFonts w:asciiTheme="majorBidi" w:hAnsiTheme="majorBidi" w:cstheme="majorBidi"/>
          <w:i/>
        </w:rPr>
        <w:t>verbis</w:t>
      </w:r>
      <w:proofErr w:type="spellEnd"/>
      <w:r w:rsidR="004A2D63" w:rsidRPr="000C506D">
        <w:rPr>
          <w:rFonts w:asciiTheme="majorBidi" w:hAnsiTheme="majorBidi" w:cstheme="majorBidi"/>
        </w:rPr>
        <w:t xml:space="preserve"> ir ietverti arī</w:t>
      </w:r>
      <w:r w:rsidRPr="000C506D">
        <w:rPr>
          <w:rFonts w:asciiTheme="majorBidi" w:hAnsiTheme="majorBidi" w:cstheme="majorBidi"/>
        </w:rPr>
        <w:t xml:space="preserve"> noteikumi par galvinieku atbildību. Tā, piemēram, Civilprocesa likuma 402.pantā paredzēts, ka pieteikumu var iesniegt pret galvinieku, ja viņš uzņēmies saistību kā pats parādnieks. Minētā norma skaidri norāda, ka kreditors, ja vien aizdevuma un galvojuma līgums ir noslēgts notariālā akta formā, ir tiesīgs </w:t>
      </w:r>
      <w:r w:rsidR="00D950BE" w:rsidRPr="000C506D">
        <w:rPr>
          <w:rFonts w:asciiTheme="majorBidi" w:hAnsiTheme="majorBidi" w:cstheme="majorBidi"/>
        </w:rPr>
        <w:t>ar pieteikumu par saistību bezstrīdus piespiedu izpildīšanu vērsties tikai</w:t>
      </w:r>
      <w:r w:rsidRPr="000C506D">
        <w:rPr>
          <w:rFonts w:asciiTheme="majorBidi" w:hAnsiTheme="majorBidi" w:cstheme="majorBidi"/>
        </w:rPr>
        <w:t xml:space="preserve"> pre</w:t>
      </w:r>
      <w:r w:rsidR="00D950BE" w:rsidRPr="000C506D">
        <w:rPr>
          <w:rFonts w:asciiTheme="majorBidi" w:hAnsiTheme="majorBidi" w:cstheme="majorBidi"/>
        </w:rPr>
        <w:t>t galvinieku</w:t>
      </w:r>
      <w:r w:rsidRPr="000C506D">
        <w:rPr>
          <w:rFonts w:asciiTheme="majorBidi" w:hAnsiTheme="majorBidi" w:cstheme="majorBidi"/>
        </w:rPr>
        <w:t xml:space="preserve">. Līdzīga doma ir ietverta šā likuma 401.panta 4.punktā, kurā norādīts, ka iesniegt pieteikumu par bezstrīdus piespiedu izpildīšanu var galvinieks, kurš samaksājis parādnieka vietā uz tiesas sprieduma pamata (..). No </w:t>
      </w:r>
      <w:r w:rsidR="00D950BE" w:rsidRPr="000C506D">
        <w:rPr>
          <w:rFonts w:asciiTheme="majorBidi" w:hAnsiTheme="majorBidi" w:cstheme="majorBidi"/>
        </w:rPr>
        <w:t xml:space="preserve">šīs normas satura, savukārt, </w:t>
      </w:r>
      <w:r w:rsidRPr="000C506D">
        <w:rPr>
          <w:rFonts w:asciiTheme="majorBidi" w:hAnsiTheme="majorBidi" w:cstheme="majorBidi"/>
        </w:rPr>
        <w:t>skaidri izriet tas, ka prasības kārtībā var tikt tais</w:t>
      </w:r>
      <w:r w:rsidR="00D950BE" w:rsidRPr="000C506D">
        <w:rPr>
          <w:rFonts w:asciiTheme="majorBidi" w:hAnsiTheme="majorBidi" w:cstheme="majorBidi"/>
        </w:rPr>
        <w:t>īts spriedums pret</w:t>
      </w:r>
      <w:r w:rsidRPr="000C506D">
        <w:rPr>
          <w:rFonts w:asciiTheme="majorBidi" w:hAnsiTheme="majorBidi" w:cstheme="majorBidi"/>
        </w:rPr>
        <w:t xml:space="preserve"> </w:t>
      </w:r>
      <w:proofErr w:type="spellStart"/>
      <w:r w:rsidRPr="000C506D">
        <w:rPr>
          <w:rFonts w:asciiTheme="majorBidi" w:hAnsiTheme="majorBidi" w:cstheme="majorBidi"/>
        </w:rPr>
        <w:t>ekspromisorisko</w:t>
      </w:r>
      <w:proofErr w:type="spellEnd"/>
      <w:r w:rsidRPr="000C506D">
        <w:rPr>
          <w:rFonts w:asciiTheme="majorBidi" w:hAnsiTheme="majorBidi" w:cstheme="majorBidi"/>
        </w:rPr>
        <w:t xml:space="preserve"> galvinieku, </w:t>
      </w:r>
      <w:r w:rsidR="00D950BE" w:rsidRPr="000C506D">
        <w:rPr>
          <w:rFonts w:asciiTheme="majorBidi" w:hAnsiTheme="majorBidi" w:cstheme="majorBidi"/>
        </w:rPr>
        <w:t xml:space="preserve">un šāds spriedums ir pamats, lai galvinieks </w:t>
      </w:r>
      <w:r w:rsidR="0088005F" w:rsidRPr="000C506D">
        <w:rPr>
          <w:rFonts w:asciiTheme="majorBidi" w:hAnsiTheme="majorBidi" w:cstheme="majorBidi"/>
        </w:rPr>
        <w:t>Civilprocesa likuma 50.nodaļas kārtībā realizētu regresa tiesības pret galveno parādnieku.</w:t>
      </w:r>
    </w:p>
    <w:p w14:paraId="29CB9D74" w14:textId="77777777" w:rsidR="00250E34" w:rsidRPr="000C506D" w:rsidRDefault="00250E34" w:rsidP="000C506D">
      <w:pPr>
        <w:spacing w:line="276" w:lineRule="auto"/>
        <w:ind w:firstLine="720"/>
        <w:jc w:val="both"/>
        <w:rPr>
          <w:rFonts w:asciiTheme="majorBidi" w:hAnsiTheme="majorBidi" w:cstheme="majorBidi"/>
          <w:color w:val="000000"/>
        </w:rPr>
      </w:pPr>
      <w:r w:rsidRPr="000C506D">
        <w:rPr>
          <w:rFonts w:asciiTheme="majorBidi" w:hAnsiTheme="majorBidi" w:cstheme="majorBidi"/>
        </w:rPr>
        <w:t>Tādējādi</w:t>
      </w:r>
      <w:r w:rsidR="004A2D63" w:rsidRPr="000C506D">
        <w:rPr>
          <w:rFonts w:asciiTheme="majorBidi" w:hAnsiTheme="majorBidi" w:cstheme="majorBidi"/>
        </w:rPr>
        <w:t xml:space="preserve"> no minētajiem likuma</w:t>
      </w:r>
      <w:r w:rsidR="0088005F" w:rsidRPr="000C506D">
        <w:rPr>
          <w:rFonts w:asciiTheme="majorBidi" w:hAnsiTheme="majorBidi" w:cstheme="majorBidi"/>
        </w:rPr>
        <w:t xml:space="preserve"> noteikumiem izriet nepārprotams secinājums, ka </w:t>
      </w:r>
      <w:r w:rsidR="0088005F" w:rsidRPr="000C506D">
        <w:rPr>
          <w:rFonts w:asciiTheme="majorBidi" w:hAnsiTheme="majorBidi" w:cstheme="majorBidi"/>
          <w:color w:val="000000"/>
        </w:rPr>
        <w:t xml:space="preserve">kreditors ir tiesīgs </w:t>
      </w:r>
      <w:r w:rsidR="004A2D63" w:rsidRPr="000C506D">
        <w:rPr>
          <w:rFonts w:asciiTheme="majorBidi" w:hAnsiTheme="majorBidi" w:cstheme="majorBidi"/>
          <w:color w:val="000000"/>
        </w:rPr>
        <w:t>vērsties</w:t>
      </w:r>
      <w:r w:rsidR="0088005F" w:rsidRPr="000C506D">
        <w:rPr>
          <w:rFonts w:asciiTheme="majorBidi" w:hAnsiTheme="majorBidi" w:cstheme="majorBidi"/>
          <w:color w:val="000000"/>
        </w:rPr>
        <w:t xml:space="preserve"> tikai pret galvinieku, un galvenā parādnieka pieaicināšana</w:t>
      </w:r>
      <w:r w:rsidR="004A2D63" w:rsidRPr="000C506D">
        <w:rPr>
          <w:rFonts w:asciiTheme="majorBidi" w:hAnsiTheme="majorBidi" w:cstheme="majorBidi"/>
          <w:color w:val="000000"/>
        </w:rPr>
        <w:t>i</w:t>
      </w:r>
      <w:r w:rsidR="0088005F" w:rsidRPr="000C506D">
        <w:rPr>
          <w:rFonts w:asciiTheme="majorBidi" w:hAnsiTheme="majorBidi" w:cstheme="majorBidi"/>
          <w:color w:val="000000"/>
        </w:rPr>
        <w:t xml:space="preserve"> </w:t>
      </w:r>
      <w:r w:rsidR="004A2D63" w:rsidRPr="000C506D">
        <w:rPr>
          <w:rFonts w:asciiTheme="majorBidi" w:hAnsiTheme="majorBidi" w:cstheme="majorBidi"/>
          <w:color w:val="000000"/>
        </w:rPr>
        <w:t>nebūt nav izšķiroša nozīme, lai noteiktu galvinieka atbildību.</w:t>
      </w:r>
    </w:p>
    <w:p w14:paraId="03644549" w14:textId="77777777" w:rsidR="00250E34" w:rsidRPr="000C506D" w:rsidRDefault="00250E34"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[8.2] </w:t>
      </w:r>
      <w:r w:rsidR="0088005F" w:rsidRPr="000C506D">
        <w:rPr>
          <w:rFonts w:asciiTheme="majorBidi" w:hAnsiTheme="majorBidi" w:cstheme="majorBidi"/>
        </w:rPr>
        <w:t xml:space="preserve">Nepamatots ir apelācijas instances tiesas </w:t>
      </w:r>
      <w:r w:rsidR="009B4938" w:rsidRPr="000C506D">
        <w:rPr>
          <w:rFonts w:asciiTheme="majorBidi" w:hAnsiTheme="majorBidi" w:cstheme="majorBidi"/>
        </w:rPr>
        <w:t>uzskats, ka</w:t>
      </w:r>
      <w:r w:rsidR="0088005F" w:rsidRPr="000C506D">
        <w:rPr>
          <w:rFonts w:asciiTheme="majorBidi" w:hAnsiTheme="majorBidi" w:cstheme="majorBidi"/>
        </w:rPr>
        <w:t xml:space="preserve"> galvenā parādnieka nepieaicināšana pārkāpj galvinieka tiesības</w:t>
      </w:r>
      <w:r w:rsidR="009B4938" w:rsidRPr="000C506D">
        <w:rPr>
          <w:rFonts w:asciiTheme="majorBidi" w:hAnsiTheme="majorBidi" w:cstheme="majorBidi"/>
        </w:rPr>
        <w:t xml:space="preserve">. Pārkāpumu tiesa saistījusi ar apsvērumiem, ka strīda rašanos ir veicinājis galvenais parādnieks un tieši viņš </w:t>
      </w:r>
      <w:r w:rsidR="0088005F" w:rsidRPr="000C506D">
        <w:rPr>
          <w:rFonts w:asciiTheme="majorBidi" w:hAnsiTheme="majorBidi" w:cstheme="majorBidi"/>
        </w:rPr>
        <w:t xml:space="preserve">var izvirzīt </w:t>
      </w:r>
      <w:proofErr w:type="spellStart"/>
      <w:r w:rsidR="0088005F" w:rsidRPr="000C506D">
        <w:rPr>
          <w:rFonts w:asciiTheme="majorBidi" w:hAnsiTheme="majorBidi" w:cstheme="majorBidi"/>
        </w:rPr>
        <w:t>materiāltiesiskus</w:t>
      </w:r>
      <w:proofErr w:type="spellEnd"/>
      <w:r w:rsidR="0088005F" w:rsidRPr="000C506D">
        <w:rPr>
          <w:rFonts w:asciiTheme="majorBidi" w:hAnsiTheme="majorBidi" w:cstheme="majorBidi"/>
        </w:rPr>
        <w:t xml:space="preserve"> un procesuālus iebildumus pret prasību.</w:t>
      </w:r>
    </w:p>
    <w:p w14:paraId="38C2A257" w14:textId="77777777" w:rsidR="00FF483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color w:val="000000"/>
        </w:rPr>
        <w:t xml:space="preserve">Tā kā galvojums ir </w:t>
      </w:r>
      <w:proofErr w:type="spellStart"/>
      <w:r w:rsidRPr="000C506D">
        <w:rPr>
          <w:rFonts w:asciiTheme="majorBidi" w:hAnsiTheme="majorBidi" w:cstheme="majorBidi"/>
          <w:color w:val="000000"/>
        </w:rPr>
        <w:t>akcesora</w:t>
      </w:r>
      <w:proofErr w:type="spellEnd"/>
      <w:r w:rsidRPr="000C506D">
        <w:rPr>
          <w:rFonts w:asciiTheme="majorBidi" w:hAnsiTheme="majorBidi" w:cstheme="majorBidi"/>
          <w:color w:val="000000"/>
        </w:rPr>
        <w:t xml:space="preserve"> saistība, nolūkā panākt līdzsvaru kreditora un ga</w:t>
      </w:r>
      <w:r w:rsidR="004A2D63" w:rsidRPr="000C506D">
        <w:rPr>
          <w:rFonts w:asciiTheme="majorBidi" w:hAnsiTheme="majorBidi" w:cstheme="majorBidi"/>
          <w:color w:val="000000"/>
        </w:rPr>
        <w:t>lvinieka tiesiskajās attiecībās</w:t>
      </w:r>
      <w:r w:rsidRPr="000C506D">
        <w:rPr>
          <w:rFonts w:asciiTheme="majorBidi" w:hAnsiTheme="majorBidi" w:cstheme="majorBidi"/>
          <w:color w:val="000000"/>
        </w:rPr>
        <w:t xml:space="preserve"> Civillikuma 1701.pants paredz, ka galvinieks, pret kuru ceļ prasību kreditors, var izlietot visas galvenā parādnieka ierunas. Tas nozīmē, ka lietas izskatīšanas ietvaros galviniekam, aizstāvoties pret prasību, ir tiesības norādīt tiesai ne vien uz apstākļiem par galvenā parādnieka saistības izpildījuma apmēru, bet arī uz argumentiem, kuri uz laiku vai vispār paralizē kreditora tiesību saņemt izpildījumu pēc galvenās saistības. Lai realizētu minētās tiesīb</w:t>
      </w:r>
      <w:r w:rsidR="00806EBB" w:rsidRPr="000C506D">
        <w:rPr>
          <w:rFonts w:asciiTheme="majorBidi" w:hAnsiTheme="majorBidi" w:cstheme="majorBidi"/>
          <w:color w:val="000000"/>
        </w:rPr>
        <w:t>as, galvinieks var izlietot visu</w:t>
      </w:r>
      <w:r w:rsidRPr="000C506D">
        <w:rPr>
          <w:rFonts w:asciiTheme="majorBidi" w:hAnsiTheme="majorBidi" w:cstheme="majorBidi"/>
          <w:color w:val="000000"/>
        </w:rPr>
        <w:t>s Civilprocesa likumā paredzētos aizsardzības līdzekļus – izteikt iebildumus pret prasību, celt pretprasību, pieteikt lūgumus, tostarp par galvenā parādnieka pieaicināšanu lietā trešās personas statusā. Līdz ar to</w:t>
      </w:r>
      <w:r w:rsidRPr="000C506D">
        <w:rPr>
          <w:rFonts w:asciiTheme="majorBidi" w:hAnsiTheme="majorBidi" w:cstheme="majorBidi"/>
        </w:rPr>
        <w:t xml:space="preserve"> neatkarīgi no tā, vai galvenais parādnieks ir pieaicināts lietas dalībnieka statusā, galviniekam ir pieejami visi procesuālie līdzekļi, lai aizstāvētos pret celto prasību.</w:t>
      </w:r>
    </w:p>
    <w:p w14:paraId="1DDAAC83" w14:textId="77777777" w:rsidR="00B174EE" w:rsidRPr="000C506D" w:rsidRDefault="00250E34" w:rsidP="000C506D">
      <w:pPr>
        <w:spacing w:line="276" w:lineRule="auto"/>
        <w:ind w:firstLine="720"/>
        <w:jc w:val="both"/>
        <w:rPr>
          <w:rFonts w:asciiTheme="majorBidi" w:hAnsiTheme="majorBidi" w:cstheme="majorBidi"/>
        </w:rPr>
      </w:pPr>
      <w:r w:rsidRPr="000C506D">
        <w:rPr>
          <w:rFonts w:asciiTheme="majorBidi" w:hAnsiTheme="majorBidi" w:cstheme="majorBidi"/>
        </w:rPr>
        <w:t>[8.3</w:t>
      </w:r>
      <w:r w:rsidR="00FF4837" w:rsidRPr="000C506D">
        <w:rPr>
          <w:rFonts w:asciiTheme="majorBidi" w:hAnsiTheme="majorBidi" w:cstheme="majorBidi"/>
        </w:rPr>
        <w:t xml:space="preserve">] </w:t>
      </w:r>
      <w:r w:rsidR="004A2D63" w:rsidRPr="000C506D">
        <w:rPr>
          <w:rFonts w:asciiTheme="majorBidi" w:hAnsiTheme="majorBidi" w:cstheme="majorBidi"/>
        </w:rPr>
        <w:t>Nepamatots ir arī apelācijas instances tiesas viedoklis, ka</w:t>
      </w:r>
      <w:r w:rsidR="009B4938" w:rsidRPr="000C506D">
        <w:rPr>
          <w:rFonts w:asciiTheme="majorBidi" w:hAnsiTheme="majorBidi" w:cstheme="majorBidi"/>
        </w:rPr>
        <w:t xml:space="preserve"> galven</w:t>
      </w:r>
      <w:r w:rsidR="004A2D63" w:rsidRPr="000C506D">
        <w:rPr>
          <w:rFonts w:asciiTheme="majorBidi" w:hAnsiTheme="majorBidi" w:cstheme="majorBidi"/>
        </w:rPr>
        <w:t xml:space="preserve">ā parādnieka nepieaicināšana pārkāpj paša </w:t>
      </w:r>
      <w:r w:rsidR="009B4938" w:rsidRPr="000C506D">
        <w:rPr>
          <w:rFonts w:asciiTheme="majorBidi" w:hAnsiTheme="majorBidi" w:cstheme="majorBidi"/>
        </w:rPr>
        <w:t xml:space="preserve">parādnieka Civilprocesa likuma 9.pantā, kā arī Satversmes 91.pantā paredzētās tiesības </w:t>
      </w:r>
      <w:r w:rsidR="00B174EE" w:rsidRPr="000C506D">
        <w:rPr>
          <w:rFonts w:asciiTheme="majorBidi" w:hAnsiTheme="majorBidi" w:cstheme="majorBidi"/>
        </w:rPr>
        <w:t xml:space="preserve">uz </w:t>
      </w:r>
      <w:r w:rsidR="003617BF" w:rsidRPr="000C506D">
        <w:rPr>
          <w:rFonts w:asciiTheme="majorBidi" w:hAnsiTheme="majorBidi" w:cstheme="majorBidi"/>
        </w:rPr>
        <w:t xml:space="preserve">pušu </w:t>
      </w:r>
      <w:r w:rsidR="00B174EE" w:rsidRPr="000C506D">
        <w:rPr>
          <w:rFonts w:asciiTheme="majorBidi" w:hAnsiTheme="majorBidi" w:cstheme="majorBidi"/>
        </w:rPr>
        <w:t>vienlīdzī</w:t>
      </w:r>
      <w:r w:rsidR="003617BF" w:rsidRPr="000C506D">
        <w:rPr>
          <w:rFonts w:asciiTheme="majorBidi" w:hAnsiTheme="majorBidi" w:cstheme="majorBidi"/>
        </w:rPr>
        <w:t>bu.</w:t>
      </w:r>
    </w:p>
    <w:p w14:paraId="6918ED50" w14:textId="77777777" w:rsidR="008A6DEC"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w:t>
      </w:r>
      <w:r w:rsidR="00250E34" w:rsidRPr="000C506D">
        <w:rPr>
          <w:rFonts w:asciiTheme="majorBidi" w:hAnsiTheme="majorBidi" w:cstheme="majorBidi"/>
        </w:rPr>
        <w:t>8.3</w:t>
      </w:r>
      <w:r w:rsidRPr="000C506D">
        <w:rPr>
          <w:rFonts w:asciiTheme="majorBidi" w:hAnsiTheme="majorBidi" w:cstheme="majorBidi"/>
        </w:rPr>
        <w:t xml:space="preserve">.1] </w:t>
      </w:r>
      <w:r w:rsidR="00DD1DEE" w:rsidRPr="000C506D">
        <w:rPr>
          <w:rFonts w:asciiTheme="majorBidi" w:hAnsiTheme="majorBidi" w:cstheme="majorBidi"/>
        </w:rPr>
        <w:t>Šajā ziņā</w:t>
      </w:r>
      <w:r w:rsidR="003617BF" w:rsidRPr="000C506D">
        <w:rPr>
          <w:rFonts w:asciiTheme="majorBidi" w:hAnsiTheme="majorBidi" w:cstheme="majorBidi"/>
        </w:rPr>
        <w:t xml:space="preserve"> vispirms jānorāda, ka</w:t>
      </w:r>
      <w:r w:rsidRPr="000C506D">
        <w:rPr>
          <w:rFonts w:asciiTheme="majorBidi" w:hAnsiTheme="majorBidi" w:cstheme="majorBidi"/>
        </w:rPr>
        <w:t xml:space="preserve"> spriedums par noteiktas parāda summas piedziņu no galvinieka piešķir vien kreditoram tiesības saņemt noteiktu parāda summu, bet galviniekam uzliek pienākumu to samaksāt. Šāds tiesas spriedums </w:t>
      </w:r>
      <w:r w:rsidR="008A6DEC" w:rsidRPr="000C506D">
        <w:rPr>
          <w:rFonts w:asciiTheme="majorBidi" w:hAnsiTheme="majorBidi" w:cstheme="majorBidi"/>
        </w:rPr>
        <w:t xml:space="preserve">kā izpildīšanai pakļauts tiesību piemērošanas akts </w:t>
      </w:r>
      <w:r w:rsidRPr="000C506D">
        <w:rPr>
          <w:rFonts w:asciiTheme="majorBidi" w:hAnsiTheme="majorBidi" w:cstheme="majorBidi"/>
        </w:rPr>
        <w:t>galvenajam parādniekam tiesības nepiešķir un pienākumus neuzliek</w:t>
      </w:r>
      <w:r w:rsidR="008A6DEC" w:rsidRPr="000C506D">
        <w:rPr>
          <w:rFonts w:asciiTheme="majorBidi" w:hAnsiTheme="majorBidi" w:cstheme="majorBidi"/>
        </w:rPr>
        <w:t>.</w:t>
      </w:r>
    </w:p>
    <w:p w14:paraId="7C54FA17" w14:textId="77777777" w:rsidR="00786DE8" w:rsidRPr="000C506D" w:rsidRDefault="003617BF" w:rsidP="000C506D">
      <w:pPr>
        <w:spacing w:line="276" w:lineRule="auto"/>
        <w:ind w:firstLine="720"/>
        <w:jc w:val="both"/>
        <w:rPr>
          <w:rFonts w:asciiTheme="majorBidi" w:hAnsiTheme="majorBidi" w:cstheme="majorBidi"/>
        </w:rPr>
      </w:pPr>
      <w:r w:rsidRPr="000C506D">
        <w:rPr>
          <w:rFonts w:asciiTheme="majorBidi" w:hAnsiTheme="majorBidi" w:cstheme="majorBidi"/>
        </w:rPr>
        <w:t>S</w:t>
      </w:r>
      <w:r w:rsidR="00FA5FE7" w:rsidRPr="000C506D">
        <w:rPr>
          <w:rFonts w:asciiTheme="majorBidi" w:hAnsiTheme="majorBidi" w:cstheme="majorBidi"/>
        </w:rPr>
        <w:t>priedums pret galvinieku ir priekšnoteikums, lai kreditora tiesības pārietu galviniekam</w:t>
      </w:r>
      <w:r w:rsidR="008A6DEC" w:rsidRPr="000C506D">
        <w:rPr>
          <w:rFonts w:asciiTheme="majorBidi" w:hAnsiTheme="majorBidi" w:cstheme="majorBidi"/>
        </w:rPr>
        <w:t xml:space="preserve">, jo atbilstoši Civillikuma 1692., 1704. un 1705.panta noteikumiem apstāklis, ka galvinieks ir apmierinājis kreditoru, neatbrīvo galveno parādnieku no viņa parāda, un </w:t>
      </w:r>
      <w:r w:rsidR="00FA5FE7" w:rsidRPr="000C506D">
        <w:rPr>
          <w:rFonts w:asciiTheme="majorBidi" w:hAnsiTheme="majorBidi" w:cstheme="majorBidi"/>
        </w:rPr>
        <w:t>galviniekam, kurš apmierinājis kreditoru, ir tiesības vērst regresa prasību pret galveno parādnieku. Tādējādi tiktāl, cik ta</w:t>
      </w:r>
      <w:r w:rsidR="00B174EE" w:rsidRPr="000C506D">
        <w:rPr>
          <w:rFonts w:asciiTheme="majorBidi" w:hAnsiTheme="majorBidi" w:cstheme="majorBidi"/>
        </w:rPr>
        <w:t>s attiecas uz kreditora maiņu,</w:t>
      </w:r>
      <w:r w:rsidR="008A1438" w:rsidRPr="000C506D">
        <w:rPr>
          <w:rFonts w:asciiTheme="majorBidi" w:hAnsiTheme="majorBidi" w:cstheme="majorBidi"/>
        </w:rPr>
        <w:t xml:space="preserve"> minētais spriedums </w:t>
      </w:r>
      <w:r w:rsidR="00B174EE" w:rsidRPr="000C506D">
        <w:rPr>
          <w:rFonts w:asciiTheme="majorBidi" w:hAnsiTheme="majorBidi" w:cstheme="majorBidi"/>
        </w:rPr>
        <w:t xml:space="preserve">var </w:t>
      </w:r>
      <w:r w:rsidR="008A1438" w:rsidRPr="000C506D">
        <w:rPr>
          <w:rFonts w:asciiTheme="majorBidi" w:hAnsiTheme="majorBidi" w:cstheme="majorBidi"/>
        </w:rPr>
        <w:t>skar</w:t>
      </w:r>
      <w:r w:rsidR="00B174EE" w:rsidRPr="000C506D">
        <w:rPr>
          <w:rFonts w:asciiTheme="majorBidi" w:hAnsiTheme="majorBidi" w:cstheme="majorBidi"/>
        </w:rPr>
        <w:t>t</w:t>
      </w:r>
      <w:r w:rsidR="00FA5FE7" w:rsidRPr="000C506D">
        <w:rPr>
          <w:rFonts w:asciiTheme="majorBidi" w:hAnsiTheme="majorBidi" w:cstheme="majorBidi"/>
        </w:rPr>
        <w:t xml:space="preserve"> galvenā parādnieka tiesības un pienākumus</w:t>
      </w:r>
      <w:r w:rsidR="008A6DEC" w:rsidRPr="000C506D">
        <w:rPr>
          <w:rFonts w:asciiTheme="majorBidi" w:hAnsiTheme="majorBidi" w:cstheme="majorBidi"/>
        </w:rPr>
        <w:t xml:space="preserve">, </w:t>
      </w:r>
      <w:r w:rsidR="00FA5FE7" w:rsidRPr="000C506D">
        <w:rPr>
          <w:rFonts w:asciiTheme="majorBidi" w:hAnsiTheme="majorBidi" w:cstheme="majorBidi"/>
        </w:rPr>
        <w:t>kas</w:t>
      </w:r>
      <w:r w:rsidR="00B174EE" w:rsidRPr="000C506D">
        <w:rPr>
          <w:rFonts w:asciiTheme="majorBidi" w:hAnsiTheme="majorBidi" w:cstheme="majorBidi"/>
        </w:rPr>
        <w:t xml:space="preserve"> atbilstoši Civilprocesa likuma 78.panta noteikumiem</w:t>
      </w:r>
      <w:r w:rsidR="00FA5FE7" w:rsidRPr="000C506D">
        <w:rPr>
          <w:rFonts w:asciiTheme="majorBidi" w:hAnsiTheme="majorBidi" w:cstheme="majorBidi"/>
        </w:rPr>
        <w:t xml:space="preserve"> </w:t>
      </w:r>
      <w:r w:rsidR="00B174EE" w:rsidRPr="000C506D">
        <w:rPr>
          <w:rFonts w:asciiTheme="majorBidi" w:hAnsiTheme="majorBidi" w:cstheme="majorBidi"/>
        </w:rPr>
        <w:t>ir pamats</w:t>
      </w:r>
      <w:r w:rsidR="00FA5FE7" w:rsidRPr="000C506D">
        <w:rPr>
          <w:rFonts w:asciiTheme="majorBidi" w:hAnsiTheme="majorBidi" w:cstheme="majorBidi"/>
        </w:rPr>
        <w:t xml:space="preserve"> minēto personu </w:t>
      </w:r>
      <w:r w:rsidR="002627F8" w:rsidRPr="000C506D">
        <w:rPr>
          <w:rFonts w:asciiTheme="majorBidi" w:hAnsiTheme="majorBidi" w:cstheme="majorBidi"/>
        </w:rPr>
        <w:t xml:space="preserve">pielaist vai </w:t>
      </w:r>
      <w:r w:rsidR="00FA5FE7" w:rsidRPr="000C506D">
        <w:rPr>
          <w:rFonts w:asciiTheme="majorBidi" w:hAnsiTheme="majorBidi" w:cstheme="majorBidi"/>
        </w:rPr>
        <w:t>pieaicināt</w:t>
      </w:r>
      <w:r w:rsidR="002627F8" w:rsidRPr="000C506D">
        <w:rPr>
          <w:rFonts w:asciiTheme="majorBidi" w:hAnsiTheme="majorBidi" w:cstheme="majorBidi"/>
        </w:rPr>
        <w:t xml:space="preserve"> lietā trešās personas statusā.</w:t>
      </w:r>
    </w:p>
    <w:p w14:paraId="630B3100" w14:textId="77777777" w:rsidR="00942A44" w:rsidRPr="000C506D" w:rsidRDefault="00250E34" w:rsidP="000C506D">
      <w:pPr>
        <w:spacing w:line="276" w:lineRule="auto"/>
        <w:ind w:firstLine="720"/>
        <w:jc w:val="both"/>
        <w:rPr>
          <w:rFonts w:asciiTheme="majorBidi" w:hAnsiTheme="majorBidi" w:cstheme="majorBidi"/>
        </w:rPr>
      </w:pPr>
      <w:r w:rsidRPr="000C506D">
        <w:rPr>
          <w:rFonts w:asciiTheme="majorBidi" w:hAnsiTheme="majorBidi" w:cstheme="majorBidi"/>
        </w:rPr>
        <w:t>[8.3</w:t>
      </w:r>
      <w:r w:rsidR="00290D3D" w:rsidRPr="000C506D">
        <w:rPr>
          <w:rFonts w:asciiTheme="majorBidi" w:hAnsiTheme="majorBidi" w:cstheme="majorBidi"/>
        </w:rPr>
        <w:t xml:space="preserve">.2] </w:t>
      </w:r>
      <w:r w:rsidR="00E35934" w:rsidRPr="000C506D">
        <w:rPr>
          <w:rFonts w:asciiTheme="majorBidi" w:hAnsiTheme="majorBidi" w:cstheme="majorBidi"/>
        </w:rPr>
        <w:t xml:space="preserve">Saskaņā ar minēto procesuālo tiesību normu galvenais parādnieks var iestāties lietā, iesniedzot tiesai lūgumu par to, vai arī tikt pieaicināts lietā trešās personas statusā pēc </w:t>
      </w:r>
      <w:r w:rsidR="00E35934" w:rsidRPr="000C506D">
        <w:rPr>
          <w:rFonts w:asciiTheme="majorBidi" w:hAnsiTheme="majorBidi" w:cstheme="majorBidi"/>
        </w:rPr>
        <w:lastRenderedPageBreak/>
        <w:t xml:space="preserve">pušu lūguma. Šajā ziņā ir jāņem vērā, ka </w:t>
      </w:r>
      <w:r w:rsidR="00786DE8" w:rsidRPr="000C506D">
        <w:rPr>
          <w:rFonts w:asciiTheme="majorBidi" w:hAnsiTheme="majorBidi" w:cstheme="majorBidi"/>
        </w:rPr>
        <w:t xml:space="preserve">Civilprocesa likums neparedz tiesai tiesības pēc savas iniciatīvas kādu personu pieaicināt </w:t>
      </w:r>
      <w:r w:rsidR="003617BF" w:rsidRPr="000C506D">
        <w:rPr>
          <w:rFonts w:asciiTheme="majorBidi" w:hAnsiTheme="majorBidi" w:cstheme="majorBidi"/>
        </w:rPr>
        <w:t xml:space="preserve">lietā </w:t>
      </w:r>
      <w:r w:rsidR="00762B26" w:rsidRPr="000C506D">
        <w:rPr>
          <w:rFonts w:asciiTheme="majorBidi" w:hAnsiTheme="majorBidi" w:cstheme="majorBidi"/>
        </w:rPr>
        <w:t>kā trešo</w:t>
      </w:r>
      <w:r w:rsidR="00786DE8" w:rsidRPr="000C506D">
        <w:rPr>
          <w:rFonts w:asciiTheme="majorBidi" w:hAnsiTheme="majorBidi" w:cstheme="majorBidi"/>
        </w:rPr>
        <w:t xml:space="preserve"> person</w:t>
      </w:r>
      <w:r w:rsidR="00762B26" w:rsidRPr="000C506D">
        <w:rPr>
          <w:rFonts w:asciiTheme="majorBidi" w:hAnsiTheme="majorBidi" w:cstheme="majorBidi"/>
        </w:rPr>
        <w:t>u.</w:t>
      </w:r>
      <w:r w:rsidR="00786DE8" w:rsidRPr="000C506D">
        <w:rPr>
          <w:rFonts w:asciiTheme="majorBidi" w:hAnsiTheme="majorBidi" w:cstheme="majorBidi"/>
        </w:rPr>
        <w:t xml:space="preserve"> </w:t>
      </w:r>
      <w:r w:rsidR="00290D3D" w:rsidRPr="000C506D">
        <w:rPr>
          <w:rFonts w:asciiTheme="majorBidi" w:hAnsiTheme="majorBidi" w:cstheme="majorBidi"/>
        </w:rPr>
        <w:t>L</w:t>
      </w:r>
      <w:r w:rsidR="00786DE8" w:rsidRPr="000C506D">
        <w:rPr>
          <w:rFonts w:asciiTheme="majorBidi" w:hAnsiTheme="majorBidi" w:cstheme="majorBidi"/>
        </w:rPr>
        <w:t>ūgt</w:t>
      </w:r>
      <w:r w:rsidR="00E35934" w:rsidRPr="000C506D">
        <w:rPr>
          <w:rFonts w:asciiTheme="majorBidi" w:hAnsiTheme="majorBidi" w:cstheme="majorBidi"/>
        </w:rPr>
        <w:t xml:space="preserve"> pielaist vai pieaicināt</w:t>
      </w:r>
      <w:r w:rsidR="00290D3D" w:rsidRPr="000C506D">
        <w:rPr>
          <w:rFonts w:asciiTheme="majorBidi" w:hAnsiTheme="majorBidi" w:cstheme="majorBidi"/>
        </w:rPr>
        <w:t xml:space="preserve"> par trešo personu</w:t>
      </w:r>
      <w:r w:rsidR="00E35934" w:rsidRPr="000C506D">
        <w:rPr>
          <w:rFonts w:asciiTheme="majorBidi" w:hAnsiTheme="majorBidi" w:cstheme="majorBidi"/>
        </w:rPr>
        <w:t xml:space="preserve"> ir paša galvenā parādnieka, kā arī lietas dalībnieku (prasītāja un atbildētāja) tiesība</w:t>
      </w:r>
      <w:r w:rsidR="003617BF" w:rsidRPr="000C506D">
        <w:rPr>
          <w:rFonts w:asciiTheme="majorBidi" w:hAnsiTheme="majorBidi" w:cstheme="majorBidi"/>
        </w:rPr>
        <w:t>, un tās</w:t>
      </w:r>
      <w:r w:rsidR="00E35934" w:rsidRPr="000C506D">
        <w:rPr>
          <w:rFonts w:asciiTheme="majorBidi" w:hAnsiTheme="majorBidi" w:cstheme="majorBidi"/>
        </w:rPr>
        <w:t xml:space="preserve"> realizēšana atbilstoši civilprocesā ietvertajam </w:t>
      </w:r>
      <w:proofErr w:type="spellStart"/>
      <w:r w:rsidR="00E35934" w:rsidRPr="000C506D">
        <w:rPr>
          <w:rFonts w:asciiTheme="majorBidi" w:hAnsiTheme="majorBidi" w:cstheme="majorBidi"/>
        </w:rPr>
        <w:t>dispozitivitātes</w:t>
      </w:r>
      <w:proofErr w:type="spellEnd"/>
      <w:r w:rsidR="00E35934" w:rsidRPr="000C506D">
        <w:rPr>
          <w:rFonts w:asciiTheme="majorBidi" w:hAnsiTheme="majorBidi" w:cstheme="majorBidi"/>
        </w:rPr>
        <w:t xml:space="preserve"> principam atkarīga vienīgi no viņu gribas. </w:t>
      </w:r>
      <w:r w:rsidR="00290D3D" w:rsidRPr="000C506D">
        <w:rPr>
          <w:rFonts w:asciiTheme="majorBidi" w:hAnsiTheme="majorBidi" w:cstheme="majorBidi"/>
        </w:rPr>
        <w:t>Minētais ir uzsvērts arī</w:t>
      </w:r>
      <w:r w:rsidR="005A4010" w:rsidRPr="000C506D">
        <w:rPr>
          <w:rFonts w:asciiTheme="majorBidi" w:hAnsiTheme="majorBidi" w:cstheme="majorBidi"/>
        </w:rPr>
        <w:t xml:space="preserve"> tiesību doktrīnā</w:t>
      </w:r>
      <w:r w:rsidR="00290D3D" w:rsidRPr="000C506D">
        <w:rPr>
          <w:rFonts w:asciiTheme="majorBidi" w:hAnsiTheme="majorBidi" w:cstheme="majorBidi"/>
        </w:rPr>
        <w:t>, norādot, ka</w:t>
      </w:r>
      <w:r w:rsidR="00E07778" w:rsidRPr="000C506D">
        <w:rPr>
          <w:rFonts w:asciiTheme="majorBidi" w:hAnsiTheme="majorBidi" w:cstheme="majorBidi"/>
        </w:rPr>
        <w:t xml:space="preserve"> t</w:t>
      </w:r>
      <w:r w:rsidR="005A4010" w:rsidRPr="000C506D">
        <w:rPr>
          <w:rFonts w:asciiTheme="majorBidi" w:hAnsiTheme="majorBidi" w:cstheme="majorBidi"/>
        </w:rPr>
        <w:t>rešās personas pieaicinā</w:t>
      </w:r>
      <w:r w:rsidR="00942A44" w:rsidRPr="000C506D">
        <w:rPr>
          <w:rFonts w:asciiTheme="majorBidi" w:hAnsiTheme="majorBidi" w:cstheme="majorBidi"/>
        </w:rPr>
        <w:t>šana ir</w:t>
      </w:r>
      <w:r w:rsidR="005A4010" w:rsidRPr="000C506D">
        <w:rPr>
          <w:rFonts w:asciiTheme="majorBidi" w:hAnsiTheme="majorBidi" w:cstheme="majorBidi"/>
        </w:rPr>
        <w:t xml:space="preserve"> tiesība, bet ne pienākums, kuram korespondētu kādas subjektīvas tiesības, tomēr t</w:t>
      </w:r>
      <w:r w:rsidR="00942A44" w:rsidRPr="000C506D">
        <w:rPr>
          <w:rFonts w:asciiTheme="majorBidi" w:hAnsiTheme="majorBidi" w:cstheme="majorBidi"/>
        </w:rPr>
        <w:t>ās</w:t>
      </w:r>
      <w:r w:rsidR="00E07778" w:rsidRPr="000C506D">
        <w:rPr>
          <w:rFonts w:asciiTheme="majorBidi" w:hAnsiTheme="majorBidi" w:cstheme="majorBidi"/>
        </w:rPr>
        <w:t xml:space="preserve"> realizēšana</w:t>
      </w:r>
      <w:r w:rsidR="005A4010" w:rsidRPr="000C506D">
        <w:rPr>
          <w:rFonts w:asciiTheme="majorBidi" w:hAnsiTheme="majorBidi" w:cstheme="majorBidi"/>
        </w:rPr>
        <w:t xml:space="preserve"> ir pienākums „pret sevi pašu”</w:t>
      </w:r>
      <w:r w:rsidR="0087307D" w:rsidRPr="000C506D">
        <w:rPr>
          <w:rFonts w:asciiTheme="majorBidi" w:hAnsiTheme="majorBidi" w:cstheme="majorBidi"/>
        </w:rPr>
        <w:t>, k</w:t>
      </w:r>
      <w:r w:rsidR="005A4010" w:rsidRPr="000C506D">
        <w:rPr>
          <w:rFonts w:asciiTheme="majorBidi" w:hAnsiTheme="majorBidi" w:cstheme="majorBidi"/>
        </w:rPr>
        <w:t>as nozīm</w:t>
      </w:r>
      <w:r w:rsidR="00FF4837" w:rsidRPr="000C506D">
        <w:rPr>
          <w:rFonts w:asciiTheme="majorBidi" w:hAnsiTheme="majorBidi" w:cstheme="majorBidi"/>
        </w:rPr>
        <w:t>ē, -</w:t>
      </w:r>
      <w:r w:rsidR="005A4010" w:rsidRPr="000C506D">
        <w:rPr>
          <w:rFonts w:asciiTheme="majorBidi" w:hAnsiTheme="majorBidi" w:cstheme="majorBidi"/>
        </w:rPr>
        <w:t xml:space="preserve"> ja kāds šādu pienākumu „pret sevi pašu” neievēro, tad tas zaudē zināmas iespējas un pasliktina savu juridisko stāvokli” (</w:t>
      </w:r>
      <w:r w:rsidR="005A4010" w:rsidRPr="000C506D">
        <w:rPr>
          <w:rFonts w:asciiTheme="majorBidi" w:hAnsiTheme="majorBidi" w:cstheme="majorBidi"/>
          <w:i/>
        </w:rPr>
        <w:t>sk.</w:t>
      </w:r>
      <w:r w:rsidR="00786DE8" w:rsidRPr="000C506D">
        <w:rPr>
          <w:rFonts w:asciiTheme="majorBidi" w:hAnsiTheme="majorBidi" w:cstheme="majorBidi"/>
          <w:i/>
          <w:iCs/>
        </w:rPr>
        <w:t xml:space="preserve"> Civilprocesa likums ar paskaidrojumiem – izvilkumiem no Latvijas Senāta un Tiesu palātas spriedumiem un no attiecīgās zinātniskās literatūras, kā arī dažiem aizrādījumiem uz likumdošanas motīviem.</w:t>
      </w:r>
      <w:r w:rsidR="00786DE8" w:rsidRPr="000C506D">
        <w:rPr>
          <w:rFonts w:asciiTheme="majorBidi" w:hAnsiTheme="majorBidi" w:cstheme="majorBidi"/>
          <w:i/>
        </w:rPr>
        <w:t xml:space="preserve"> Sastādījuši </w:t>
      </w:r>
      <w:proofErr w:type="spellStart"/>
      <w:r w:rsidR="00786DE8" w:rsidRPr="000C506D">
        <w:rPr>
          <w:rFonts w:asciiTheme="majorBidi" w:hAnsiTheme="majorBidi" w:cstheme="majorBidi"/>
          <w:i/>
        </w:rPr>
        <w:t>F.Konradi</w:t>
      </w:r>
      <w:proofErr w:type="spellEnd"/>
      <w:r w:rsidR="00786DE8" w:rsidRPr="000C506D">
        <w:rPr>
          <w:rFonts w:asciiTheme="majorBidi" w:hAnsiTheme="majorBidi" w:cstheme="majorBidi"/>
          <w:i/>
        </w:rPr>
        <w:t xml:space="preserve">, </w:t>
      </w:r>
      <w:proofErr w:type="spellStart"/>
      <w:r w:rsidR="00786DE8" w:rsidRPr="000C506D">
        <w:rPr>
          <w:rFonts w:asciiTheme="majorBidi" w:hAnsiTheme="majorBidi" w:cstheme="majorBidi"/>
          <w:i/>
        </w:rPr>
        <w:t>T.Zvejnieks</w:t>
      </w:r>
      <w:proofErr w:type="spellEnd"/>
      <w:r w:rsidR="00786DE8" w:rsidRPr="000C506D">
        <w:rPr>
          <w:rFonts w:asciiTheme="majorBidi" w:hAnsiTheme="majorBidi" w:cstheme="majorBidi"/>
          <w:i/>
        </w:rPr>
        <w:t xml:space="preserve"> u.c. – Rīga: Valsts tipogrāfija, </w:t>
      </w:r>
      <w:r w:rsidR="00786DE8" w:rsidRPr="000C506D">
        <w:rPr>
          <w:rFonts w:asciiTheme="majorBidi" w:hAnsiTheme="majorBidi" w:cstheme="majorBidi"/>
          <w:i/>
          <w:color w:val="000000"/>
        </w:rPr>
        <w:t>1939</w:t>
      </w:r>
      <w:r w:rsidR="00786DE8" w:rsidRPr="000C506D">
        <w:rPr>
          <w:rFonts w:asciiTheme="majorBidi" w:hAnsiTheme="majorBidi" w:cstheme="majorBidi"/>
          <w:i/>
        </w:rPr>
        <w:t>, 219.lpp.</w:t>
      </w:r>
      <w:r w:rsidR="00786DE8" w:rsidRPr="000C506D">
        <w:rPr>
          <w:rFonts w:asciiTheme="majorBidi" w:hAnsiTheme="majorBidi" w:cstheme="majorBidi"/>
        </w:rPr>
        <w:t>).</w:t>
      </w:r>
    </w:p>
    <w:p w14:paraId="3F63B586" w14:textId="77777777" w:rsidR="00451258" w:rsidRPr="000C506D" w:rsidRDefault="00E07778" w:rsidP="000C506D">
      <w:pPr>
        <w:spacing w:line="276" w:lineRule="auto"/>
        <w:ind w:firstLine="720"/>
        <w:jc w:val="both"/>
        <w:rPr>
          <w:rFonts w:asciiTheme="majorBidi" w:hAnsiTheme="majorBidi" w:cstheme="majorBidi"/>
        </w:rPr>
      </w:pPr>
      <w:r w:rsidRPr="000C506D">
        <w:rPr>
          <w:rFonts w:asciiTheme="majorBidi" w:hAnsiTheme="majorBidi" w:cstheme="majorBidi"/>
        </w:rPr>
        <w:t>Ja g</w:t>
      </w:r>
      <w:r w:rsidR="00FF4837" w:rsidRPr="000C506D">
        <w:rPr>
          <w:rFonts w:asciiTheme="majorBidi" w:hAnsiTheme="majorBidi" w:cstheme="majorBidi"/>
        </w:rPr>
        <w:t xml:space="preserve">alvenais parādnieks neiesniedz lūgumu par viņa pielaišanu lietā </w:t>
      </w:r>
      <w:r w:rsidRPr="000C506D">
        <w:rPr>
          <w:rFonts w:asciiTheme="majorBidi" w:hAnsiTheme="majorBidi" w:cstheme="majorBidi"/>
        </w:rPr>
        <w:t>trešās personas statusā, viņš nerealizē iespēju prasīb</w:t>
      </w:r>
      <w:r w:rsidR="00451258" w:rsidRPr="000C506D">
        <w:rPr>
          <w:rFonts w:asciiTheme="majorBidi" w:hAnsiTheme="majorBidi" w:cstheme="majorBidi"/>
        </w:rPr>
        <w:t>as lietā</w:t>
      </w:r>
      <w:r w:rsidRPr="000C506D">
        <w:rPr>
          <w:rFonts w:asciiTheme="majorBidi" w:hAnsiTheme="majorBidi" w:cstheme="majorBidi"/>
        </w:rPr>
        <w:t xml:space="preserve">, kas </w:t>
      </w:r>
      <w:r w:rsidR="00451258" w:rsidRPr="000C506D">
        <w:rPr>
          <w:rFonts w:asciiTheme="majorBidi" w:hAnsiTheme="majorBidi" w:cstheme="majorBidi"/>
        </w:rPr>
        <w:t>ierosināta pret</w:t>
      </w:r>
      <w:r w:rsidRPr="000C506D">
        <w:rPr>
          <w:rFonts w:asciiTheme="majorBidi" w:hAnsiTheme="majorBidi" w:cstheme="majorBidi"/>
        </w:rPr>
        <w:t xml:space="preserve"> galvinieku, izteikt savus iebildumus </w:t>
      </w:r>
      <w:r w:rsidR="00451258" w:rsidRPr="000C506D">
        <w:rPr>
          <w:rFonts w:asciiTheme="majorBidi" w:hAnsiTheme="majorBidi" w:cstheme="majorBidi"/>
        </w:rPr>
        <w:t xml:space="preserve">un iesniegt pierādījumus, kas vērsti pret prasības apmierināšanu. Tomēr galvenā parādnieka nepiedalīšanās lietā trešās personas statusā </w:t>
      </w:r>
      <w:r w:rsidR="00942A44" w:rsidRPr="000C506D">
        <w:rPr>
          <w:rFonts w:asciiTheme="majorBidi" w:hAnsiTheme="majorBidi" w:cstheme="majorBidi"/>
        </w:rPr>
        <w:t>neatņem viņam</w:t>
      </w:r>
      <w:r w:rsidR="00451258" w:rsidRPr="000C506D">
        <w:rPr>
          <w:rFonts w:asciiTheme="majorBidi" w:hAnsiTheme="majorBidi" w:cstheme="majorBidi"/>
        </w:rPr>
        <w:t xml:space="preserve"> tiesības citādā veidā rūpēties par savām tiesībām, piemēram, ja šī persona nav iestājusies procesā kā trešā persona ar patstāvīgiem prasījumiem, tas neliedz viņai celt prasību savu tiesību vai likumīgo </w:t>
      </w:r>
      <w:r w:rsidR="003617BF" w:rsidRPr="000C506D">
        <w:rPr>
          <w:rFonts w:asciiTheme="majorBidi" w:hAnsiTheme="majorBidi" w:cstheme="majorBidi"/>
        </w:rPr>
        <w:t>interešu aizsardzībai. Savukārt persona, kas</w:t>
      </w:r>
      <w:r w:rsidR="00451258" w:rsidRPr="000C506D">
        <w:rPr>
          <w:rFonts w:asciiTheme="majorBidi" w:hAnsiTheme="majorBidi" w:cstheme="majorBidi"/>
        </w:rPr>
        <w:t xml:space="preserve"> nav iesaistīta lietā kā trešā persona bez patstāvīgiem prasījumiem</w:t>
      </w:r>
      <w:r w:rsidR="003617BF" w:rsidRPr="000C506D">
        <w:rPr>
          <w:rFonts w:asciiTheme="majorBidi" w:hAnsiTheme="majorBidi" w:cstheme="majorBidi"/>
        </w:rPr>
        <w:t>,</w:t>
      </w:r>
      <w:r w:rsidR="00451258" w:rsidRPr="000C506D">
        <w:rPr>
          <w:rFonts w:asciiTheme="majorBidi" w:hAnsiTheme="majorBidi" w:cstheme="majorBidi"/>
        </w:rPr>
        <w:t xml:space="preserve"> </w:t>
      </w:r>
      <w:r w:rsidR="00942A44" w:rsidRPr="000C506D">
        <w:rPr>
          <w:rFonts w:asciiTheme="majorBidi" w:hAnsiTheme="majorBidi" w:cstheme="majorBidi"/>
        </w:rPr>
        <w:t>nezaudē tiesības</w:t>
      </w:r>
      <w:r w:rsidR="003617BF" w:rsidRPr="000C506D">
        <w:rPr>
          <w:rFonts w:asciiTheme="majorBidi" w:hAnsiTheme="majorBidi" w:cstheme="majorBidi"/>
        </w:rPr>
        <w:t xml:space="preserve"> regresa prasības ietvaros </w:t>
      </w:r>
      <w:r w:rsidR="00451258" w:rsidRPr="000C506D">
        <w:rPr>
          <w:rFonts w:asciiTheme="majorBidi" w:hAnsiTheme="majorBidi" w:cstheme="majorBidi"/>
        </w:rPr>
        <w:t>izvirzīt tos iebildumus, kurus attiecībā uz savām tiesībām un pienākumiem būtu varējusi izvirzīt kā trešā persona</w:t>
      </w:r>
      <w:r w:rsidR="003617BF" w:rsidRPr="000C506D">
        <w:rPr>
          <w:rFonts w:asciiTheme="majorBidi" w:hAnsiTheme="majorBidi" w:cstheme="majorBidi"/>
        </w:rPr>
        <w:t xml:space="preserve"> sākotnējā tiesvedībā</w:t>
      </w:r>
      <w:r w:rsidR="00451258" w:rsidRPr="000C506D">
        <w:rPr>
          <w:rFonts w:asciiTheme="majorBidi" w:hAnsiTheme="majorBidi" w:cstheme="majorBidi"/>
        </w:rPr>
        <w:t>.</w:t>
      </w:r>
    </w:p>
    <w:p w14:paraId="6F37BE6D" w14:textId="77777777" w:rsidR="000259A6" w:rsidRPr="000C506D" w:rsidRDefault="00451258" w:rsidP="000C506D">
      <w:pPr>
        <w:spacing w:line="276" w:lineRule="auto"/>
        <w:ind w:firstLine="720"/>
        <w:jc w:val="both"/>
        <w:rPr>
          <w:rFonts w:asciiTheme="majorBidi" w:hAnsiTheme="majorBidi" w:cstheme="majorBidi"/>
        </w:rPr>
      </w:pPr>
      <w:r w:rsidRPr="000C506D">
        <w:rPr>
          <w:rFonts w:asciiTheme="majorBidi" w:hAnsiTheme="majorBidi" w:cstheme="majorBidi"/>
        </w:rPr>
        <w:t xml:space="preserve"> Savukārt, ja galvinieks neiesniedz lūgumu par galvenā parādnieka pieaicināšanu lietā trešās personas statusā, </w:t>
      </w:r>
      <w:r w:rsidR="007B0B15" w:rsidRPr="000C506D">
        <w:rPr>
          <w:rFonts w:asciiTheme="majorBidi" w:hAnsiTheme="majorBidi" w:cstheme="majorBidi"/>
        </w:rPr>
        <w:t>tad viņ</w:t>
      </w:r>
      <w:r w:rsidR="00290D3D" w:rsidRPr="000C506D">
        <w:rPr>
          <w:rFonts w:asciiTheme="majorBidi" w:hAnsiTheme="majorBidi" w:cstheme="majorBidi"/>
        </w:rPr>
        <w:t>š</w:t>
      </w:r>
      <w:r w:rsidR="0066579D" w:rsidRPr="000C506D">
        <w:rPr>
          <w:rFonts w:asciiTheme="majorBidi" w:hAnsiTheme="majorBidi" w:cstheme="majorBidi"/>
        </w:rPr>
        <w:t xml:space="preserve"> zaudē to priekšrocību, ka </w:t>
      </w:r>
      <w:r w:rsidR="003617BF" w:rsidRPr="000C506D">
        <w:rPr>
          <w:rFonts w:asciiTheme="majorBidi" w:hAnsiTheme="majorBidi" w:cstheme="majorBidi"/>
        </w:rPr>
        <w:t>spriedums lietā, kurā piedalās trešā persona</w:t>
      </w:r>
      <w:r w:rsidR="00CF17D7" w:rsidRPr="000C506D">
        <w:rPr>
          <w:rFonts w:asciiTheme="majorBidi" w:hAnsiTheme="majorBidi" w:cstheme="majorBidi"/>
        </w:rPr>
        <w:t>,</w:t>
      </w:r>
      <w:r w:rsidR="00DD1DEE" w:rsidRPr="000C506D">
        <w:rPr>
          <w:rFonts w:asciiTheme="majorBidi" w:hAnsiTheme="majorBidi" w:cstheme="majorBidi"/>
        </w:rPr>
        <w:t xml:space="preserve"> ir saistošs</w:t>
      </w:r>
      <w:r w:rsidR="0066579D" w:rsidRPr="000C506D">
        <w:rPr>
          <w:rFonts w:asciiTheme="majorBidi" w:hAnsiTheme="majorBidi" w:cstheme="majorBidi"/>
        </w:rPr>
        <w:t xml:space="preserve"> </w:t>
      </w:r>
      <w:r w:rsidR="00315D36" w:rsidRPr="000C506D">
        <w:rPr>
          <w:rFonts w:asciiTheme="majorBidi" w:hAnsiTheme="majorBidi" w:cstheme="majorBidi"/>
        </w:rPr>
        <w:t xml:space="preserve">šai personai </w:t>
      </w:r>
      <w:r w:rsidR="0066579D" w:rsidRPr="000C506D">
        <w:rPr>
          <w:rFonts w:asciiTheme="majorBidi" w:hAnsiTheme="majorBidi" w:cstheme="majorBidi"/>
        </w:rPr>
        <w:t>tajā nozīm</w:t>
      </w:r>
      <w:r w:rsidR="00290D3D" w:rsidRPr="000C506D">
        <w:rPr>
          <w:rFonts w:asciiTheme="majorBidi" w:hAnsiTheme="majorBidi" w:cstheme="majorBidi"/>
        </w:rPr>
        <w:t>ē</w:t>
      </w:r>
      <w:r w:rsidR="007B0B15" w:rsidRPr="000C506D">
        <w:rPr>
          <w:rFonts w:asciiTheme="majorBidi" w:hAnsiTheme="majorBidi" w:cstheme="majorBidi"/>
        </w:rPr>
        <w:t xml:space="preserve">, ka pieaicinātā persona kā </w:t>
      </w:r>
      <w:proofErr w:type="spellStart"/>
      <w:r w:rsidR="007B0B15" w:rsidRPr="000C506D">
        <w:rPr>
          <w:rFonts w:asciiTheme="majorBidi" w:hAnsiTheme="majorBidi" w:cstheme="majorBidi"/>
        </w:rPr>
        <w:t>regresāts</w:t>
      </w:r>
      <w:proofErr w:type="spellEnd"/>
      <w:r w:rsidR="007B0B15" w:rsidRPr="000C506D">
        <w:rPr>
          <w:rFonts w:asciiTheme="majorBidi" w:hAnsiTheme="majorBidi" w:cstheme="majorBidi"/>
        </w:rPr>
        <w:t xml:space="preserve"> nevarēs apstrīdēt pamatprasības pareizību, kuru toreizējais prasītājs cēlis pret at</w:t>
      </w:r>
      <w:r w:rsidR="00315D36" w:rsidRPr="000C506D">
        <w:rPr>
          <w:rFonts w:asciiTheme="majorBidi" w:hAnsiTheme="majorBidi" w:cstheme="majorBidi"/>
        </w:rPr>
        <w:t xml:space="preserve">bildētāju kā nākošo </w:t>
      </w:r>
      <w:proofErr w:type="spellStart"/>
      <w:r w:rsidR="00315D36" w:rsidRPr="000C506D">
        <w:rPr>
          <w:rFonts w:asciiTheme="majorBidi" w:hAnsiTheme="majorBidi" w:cstheme="majorBidi"/>
        </w:rPr>
        <w:t>regredientu</w:t>
      </w:r>
      <w:proofErr w:type="spellEnd"/>
      <w:r w:rsidR="00315D36" w:rsidRPr="000C506D">
        <w:rPr>
          <w:rFonts w:asciiTheme="majorBidi" w:hAnsiTheme="majorBidi" w:cstheme="majorBidi"/>
        </w:rPr>
        <w:t>.</w:t>
      </w:r>
      <w:r w:rsidR="007B0B15" w:rsidRPr="000C506D">
        <w:rPr>
          <w:rFonts w:asciiTheme="majorBidi" w:hAnsiTheme="majorBidi" w:cstheme="majorBidi"/>
        </w:rPr>
        <w:t xml:space="preserve"> </w:t>
      </w:r>
      <w:r w:rsidR="00315D36" w:rsidRPr="000C506D">
        <w:rPr>
          <w:rFonts w:asciiTheme="majorBidi" w:hAnsiTheme="majorBidi" w:cstheme="majorBidi"/>
        </w:rPr>
        <w:t>T</w:t>
      </w:r>
      <w:r w:rsidR="00CF17D7" w:rsidRPr="000C506D">
        <w:rPr>
          <w:rFonts w:asciiTheme="majorBidi" w:hAnsiTheme="majorBidi" w:cstheme="majorBidi"/>
        </w:rPr>
        <w:t>ajā pat laikā</w:t>
      </w:r>
      <w:r w:rsidR="00762B26" w:rsidRPr="000C506D">
        <w:rPr>
          <w:rFonts w:asciiTheme="majorBidi" w:hAnsiTheme="majorBidi" w:cstheme="majorBidi"/>
        </w:rPr>
        <w:t xml:space="preserve"> jāņem vērā, ka </w:t>
      </w:r>
      <w:r w:rsidR="000259A6" w:rsidRPr="000C506D">
        <w:rPr>
          <w:rFonts w:asciiTheme="majorBidi" w:hAnsiTheme="majorBidi" w:cstheme="majorBidi"/>
        </w:rPr>
        <w:t xml:space="preserve">pieaicināšanas fakts nebūt </w:t>
      </w:r>
      <w:r w:rsidR="00942A44" w:rsidRPr="000C506D">
        <w:rPr>
          <w:rFonts w:asciiTheme="majorBidi" w:hAnsiTheme="majorBidi" w:cstheme="majorBidi"/>
        </w:rPr>
        <w:t>nav tāds, kas noder</w:t>
      </w:r>
      <w:r w:rsidR="000259A6" w:rsidRPr="000C506D">
        <w:rPr>
          <w:rFonts w:asciiTheme="majorBidi" w:hAnsiTheme="majorBidi" w:cstheme="majorBidi"/>
        </w:rPr>
        <w:t xml:space="preserve"> par varbūtējās regresa prasības pareizības pierādījumu pēc būtības (</w:t>
      </w:r>
      <w:r w:rsidR="000259A6" w:rsidRPr="000C506D">
        <w:rPr>
          <w:rFonts w:asciiTheme="majorBidi" w:hAnsiTheme="majorBidi" w:cstheme="majorBidi"/>
          <w:i/>
        </w:rPr>
        <w:t xml:space="preserve">sal. </w:t>
      </w:r>
      <w:r w:rsidR="001D7335" w:rsidRPr="000C506D">
        <w:rPr>
          <w:rFonts w:asciiTheme="majorBidi" w:hAnsiTheme="majorBidi" w:cstheme="majorBidi"/>
          <w:i/>
        </w:rPr>
        <w:t xml:space="preserve">Izvilkumi no Latvijas Senāta Civilā kasācijas departamenta spriedumiem. I turpinājums līdz 1925.g jūlijam un pirmā izlaiduma papildinājums ar alfabētisko rādītāju / </w:t>
      </w:r>
      <w:proofErr w:type="spellStart"/>
      <w:r w:rsidR="001D7335" w:rsidRPr="000C506D">
        <w:rPr>
          <w:rFonts w:asciiTheme="majorBidi" w:hAnsiTheme="majorBidi" w:cstheme="majorBidi"/>
          <w:i/>
        </w:rPr>
        <w:t>sastād</w:t>
      </w:r>
      <w:proofErr w:type="spellEnd"/>
      <w:r w:rsidR="001D7335" w:rsidRPr="000C506D">
        <w:rPr>
          <w:rFonts w:asciiTheme="majorBidi" w:hAnsiTheme="majorBidi" w:cstheme="majorBidi"/>
          <w:i/>
        </w:rPr>
        <w:t xml:space="preserve">. Latvijas tiesu palātas loceklis </w:t>
      </w:r>
      <w:proofErr w:type="spellStart"/>
      <w:r w:rsidR="001D7335" w:rsidRPr="000C506D">
        <w:rPr>
          <w:rFonts w:asciiTheme="majorBidi" w:hAnsiTheme="majorBidi" w:cstheme="majorBidi"/>
          <w:i/>
        </w:rPr>
        <w:t>F.Konradi</w:t>
      </w:r>
      <w:proofErr w:type="spellEnd"/>
      <w:r w:rsidR="001D7335" w:rsidRPr="000C506D">
        <w:rPr>
          <w:rFonts w:asciiTheme="majorBidi" w:hAnsiTheme="majorBidi" w:cstheme="majorBidi"/>
          <w:i/>
        </w:rPr>
        <w:t xml:space="preserve"> un Rīgas apgabaltiesas lo</w:t>
      </w:r>
      <w:r w:rsidR="00942A44" w:rsidRPr="000C506D">
        <w:rPr>
          <w:rFonts w:asciiTheme="majorBidi" w:hAnsiTheme="majorBidi" w:cstheme="majorBidi"/>
          <w:i/>
        </w:rPr>
        <w:t xml:space="preserve">ceklis </w:t>
      </w:r>
      <w:proofErr w:type="spellStart"/>
      <w:r w:rsidR="00942A44" w:rsidRPr="000C506D">
        <w:rPr>
          <w:rFonts w:asciiTheme="majorBidi" w:hAnsiTheme="majorBidi" w:cstheme="majorBidi"/>
          <w:i/>
        </w:rPr>
        <w:t>A.Walter</w:t>
      </w:r>
      <w:proofErr w:type="spellEnd"/>
      <w:r w:rsidR="00942A44" w:rsidRPr="000C506D">
        <w:rPr>
          <w:rFonts w:asciiTheme="majorBidi" w:hAnsiTheme="majorBidi" w:cstheme="majorBidi"/>
          <w:i/>
        </w:rPr>
        <w:t xml:space="preserve"> </w:t>
      </w:r>
      <w:r w:rsidR="001D7335" w:rsidRPr="000C506D">
        <w:rPr>
          <w:rFonts w:asciiTheme="majorBidi" w:hAnsiTheme="majorBidi" w:cstheme="majorBidi"/>
          <w:i/>
        </w:rPr>
        <w:t>-</w:t>
      </w:r>
      <w:r w:rsidR="00942A44" w:rsidRPr="000C506D">
        <w:rPr>
          <w:rFonts w:asciiTheme="majorBidi" w:hAnsiTheme="majorBidi" w:cstheme="majorBidi"/>
          <w:i/>
        </w:rPr>
        <w:t xml:space="preserve"> </w:t>
      </w:r>
      <w:r w:rsidR="001D7335" w:rsidRPr="000C506D">
        <w:rPr>
          <w:rFonts w:asciiTheme="majorBidi" w:hAnsiTheme="majorBidi" w:cstheme="majorBidi"/>
          <w:i/>
        </w:rPr>
        <w:t>Rīga: Golts un Jurjāns, 1926, 146.lpp.</w:t>
      </w:r>
      <w:r w:rsidR="001D7335" w:rsidRPr="000C506D">
        <w:rPr>
          <w:rFonts w:asciiTheme="majorBidi" w:hAnsiTheme="majorBidi" w:cstheme="majorBidi"/>
        </w:rPr>
        <w:t>).</w:t>
      </w:r>
    </w:p>
    <w:p w14:paraId="48915941" w14:textId="77777777" w:rsidR="00E35934" w:rsidRPr="000C506D" w:rsidRDefault="00250E34" w:rsidP="000C506D">
      <w:pPr>
        <w:spacing w:line="276" w:lineRule="auto"/>
        <w:ind w:firstLine="720"/>
        <w:jc w:val="both"/>
        <w:rPr>
          <w:rFonts w:asciiTheme="majorBidi" w:hAnsiTheme="majorBidi" w:cstheme="majorBidi"/>
        </w:rPr>
      </w:pPr>
      <w:r w:rsidRPr="000C506D">
        <w:rPr>
          <w:rFonts w:asciiTheme="majorBidi" w:hAnsiTheme="majorBidi" w:cstheme="majorBidi"/>
        </w:rPr>
        <w:t>[8.3</w:t>
      </w:r>
      <w:r w:rsidR="00942A44" w:rsidRPr="000C506D">
        <w:rPr>
          <w:rFonts w:asciiTheme="majorBidi" w:hAnsiTheme="majorBidi" w:cstheme="majorBidi"/>
        </w:rPr>
        <w:t>.3]</w:t>
      </w:r>
      <w:r w:rsidR="000259A6" w:rsidRPr="000C506D">
        <w:rPr>
          <w:rFonts w:asciiTheme="majorBidi" w:hAnsiTheme="majorBidi" w:cstheme="majorBidi"/>
        </w:rPr>
        <w:t xml:space="preserve"> </w:t>
      </w:r>
      <w:r w:rsidR="00942A44" w:rsidRPr="000C506D">
        <w:rPr>
          <w:rFonts w:asciiTheme="majorBidi" w:hAnsiTheme="majorBidi" w:cstheme="majorBidi"/>
        </w:rPr>
        <w:t>Ievērojot norādītos apsvērumus, secināms, ka</w:t>
      </w:r>
      <w:r w:rsidR="00A71A01" w:rsidRPr="000C506D">
        <w:rPr>
          <w:rFonts w:asciiTheme="majorBidi" w:hAnsiTheme="majorBidi" w:cstheme="majorBidi"/>
        </w:rPr>
        <w:t xml:space="preserve"> </w:t>
      </w:r>
      <w:r w:rsidR="00A71A01" w:rsidRPr="000C506D">
        <w:rPr>
          <w:rFonts w:asciiTheme="majorBidi" w:hAnsiTheme="majorBidi" w:cstheme="majorBidi"/>
          <w:color w:val="000000"/>
        </w:rPr>
        <w:t xml:space="preserve">ne no materiālo, ne arī no procesuālo tiesību viedokļa nepastāv ierobežojumi, kas liegtu kreditoram celt prasību vienīgi pret </w:t>
      </w:r>
      <w:proofErr w:type="spellStart"/>
      <w:r w:rsidR="00A71A01" w:rsidRPr="000C506D">
        <w:rPr>
          <w:rFonts w:asciiTheme="majorBidi" w:hAnsiTheme="majorBidi" w:cstheme="majorBidi"/>
          <w:color w:val="000000"/>
        </w:rPr>
        <w:t>ekspromisorisko</w:t>
      </w:r>
      <w:proofErr w:type="spellEnd"/>
      <w:r w:rsidR="00A71A01" w:rsidRPr="000C506D">
        <w:rPr>
          <w:rFonts w:asciiTheme="majorBidi" w:hAnsiTheme="majorBidi" w:cstheme="majorBidi"/>
          <w:color w:val="000000"/>
        </w:rPr>
        <w:t xml:space="preserve"> galvinieku. </w:t>
      </w:r>
      <w:r w:rsidR="00212E7C" w:rsidRPr="000C506D">
        <w:rPr>
          <w:rFonts w:asciiTheme="majorBidi" w:hAnsiTheme="majorBidi" w:cstheme="majorBidi"/>
          <w:color w:val="000000"/>
        </w:rPr>
        <w:t>Ja sekotu</w:t>
      </w:r>
      <w:r w:rsidR="00A71A01" w:rsidRPr="000C506D">
        <w:rPr>
          <w:rFonts w:asciiTheme="majorBidi" w:hAnsiTheme="majorBidi" w:cstheme="majorBidi"/>
          <w:color w:val="000000"/>
        </w:rPr>
        <w:t xml:space="preserve"> apelācijas instances tiesas viedoklim</w:t>
      </w:r>
      <w:r w:rsidR="00A71A01" w:rsidRPr="000C506D">
        <w:rPr>
          <w:rFonts w:asciiTheme="majorBidi" w:hAnsiTheme="majorBidi" w:cstheme="majorBidi"/>
        </w:rPr>
        <w:t>, ka</w:t>
      </w:r>
      <w:r w:rsidR="00212E7C" w:rsidRPr="000C506D">
        <w:rPr>
          <w:rFonts w:asciiTheme="majorBidi" w:hAnsiTheme="majorBidi" w:cstheme="majorBidi"/>
        </w:rPr>
        <w:t xml:space="preserve"> bez galvenā parādnieka pieaicināšanas </w:t>
      </w:r>
      <w:r w:rsidR="00A71A01" w:rsidRPr="000C506D">
        <w:rPr>
          <w:rFonts w:asciiTheme="majorBidi" w:hAnsiTheme="majorBidi" w:cstheme="majorBidi"/>
        </w:rPr>
        <w:t>prasība pret galvinieku nevar tikt izskatīta pēc būt</w:t>
      </w:r>
      <w:r w:rsidR="00212E7C" w:rsidRPr="000C506D">
        <w:rPr>
          <w:rFonts w:asciiTheme="majorBidi" w:hAnsiTheme="majorBidi" w:cstheme="majorBidi"/>
        </w:rPr>
        <w:t>ības</w:t>
      </w:r>
      <w:r w:rsidR="00A71A01" w:rsidRPr="000C506D">
        <w:rPr>
          <w:rFonts w:asciiTheme="majorBidi" w:hAnsiTheme="majorBidi" w:cstheme="majorBidi"/>
        </w:rPr>
        <w:t xml:space="preserve">, tad nonāktu pie rezultāta, kurā civillietas </w:t>
      </w:r>
      <w:r w:rsidR="00212E7C" w:rsidRPr="000C506D">
        <w:rPr>
          <w:rFonts w:asciiTheme="majorBidi" w:hAnsiTheme="majorBidi" w:cstheme="majorBidi"/>
        </w:rPr>
        <w:t>iznākums</w:t>
      </w:r>
      <w:r w:rsidR="00CF17D7" w:rsidRPr="000C506D">
        <w:rPr>
          <w:rFonts w:asciiTheme="majorBidi" w:hAnsiTheme="majorBidi" w:cstheme="majorBidi"/>
        </w:rPr>
        <w:t xml:space="preserve"> būtu</w:t>
      </w:r>
      <w:r w:rsidR="00E35934" w:rsidRPr="000C506D">
        <w:rPr>
          <w:rFonts w:asciiTheme="majorBidi" w:hAnsiTheme="majorBidi" w:cstheme="majorBidi"/>
        </w:rPr>
        <w:t xml:space="preserve"> padarīt</w:t>
      </w:r>
      <w:r w:rsidR="00212E7C" w:rsidRPr="000C506D">
        <w:rPr>
          <w:rFonts w:asciiTheme="majorBidi" w:hAnsiTheme="majorBidi" w:cstheme="majorBidi"/>
        </w:rPr>
        <w:t>s par</w:t>
      </w:r>
      <w:r w:rsidR="00E35934" w:rsidRPr="000C506D">
        <w:rPr>
          <w:rFonts w:asciiTheme="majorBidi" w:hAnsiTheme="majorBidi" w:cstheme="majorBidi"/>
        </w:rPr>
        <w:t xml:space="preserve"> atkarīgu no atbildētāja vai arī no lietā neiesaistītas personas gribas izpauduma</w:t>
      </w:r>
      <w:r w:rsidR="00212E7C" w:rsidRPr="000C506D">
        <w:rPr>
          <w:rFonts w:asciiTheme="majorBidi" w:hAnsiTheme="majorBidi" w:cstheme="majorBidi"/>
        </w:rPr>
        <w:t xml:space="preserve"> par piedalīšanos lietā,</w:t>
      </w:r>
      <w:r w:rsidR="00A71A01" w:rsidRPr="000C506D">
        <w:rPr>
          <w:rFonts w:asciiTheme="majorBidi" w:hAnsiTheme="majorBidi" w:cstheme="majorBidi"/>
        </w:rPr>
        <w:t xml:space="preserve"> kas, Senāta ieskatā, </w:t>
      </w:r>
      <w:r w:rsidR="00E35934" w:rsidRPr="000C506D">
        <w:rPr>
          <w:rFonts w:asciiTheme="majorBidi" w:hAnsiTheme="majorBidi" w:cstheme="majorBidi"/>
        </w:rPr>
        <w:t>nav pieļaujams, jo tas neatbilst Civilprocesa lik</w:t>
      </w:r>
      <w:r w:rsidR="00C50DF0" w:rsidRPr="000C506D">
        <w:rPr>
          <w:rFonts w:asciiTheme="majorBidi" w:hAnsiTheme="majorBidi" w:cstheme="majorBidi"/>
        </w:rPr>
        <w:t>uma mērķim, kā arī aizskar</w:t>
      </w:r>
      <w:r w:rsidR="000358F0" w:rsidRPr="000C506D">
        <w:rPr>
          <w:rFonts w:asciiTheme="majorBidi" w:hAnsiTheme="majorBidi" w:cstheme="majorBidi"/>
        </w:rPr>
        <w:t xml:space="preserve"> prasītāja</w:t>
      </w:r>
      <w:r w:rsidR="00E35934" w:rsidRPr="000C506D">
        <w:rPr>
          <w:rFonts w:asciiTheme="majorBidi" w:hAnsiTheme="majorBidi" w:cstheme="majorBidi"/>
        </w:rPr>
        <w:t xml:space="preserve"> Satversmes 92.pantā paredzētās </w:t>
      </w:r>
      <w:proofErr w:type="spellStart"/>
      <w:r w:rsidR="00E35934" w:rsidRPr="000C506D">
        <w:rPr>
          <w:rFonts w:asciiTheme="majorBidi" w:hAnsiTheme="majorBidi" w:cstheme="majorBidi"/>
        </w:rPr>
        <w:t>pamattiesības</w:t>
      </w:r>
      <w:proofErr w:type="spellEnd"/>
      <w:r w:rsidR="00E35934" w:rsidRPr="000C506D">
        <w:rPr>
          <w:rFonts w:asciiTheme="majorBidi" w:hAnsiTheme="majorBidi" w:cstheme="majorBidi"/>
        </w:rPr>
        <w:t xml:space="preserve"> uz tiesas aizsardzību.</w:t>
      </w:r>
      <w:r w:rsidR="00F775A0" w:rsidRPr="000C506D">
        <w:rPr>
          <w:rFonts w:asciiTheme="majorBidi" w:hAnsiTheme="majorBidi" w:cstheme="majorBidi"/>
        </w:rPr>
        <w:t xml:space="preserve"> Līdz ar to apstāklis, ka galvenais parādnieks lietā nebija pieaicināts par lietas dalībnieku, nevarēja būt par pamatu prasības noraidīšanai.</w:t>
      </w:r>
    </w:p>
    <w:p w14:paraId="0B19DD9F" w14:textId="77777777" w:rsidR="00C83FAA" w:rsidRPr="000C506D" w:rsidRDefault="00C83FAA" w:rsidP="000C506D">
      <w:pPr>
        <w:spacing w:line="276" w:lineRule="auto"/>
        <w:ind w:firstLine="720"/>
        <w:jc w:val="both"/>
        <w:rPr>
          <w:rFonts w:asciiTheme="majorBidi" w:hAnsiTheme="majorBidi" w:cstheme="majorBidi"/>
        </w:rPr>
      </w:pPr>
    </w:p>
    <w:p w14:paraId="7A57C96A" w14:textId="4A7EA16D" w:rsidR="00250E34"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w:t>
      </w:r>
      <w:r w:rsidR="00250E34" w:rsidRPr="000C506D">
        <w:rPr>
          <w:rFonts w:asciiTheme="majorBidi" w:hAnsiTheme="majorBidi" w:cstheme="majorBidi"/>
        </w:rPr>
        <w:t>9] Vi</w:t>
      </w:r>
      <w:r w:rsidR="00ED28F6" w:rsidRPr="000C506D">
        <w:rPr>
          <w:rFonts w:asciiTheme="majorBidi" w:hAnsiTheme="majorBidi" w:cstheme="majorBidi"/>
        </w:rPr>
        <w:t>enlaikus Senāts akcentē, ka</w:t>
      </w:r>
      <w:r w:rsidR="00250E34" w:rsidRPr="000C506D">
        <w:rPr>
          <w:rFonts w:asciiTheme="majorBidi" w:hAnsiTheme="majorBidi" w:cstheme="majorBidi"/>
        </w:rPr>
        <w:t xml:space="preserve"> </w:t>
      </w:r>
      <w:r w:rsidR="00CF17D7" w:rsidRPr="000C506D">
        <w:rPr>
          <w:rFonts w:asciiTheme="majorBidi" w:hAnsiTheme="majorBidi" w:cstheme="majorBidi"/>
        </w:rPr>
        <w:t xml:space="preserve">vairāku patstāvīgu tiesvedību gadījumā </w:t>
      </w:r>
      <w:r w:rsidR="00250E34" w:rsidRPr="000C506D">
        <w:rPr>
          <w:rFonts w:asciiTheme="majorBidi" w:hAnsiTheme="majorBidi" w:cstheme="majorBidi"/>
        </w:rPr>
        <w:t xml:space="preserve">var veidoties situācija, kurā par vienu maksājuma saistību kreditoram ir vairāki izpildu dokumenti. Taču arī šis apstāklis, Senāta ieskatā, nav arguments, kas liedz kreditoram realizēt prasījumu tiesības pret galvinieku. Pirmkārt, tiesa, izskatot prasības par galvenā parādnieka un galvinieka </w:t>
      </w:r>
      <w:r w:rsidR="00250E34" w:rsidRPr="000C506D">
        <w:rPr>
          <w:rFonts w:asciiTheme="majorBidi" w:hAnsiTheme="majorBidi" w:cstheme="majorBidi"/>
        </w:rPr>
        <w:lastRenderedPageBreak/>
        <w:t xml:space="preserve">atbildību, sprieduma motīvos, kā arī rezolutīvajā daļā atkarībā no lietas apstākļiem var norādīt nosacījumus, kādā veicama nolēmuma izpilde, piemēram, piedziņu vērst pret parādnieku, bet ja tā nav iespējama, pret galvinieku. Konkrētajā gadījumā, kad prasība ir celta vienīgi pret </w:t>
      </w:r>
      <w:proofErr w:type="spellStart"/>
      <w:r w:rsidR="00250E34" w:rsidRPr="000C506D">
        <w:rPr>
          <w:rFonts w:asciiTheme="majorBidi" w:hAnsiTheme="majorBidi" w:cstheme="majorBidi"/>
        </w:rPr>
        <w:t>ekspromisorisko</w:t>
      </w:r>
      <w:proofErr w:type="spellEnd"/>
      <w:r w:rsidR="00250E34" w:rsidRPr="000C506D">
        <w:rPr>
          <w:rFonts w:asciiTheme="majorBidi" w:hAnsiTheme="majorBidi" w:cstheme="majorBidi"/>
        </w:rPr>
        <w:t xml:space="preserve"> galvinieku, tiesai, noskaidrojot, kādā apmērā saskaņā ar galvojuma līgumu ir atbildīgs galvinieks par galvenās saistības izpildi, nav liegts spriedumā norādīt, ka šā nolēmuma izpildes proces</w:t>
      </w:r>
      <w:r w:rsidR="00C5799B" w:rsidRPr="000C506D">
        <w:rPr>
          <w:rFonts w:asciiTheme="majorBidi" w:hAnsiTheme="majorBidi" w:cstheme="majorBidi"/>
        </w:rPr>
        <w:t>s ir saistāms ar</w:t>
      </w:r>
      <w:r w:rsidR="00250E34" w:rsidRPr="000C506D">
        <w:rPr>
          <w:rFonts w:asciiTheme="majorBidi" w:hAnsiTheme="majorBidi" w:cstheme="majorBidi"/>
        </w:rPr>
        <w:t xml:space="preserve"> </w:t>
      </w:r>
      <w:r w:rsidR="00C5799B" w:rsidRPr="000C506D">
        <w:rPr>
          <w:rFonts w:asciiTheme="majorBidi" w:hAnsiTheme="majorBidi" w:cstheme="majorBidi"/>
        </w:rPr>
        <w:t>Rīgas pilsētas Latgales priekšpilsētas tiesas tiesneša 2009.gada 11.maija lēmumu</w:t>
      </w:r>
      <w:r w:rsidR="00315D36" w:rsidRPr="000C506D">
        <w:rPr>
          <w:rFonts w:asciiTheme="majorBidi" w:hAnsiTheme="majorBidi" w:cstheme="majorBidi"/>
        </w:rPr>
        <w:t xml:space="preserve"> par </w:t>
      </w:r>
      <w:r w:rsidR="00B43B06" w:rsidRPr="000C506D">
        <w:rPr>
          <w:rFonts w:asciiTheme="majorBidi" w:hAnsiTheme="majorBidi" w:cstheme="majorBidi"/>
          <w:iCs/>
          <w:w w:val="101"/>
        </w:rPr>
        <w:t xml:space="preserve">[pers. I] </w:t>
      </w:r>
      <w:r w:rsidR="00C5799B" w:rsidRPr="000C506D">
        <w:rPr>
          <w:rFonts w:asciiTheme="majorBidi" w:hAnsiTheme="majorBidi" w:cstheme="majorBidi"/>
        </w:rPr>
        <w:t>maksājuma saistība</w:t>
      </w:r>
      <w:r w:rsidR="00315D36" w:rsidRPr="000C506D">
        <w:rPr>
          <w:rFonts w:asciiTheme="majorBidi" w:hAnsiTheme="majorBidi" w:cstheme="majorBidi"/>
        </w:rPr>
        <w:t>s</w:t>
      </w:r>
      <w:r w:rsidR="00C5799B" w:rsidRPr="000C506D">
        <w:rPr>
          <w:rFonts w:asciiTheme="majorBidi" w:hAnsiTheme="majorBidi" w:cstheme="majorBidi"/>
        </w:rPr>
        <w:t xml:space="preserve"> pēc 2006.gada 6.novembra aizdevuma līguma par parāda Ls 1346 samaksu </w:t>
      </w:r>
      <w:r w:rsidR="00315D36" w:rsidRPr="000C506D">
        <w:rPr>
          <w:rFonts w:asciiTheme="majorBidi" w:hAnsiTheme="majorBidi" w:cstheme="majorBidi"/>
        </w:rPr>
        <w:t>nodošanu</w:t>
      </w:r>
      <w:r w:rsidR="00C5799B" w:rsidRPr="000C506D">
        <w:rPr>
          <w:rFonts w:asciiTheme="majorBidi" w:hAnsiTheme="majorBidi" w:cstheme="majorBidi"/>
        </w:rPr>
        <w:t xml:space="preserve"> piespiedu izpildīšanai brīdinājuma kārtībā</w:t>
      </w:r>
      <w:r w:rsidR="00315D36" w:rsidRPr="000C506D">
        <w:rPr>
          <w:rFonts w:asciiTheme="majorBidi" w:hAnsiTheme="majorBidi" w:cstheme="majorBidi"/>
        </w:rPr>
        <w:t>.</w:t>
      </w:r>
      <w:r w:rsidR="00250E34" w:rsidRPr="000C506D">
        <w:rPr>
          <w:rFonts w:asciiTheme="majorBidi" w:hAnsiTheme="majorBidi" w:cstheme="majorBidi"/>
        </w:rPr>
        <w:t xml:space="preserve"> Tādā veidā sekmīgi ir iespējams nodrošināt gan galvenā parādnieka, gan galvinieka interesi nepieļaut no aizdevuma līguma izrietošās parāda summas vairākkārtēju piedziņu. Katrā ziņā, </w:t>
      </w:r>
      <w:r w:rsidR="00250E34" w:rsidRPr="000C506D">
        <w:rPr>
          <w:rFonts w:asciiTheme="majorBidi" w:hAnsiTheme="majorBidi" w:cstheme="majorBidi"/>
          <w:color w:val="000000"/>
        </w:rPr>
        <w:t>parāda piedziņa ir tiesas nolēmumu izpildes jautājums, kurā piedalās arī parādnieki, un viņiem ir visas iespējas sekot līdzi, lai kreditors neiedzīvojas uz viņu rēķina.</w:t>
      </w:r>
      <w:r w:rsidR="00250E34" w:rsidRPr="000C506D">
        <w:rPr>
          <w:rFonts w:asciiTheme="majorBidi" w:hAnsiTheme="majorBidi" w:cstheme="majorBidi"/>
          <w:color w:val="FF0000"/>
        </w:rPr>
        <w:t xml:space="preserve"> </w:t>
      </w:r>
      <w:r w:rsidR="00250E34" w:rsidRPr="000C506D">
        <w:rPr>
          <w:rFonts w:asciiTheme="majorBidi" w:hAnsiTheme="majorBidi" w:cstheme="majorBidi"/>
        </w:rPr>
        <w:t>Turklāt, ja parādnieki konstatēs, ka kreditors vairāku izpildu dokumentu gadījumā ir saņēmis vairāk, nekā pienākas pēc galvenās saistības izpildījuma, parādniekiem nav šķēršļu atprasīt no kreditora nepamatoti saņemtās summas, ceļot prasību Civilprocesa likuma noteiktajā kārtībā.</w:t>
      </w:r>
    </w:p>
    <w:p w14:paraId="14D6F19B" w14:textId="77777777" w:rsidR="00FA5FE7" w:rsidRPr="000C506D" w:rsidRDefault="00FA5FE7" w:rsidP="000C506D">
      <w:pPr>
        <w:spacing w:line="276" w:lineRule="auto"/>
        <w:jc w:val="center"/>
        <w:rPr>
          <w:rFonts w:asciiTheme="majorBidi" w:hAnsiTheme="majorBidi" w:cstheme="majorBidi"/>
          <w:b/>
        </w:rPr>
      </w:pPr>
    </w:p>
    <w:p w14:paraId="14FF71CC" w14:textId="77777777" w:rsidR="00FA5FE7" w:rsidRPr="000C506D" w:rsidRDefault="00FA5FE7" w:rsidP="000C506D">
      <w:pPr>
        <w:spacing w:line="276" w:lineRule="auto"/>
        <w:jc w:val="center"/>
        <w:rPr>
          <w:rFonts w:asciiTheme="majorBidi" w:hAnsiTheme="majorBidi" w:cstheme="majorBidi"/>
          <w:b/>
        </w:rPr>
      </w:pPr>
      <w:r w:rsidRPr="000C506D">
        <w:rPr>
          <w:rFonts w:asciiTheme="majorBidi" w:hAnsiTheme="majorBidi" w:cstheme="majorBidi"/>
          <w:b/>
        </w:rPr>
        <w:t>Rezolutīvā daļa</w:t>
      </w:r>
    </w:p>
    <w:p w14:paraId="26BD5236" w14:textId="77777777" w:rsidR="00FA5FE7" w:rsidRPr="000C506D" w:rsidRDefault="00FA5FE7" w:rsidP="000C506D">
      <w:pPr>
        <w:spacing w:line="276" w:lineRule="auto"/>
        <w:ind w:firstLine="720"/>
        <w:jc w:val="both"/>
        <w:rPr>
          <w:rFonts w:asciiTheme="majorBidi" w:hAnsiTheme="majorBidi" w:cstheme="majorBidi"/>
        </w:rPr>
      </w:pPr>
    </w:p>
    <w:p w14:paraId="4807B6CF"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Pamatojoties u</w:t>
      </w:r>
      <w:r w:rsidR="0070659B" w:rsidRPr="000C506D">
        <w:rPr>
          <w:rFonts w:asciiTheme="majorBidi" w:hAnsiTheme="majorBidi" w:cstheme="majorBidi"/>
        </w:rPr>
        <w:t>z Civilprocesa likuma 474.panta 2</w:t>
      </w:r>
      <w:r w:rsidRPr="000C506D">
        <w:rPr>
          <w:rFonts w:asciiTheme="majorBidi" w:hAnsiTheme="majorBidi" w:cstheme="majorBidi"/>
        </w:rPr>
        <w:t>.punktu, Senāts</w:t>
      </w:r>
    </w:p>
    <w:p w14:paraId="6AFD1131" w14:textId="77777777" w:rsidR="00FA5FE7" w:rsidRPr="000C506D" w:rsidRDefault="00FA5FE7" w:rsidP="000C506D">
      <w:pPr>
        <w:spacing w:line="276" w:lineRule="auto"/>
        <w:rPr>
          <w:rFonts w:asciiTheme="majorBidi" w:hAnsiTheme="majorBidi" w:cstheme="majorBidi"/>
          <w:b/>
        </w:rPr>
      </w:pPr>
    </w:p>
    <w:p w14:paraId="09897785" w14:textId="23F99895" w:rsidR="00FA5FE7" w:rsidRPr="000C506D" w:rsidRDefault="00FA5FE7" w:rsidP="000C506D">
      <w:pPr>
        <w:spacing w:line="276" w:lineRule="auto"/>
        <w:jc w:val="center"/>
        <w:rPr>
          <w:rFonts w:asciiTheme="majorBidi" w:hAnsiTheme="majorBidi" w:cstheme="majorBidi"/>
          <w:b/>
        </w:rPr>
      </w:pPr>
      <w:r w:rsidRPr="000C506D">
        <w:rPr>
          <w:rFonts w:asciiTheme="majorBidi" w:hAnsiTheme="majorBidi" w:cstheme="majorBidi"/>
          <w:b/>
        </w:rPr>
        <w:t>nosprieda</w:t>
      </w:r>
    </w:p>
    <w:p w14:paraId="79BAE063" w14:textId="77777777" w:rsidR="00FA5FE7" w:rsidRPr="000C506D" w:rsidRDefault="00FA5FE7" w:rsidP="000C506D">
      <w:pPr>
        <w:spacing w:line="276" w:lineRule="auto"/>
        <w:ind w:firstLine="720"/>
        <w:jc w:val="center"/>
        <w:rPr>
          <w:rFonts w:asciiTheme="majorBidi" w:hAnsiTheme="majorBidi" w:cstheme="majorBidi"/>
          <w:b/>
        </w:rPr>
      </w:pPr>
    </w:p>
    <w:p w14:paraId="113F2337" w14:textId="77777777" w:rsidR="00FA5FE7" w:rsidRPr="000C506D" w:rsidRDefault="00FA5FE7" w:rsidP="000C506D">
      <w:pPr>
        <w:spacing w:line="276" w:lineRule="auto"/>
        <w:ind w:firstLine="720"/>
        <w:jc w:val="both"/>
        <w:rPr>
          <w:rFonts w:asciiTheme="majorBidi" w:hAnsiTheme="majorBidi" w:cstheme="majorBidi"/>
        </w:rPr>
      </w:pPr>
      <w:r w:rsidRPr="000C506D">
        <w:rPr>
          <w:rFonts w:asciiTheme="majorBidi" w:hAnsiTheme="majorBidi" w:cstheme="majorBidi"/>
        </w:rPr>
        <w:t>Latgales apgabaltiesas Civillietu tiesu kolēģijas 2011.gada 8.jūlija</w:t>
      </w:r>
      <w:r w:rsidR="0070659B" w:rsidRPr="000C506D">
        <w:rPr>
          <w:rFonts w:asciiTheme="majorBidi" w:hAnsiTheme="majorBidi" w:cstheme="majorBidi"/>
        </w:rPr>
        <w:t xml:space="preserve"> spriedumu atcelt un lietu nodot jaunai izskatīšanai apelācijas instances tiesā.</w:t>
      </w:r>
    </w:p>
    <w:p w14:paraId="3E36A22A" w14:textId="77777777" w:rsidR="0070659B" w:rsidRPr="000C506D" w:rsidRDefault="0070659B" w:rsidP="000C506D">
      <w:pPr>
        <w:spacing w:line="276" w:lineRule="auto"/>
        <w:ind w:firstLine="709"/>
        <w:jc w:val="both"/>
        <w:rPr>
          <w:rFonts w:asciiTheme="majorBidi" w:hAnsiTheme="majorBidi" w:cstheme="majorBidi"/>
        </w:rPr>
      </w:pPr>
      <w:r w:rsidRPr="000C506D">
        <w:rPr>
          <w:rFonts w:asciiTheme="majorBidi" w:hAnsiTheme="majorBidi" w:cstheme="majorBidi"/>
        </w:rPr>
        <w:t>Atmaksāt BIGBANK AS Latvijas filiāle drošības naudu Ls 200 (divi simti).</w:t>
      </w:r>
    </w:p>
    <w:p w14:paraId="50F7ED0A" w14:textId="77777777" w:rsidR="00FA5FE7" w:rsidRPr="000C506D" w:rsidRDefault="00FA5FE7" w:rsidP="000C506D">
      <w:pPr>
        <w:spacing w:line="276" w:lineRule="auto"/>
        <w:ind w:firstLine="709"/>
        <w:jc w:val="both"/>
        <w:rPr>
          <w:rFonts w:asciiTheme="majorBidi" w:hAnsiTheme="majorBidi" w:cstheme="majorBidi"/>
        </w:rPr>
      </w:pPr>
      <w:r w:rsidRPr="000C506D">
        <w:rPr>
          <w:rFonts w:asciiTheme="majorBidi" w:hAnsiTheme="majorBidi" w:cstheme="majorBidi"/>
        </w:rPr>
        <w:t xml:space="preserve">Spriedums nav pārsūdzams. </w:t>
      </w:r>
    </w:p>
    <w:p w14:paraId="524D72EC" w14:textId="77777777" w:rsidR="00FA5FE7" w:rsidRPr="000C506D" w:rsidRDefault="00FA5FE7" w:rsidP="000C506D">
      <w:pPr>
        <w:spacing w:line="276" w:lineRule="auto"/>
        <w:jc w:val="both"/>
        <w:rPr>
          <w:rFonts w:asciiTheme="majorBidi" w:hAnsiTheme="majorBidi" w:cstheme="majorBidi"/>
        </w:rPr>
      </w:pPr>
    </w:p>
    <w:sectPr w:rsidR="00FA5FE7" w:rsidRPr="000C506D" w:rsidSect="00E94BC2">
      <w:headerReference w:type="even" r:id="rId6"/>
      <w:headerReference w:type="default" r:id="rId7"/>
      <w:footerReference w:type="even" r:id="rId8"/>
      <w:footerReference w:type="default" r:id="rId9"/>
      <w:headerReference w:type="first" r:id="rId10"/>
      <w:footerReference w:type="first" r:id="rId11"/>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F4EB" w14:textId="77777777" w:rsidR="009C647A" w:rsidRDefault="009C647A">
      <w:r>
        <w:separator/>
      </w:r>
    </w:p>
  </w:endnote>
  <w:endnote w:type="continuationSeparator" w:id="0">
    <w:p w14:paraId="51751C52" w14:textId="77777777" w:rsidR="009C647A" w:rsidRDefault="009C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9613" w14:textId="77777777" w:rsidR="00BD19DD" w:rsidRDefault="00BD1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79F2" w14:textId="22C9B50B" w:rsidR="00BD19DD" w:rsidRPr="00136DDD" w:rsidRDefault="00BD19DD" w:rsidP="00BD19DD">
    <w:pPr>
      <w:pStyle w:val="Footer"/>
      <w:jc w:val="center"/>
      <w:rPr>
        <w:rStyle w:val="PageNumber"/>
      </w:rPr>
    </w:pPr>
    <w:r w:rsidRPr="00136DDD">
      <w:rPr>
        <w:rStyle w:val="PageNumber"/>
      </w:rPr>
      <w:fldChar w:fldCharType="begin"/>
    </w:r>
    <w:r w:rsidRPr="00136DDD">
      <w:rPr>
        <w:rStyle w:val="PageNumber"/>
      </w:rPr>
      <w:instrText xml:space="preserve">PAGE  </w:instrText>
    </w:r>
    <w:r w:rsidRPr="00136DDD">
      <w:rPr>
        <w:rStyle w:val="PageNumber"/>
      </w:rPr>
      <w:fldChar w:fldCharType="separate"/>
    </w:r>
    <w:r>
      <w:rPr>
        <w:rStyle w:val="PageNumber"/>
      </w:rPr>
      <w:t>1</w:t>
    </w:r>
    <w:r w:rsidRPr="00136DDD">
      <w:rPr>
        <w:rStyle w:val="PageNumber"/>
      </w:rPr>
      <w:fldChar w:fldCharType="end"/>
    </w:r>
    <w:r w:rsidRPr="00136DDD">
      <w:rPr>
        <w:rStyle w:val="PageNumber"/>
      </w:rPr>
      <w:t xml:space="preserve">. lappuse </w:t>
    </w:r>
    <w:r>
      <w:rPr>
        <w:rStyle w:val="PageNumber"/>
      </w:rPr>
      <w:t>no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8574" w14:textId="77777777" w:rsidR="00BD19DD" w:rsidRDefault="00BD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EEAE" w14:textId="77777777" w:rsidR="009C647A" w:rsidRDefault="009C647A">
      <w:r>
        <w:separator/>
      </w:r>
    </w:p>
  </w:footnote>
  <w:footnote w:type="continuationSeparator" w:id="0">
    <w:p w14:paraId="2475A5AB" w14:textId="77777777" w:rsidR="009C647A" w:rsidRDefault="009C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FCFE" w14:textId="77777777" w:rsidR="00BD19DD" w:rsidRDefault="00BD1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6FD6" w14:textId="77777777" w:rsidR="00BD19DD" w:rsidRDefault="00BD1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393A" w14:textId="77777777" w:rsidR="00BD19DD" w:rsidRDefault="00BD1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E7"/>
    <w:rsid w:val="00011679"/>
    <w:rsid w:val="000259A6"/>
    <w:rsid w:val="000358F0"/>
    <w:rsid w:val="000370BC"/>
    <w:rsid w:val="0007004D"/>
    <w:rsid w:val="000A0A69"/>
    <w:rsid w:val="000B33EF"/>
    <w:rsid w:val="000C506D"/>
    <w:rsid w:val="000E0196"/>
    <w:rsid w:val="000F3A9C"/>
    <w:rsid w:val="001454D2"/>
    <w:rsid w:val="001A1CC8"/>
    <w:rsid w:val="001D7335"/>
    <w:rsid w:val="00212402"/>
    <w:rsid w:val="00212E7C"/>
    <w:rsid w:val="00222D8E"/>
    <w:rsid w:val="00233FD1"/>
    <w:rsid w:val="00250E34"/>
    <w:rsid w:val="002627F8"/>
    <w:rsid w:val="0026704B"/>
    <w:rsid w:val="002814DB"/>
    <w:rsid w:val="00290D3D"/>
    <w:rsid w:val="00296D39"/>
    <w:rsid w:val="002B4D6A"/>
    <w:rsid w:val="002C329D"/>
    <w:rsid w:val="002F51BE"/>
    <w:rsid w:val="00315D36"/>
    <w:rsid w:val="003271BF"/>
    <w:rsid w:val="003365CA"/>
    <w:rsid w:val="003617BF"/>
    <w:rsid w:val="00364B50"/>
    <w:rsid w:val="00381F79"/>
    <w:rsid w:val="00382942"/>
    <w:rsid w:val="00397A93"/>
    <w:rsid w:val="003A5990"/>
    <w:rsid w:val="003B47BA"/>
    <w:rsid w:val="003F65D0"/>
    <w:rsid w:val="0043186C"/>
    <w:rsid w:val="004357A8"/>
    <w:rsid w:val="004411EA"/>
    <w:rsid w:val="00451258"/>
    <w:rsid w:val="004819A2"/>
    <w:rsid w:val="004858B6"/>
    <w:rsid w:val="004A2D63"/>
    <w:rsid w:val="004E0BBC"/>
    <w:rsid w:val="00500A47"/>
    <w:rsid w:val="0052430D"/>
    <w:rsid w:val="00525EBF"/>
    <w:rsid w:val="00550E45"/>
    <w:rsid w:val="00552BA2"/>
    <w:rsid w:val="00565998"/>
    <w:rsid w:val="00574B89"/>
    <w:rsid w:val="00581995"/>
    <w:rsid w:val="00587655"/>
    <w:rsid w:val="005A4010"/>
    <w:rsid w:val="005B5FF3"/>
    <w:rsid w:val="005D3AEE"/>
    <w:rsid w:val="005F420D"/>
    <w:rsid w:val="0060084B"/>
    <w:rsid w:val="006243F1"/>
    <w:rsid w:val="006379CD"/>
    <w:rsid w:val="0064169F"/>
    <w:rsid w:val="006503CD"/>
    <w:rsid w:val="0066579D"/>
    <w:rsid w:val="00671AA3"/>
    <w:rsid w:val="006C164D"/>
    <w:rsid w:val="006C4086"/>
    <w:rsid w:val="0070659B"/>
    <w:rsid w:val="00713116"/>
    <w:rsid w:val="007471CD"/>
    <w:rsid w:val="00762B26"/>
    <w:rsid w:val="00771CA5"/>
    <w:rsid w:val="00786DE8"/>
    <w:rsid w:val="00791ABE"/>
    <w:rsid w:val="007B0B15"/>
    <w:rsid w:val="007E499A"/>
    <w:rsid w:val="00802A97"/>
    <w:rsid w:val="00805DCB"/>
    <w:rsid w:val="00806EBB"/>
    <w:rsid w:val="00823054"/>
    <w:rsid w:val="00834D9A"/>
    <w:rsid w:val="00860682"/>
    <w:rsid w:val="00860A31"/>
    <w:rsid w:val="008674F2"/>
    <w:rsid w:val="00871835"/>
    <w:rsid w:val="0087307D"/>
    <w:rsid w:val="0088005F"/>
    <w:rsid w:val="0089313A"/>
    <w:rsid w:val="008A1438"/>
    <w:rsid w:val="008A6DEC"/>
    <w:rsid w:val="008C60A8"/>
    <w:rsid w:val="008E473C"/>
    <w:rsid w:val="00906ECB"/>
    <w:rsid w:val="00942A44"/>
    <w:rsid w:val="00943929"/>
    <w:rsid w:val="00991E59"/>
    <w:rsid w:val="009B4938"/>
    <w:rsid w:val="009C647A"/>
    <w:rsid w:val="009D74C8"/>
    <w:rsid w:val="009E1FD6"/>
    <w:rsid w:val="009E3253"/>
    <w:rsid w:val="00A06614"/>
    <w:rsid w:val="00A44306"/>
    <w:rsid w:val="00A45AA0"/>
    <w:rsid w:val="00A6740F"/>
    <w:rsid w:val="00A71A01"/>
    <w:rsid w:val="00AA2A3A"/>
    <w:rsid w:val="00AC49C5"/>
    <w:rsid w:val="00AE249B"/>
    <w:rsid w:val="00AE78BE"/>
    <w:rsid w:val="00AF289D"/>
    <w:rsid w:val="00AF2944"/>
    <w:rsid w:val="00B100AE"/>
    <w:rsid w:val="00B12812"/>
    <w:rsid w:val="00B174EE"/>
    <w:rsid w:val="00B22CA1"/>
    <w:rsid w:val="00B43B06"/>
    <w:rsid w:val="00B80AAD"/>
    <w:rsid w:val="00B964B9"/>
    <w:rsid w:val="00BB5DBE"/>
    <w:rsid w:val="00BD19DD"/>
    <w:rsid w:val="00C2341D"/>
    <w:rsid w:val="00C50DF0"/>
    <w:rsid w:val="00C5799B"/>
    <w:rsid w:val="00C83FAA"/>
    <w:rsid w:val="00CD13D3"/>
    <w:rsid w:val="00CE1126"/>
    <w:rsid w:val="00CE3C92"/>
    <w:rsid w:val="00CF17D7"/>
    <w:rsid w:val="00D20CE8"/>
    <w:rsid w:val="00D4625A"/>
    <w:rsid w:val="00D55424"/>
    <w:rsid w:val="00D563B9"/>
    <w:rsid w:val="00D950BE"/>
    <w:rsid w:val="00DB3A1C"/>
    <w:rsid w:val="00DD1DEE"/>
    <w:rsid w:val="00DD6DFE"/>
    <w:rsid w:val="00DF09EC"/>
    <w:rsid w:val="00E06688"/>
    <w:rsid w:val="00E07778"/>
    <w:rsid w:val="00E1568D"/>
    <w:rsid w:val="00E35934"/>
    <w:rsid w:val="00E527FE"/>
    <w:rsid w:val="00E604CD"/>
    <w:rsid w:val="00E66F7C"/>
    <w:rsid w:val="00E94BC2"/>
    <w:rsid w:val="00EA3A15"/>
    <w:rsid w:val="00ED21D6"/>
    <w:rsid w:val="00ED28F6"/>
    <w:rsid w:val="00EF09C0"/>
    <w:rsid w:val="00F14430"/>
    <w:rsid w:val="00F14501"/>
    <w:rsid w:val="00F54AD9"/>
    <w:rsid w:val="00F775A0"/>
    <w:rsid w:val="00FA1B9C"/>
    <w:rsid w:val="00FA5FE7"/>
    <w:rsid w:val="00FA72DC"/>
    <w:rsid w:val="00FC2ADE"/>
    <w:rsid w:val="00FC451C"/>
    <w:rsid w:val="00FD21D1"/>
    <w:rsid w:val="00FE2959"/>
    <w:rsid w:val="00FE5A5F"/>
    <w:rsid w:val="00FF483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6A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E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A5FE7"/>
    <w:pPr>
      <w:tabs>
        <w:tab w:val="center" w:pos="4320"/>
        <w:tab w:val="right" w:pos="8640"/>
      </w:tabs>
    </w:pPr>
  </w:style>
  <w:style w:type="character" w:customStyle="1" w:styleId="FooterChar">
    <w:name w:val="Footer Char"/>
    <w:basedOn w:val="DefaultParagraphFont"/>
    <w:link w:val="Footer"/>
    <w:rsid w:val="00FA5FE7"/>
    <w:rPr>
      <w:rFonts w:eastAsia="Times New Roman" w:cs="Times New Roman"/>
      <w:szCs w:val="24"/>
      <w:lang w:val="en-GB"/>
    </w:rPr>
  </w:style>
  <w:style w:type="character" w:styleId="PageNumber">
    <w:name w:val="page number"/>
    <w:basedOn w:val="DefaultParagraphFont"/>
    <w:rsid w:val="00FA5FE7"/>
  </w:style>
  <w:style w:type="paragraph" w:styleId="BalloonText">
    <w:name w:val="Balloon Text"/>
    <w:basedOn w:val="Normal"/>
    <w:link w:val="BalloonTextChar"/>
    <w:uiPriority w:val="99"/>
    <w:semiHidden/>
    <w:unhideWhenUsed/>
    <w:rsid w:val="00FA5FE7"/>
    <w:rPr>
      <w:rFonts w:ascii="Tahoma" w:hAnsi="Tahoma" w:cs="Tahoma"/>
      <w:sz w:val="16"/>
      <w:szCs w:val="16"/>
    </w:rPr>
  </w:style>
  <w:style w:type="character" w:customStyle="1" w:styleId="BalloonTextChar">
    <w:name w:val="Balloon Text Char"/>
    <w:basedOn w:val="DefaultParagraphFont"/>
    <w:link w:val="BalloonText"/>
    <w:uiPriority w:val="99"/>
    <w:semiHidden/>
    <w:rsid w:val="00FA5FE7"/>
    <w:rPr>
      <w:rFonts w:ascii="Tahoma" w:eastAsia="Times New Roman" w:hAnsi="Tahoma" w:cs="Tahoma"/>
      <w:sz w:val="16"/>
      <w:szCs w:val="16"/>
      <w:lang w:val="en-GB"/>
    </w:rPr>
  </w:style>
  <w:style w:type="paragraph" w:styleId="FootnoteText">
    <w:name w:val="footnote text"/>
    <w:basedOn w:val="Normal"/>
    <w:link w:val="FootnoteTextChar"/>
    <w:semiHidden/>
    <w:unhideWhenUsed/>
    <w:rsid w:val="00786DE8"/>
    <w:pPr>
      <w:spacing w:after="200" w:line="360" w:lineRule="auto"/>
    </w:pPr>
    <w:rPr>
      <w:rFonts w:eastAsia="Calibri"/>
      <w:sz w:val="20"/>
      <w:szCs w:val="20"/>
    </w:rPr>
  </w:style>
  <w:style w:type="character" w:customStyle="1" w:styleId="FootnoteTextChar">
    <w:name w:val="Footnote Text Char"/>
    <w:basedOn w:val="DefaultParagraphFont"/>
    <w:link w:val="FootnoteText"/>
    <w:semiHidden/>
    <w:rsid w:val="00786DE8"/>
    <w:rPr>
      <w:lang w:val="lv-LV"/>
    </w:rPr>
  </w:style>
  <w:style w:type="paragraph" w:styleId="Header">
    <w:name w:val="header"/>
    <w:basedOn w:val="Normal"/>
    <w:rsid w:val="00DF09E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16861</Words>
  <Characters>9612</Characters>
  <Application>Microsoft Office Word</Application>
  <DocSecurity>0</DocSecurity>
  <Lines>80</Lines>
  <Paragraphs>52</Paragraphs>
  <ScaleCrop>false</ScaleCrop>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2026-02-10T16:33:00Z</dcterms:created>
  <dcterms:modified xsi:type="dcterms:W3CDTF">2026-02-11T13:17:00Z</dcterms:modified>
</cp:coreProperties>
</file>