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3FB3" w14:textId="77777777" w:rsidR="00854945" w:rsidRPr="004F1C59" w:rsidRDefault="00854945" w:rsidP="004F1C59">
      <w:pPr>
        <w:spacing w:line="276" w:lineRule="auto"/>
        <w:jc w:val="both"/>
        <w:rPr>
          <w:rFonts w:asciiTheme="majorBidi" w:hAnsiTheme="majorBidi" w:cstheme="majorBidi"/>
          <w:b/>
          <w:bCs/>
          <w:lang w:eastAsia="lv-LV"/>
        </w:rPr>
      </w:pPr>
      <w:r w:rsidRPr="004F1C59">
        <w:rPr>
          <w:rFonts w:asciiTheme="majorBidi" w:hAnsiTheme="majorBidi" w:cstheme="majorBidi"/>
          <w:b/>
          <w:bCs/>
        </w:rPr>
        <w:t>Nekustamā īpašuma nodokļa atbrīvojumu un atvieglojumu sistēma</w:t>
      </w:r>
    </w:p>
    <w:p w14:paraId="79FDA7C4" w14:textId="77777777" w:rsidR="00854945" w:rsidRPr="004F1C59" w:rsidRDefault="00854945" w:rsidP="004F1C59">
      <w:pPr>
        <w:spacing w:line="276" w:lineRule="auto"/>
        <w:jc w:val="both"/>
        <w:rPr>
          <w:rFonts w:asciiTheme="majorBidi" w:hAnsiTheme="majorBidi" w:cstheme="majorBidi"/>
        </w:rPr>
      </w:pPr>
      <w:r w:rsidRPr="004F1C59">
        <w:rPr>
          <w:rFonts w:asciiTheme="majorBidi" w:hAnsiTheme="majorBidi" w:cstheme="majorBidi"/>
        </w:rPr>
        <w:t>Likuma „Par nekustamā īpašuma nodokli” atbrīvojumu un atvieglojumu sistēma pamatā vērsta uz noteiktu nekustamā īpašuma nodokļa maksātāju kategoriju, kas atbilst identificējamiem kritērijiem, ņemot vērā nekustamā īpašuma lietošanas veidu (atvieglojumi, kuriem ir personīgs raksturs). Vienlaikus atsevišķos gadījumos likumā „Par nekustamā īpašuma nodokli” paredzētie atbrīvojumi un atvieglojumi attiecināmi arī uz konkrētiem nodokļa objektiem vai to lietošanas veidu (atvieglojumi, kuriem nav personīgs raksturs).</w:t>
      </w:r>
    </w:p>
    <w:p w14:paraId="67815B5F" w14:textId="77777777" w:rsidR="00854945" w:rsidRPr="004F1C59" w:rsidRDefault="00854945" w:rsidP="004F1C59">
      <w:pPr>
        <w:spacing w:line="276" w:lineRule="auto"/>
        <w:jc w:val="both"/>
        <w:rPr>
          <w:rFonts w:asciiTheme="majorBidi" w:hAnsiTheme="majorBidi" w:cstheme="majorBidi"/>
        </w:rPr>
      </w:pPr>
    </w:p>
    <w:p w14:paraId="689B4B7D" w14:textId="77777777" w:rsidR="00854945" w:rsidRPr="004F1C59" w:rsidRDefault="00854945" w:rsidP="004F1C59">
      <w:pPr>
        <w:spacing w:line="276" w:lineRule="auto"/>
        <w:jc w:val="both"/>
        <w:rPr>
          <w:rFonts w:asciiTheme="majorBidi" w:hAnsiTheme="majorBidi" w:cstheme="majorBidi"/>
          <w:b/>
          <w:bCs/>
        </w:rPr>
      </w:pPr>
      <w:r w:rsidRPr="004F1C59">
        <w:rPr>
          <w:rFonts w:asciiTheme="majorBidi" w:hAnsiTheme="majorBidi" w:cstheme="majorBidi"/>
          <w:b/>
          <w:bCs/>
        </w:rPr>
        <w:t>Nekustamā īpašuma nodokļa atvieglojumu piešķiršanas kārtība kopīpašumā</w:t>
      </w:r>
    </w:p>
    <w:p w14:paraId="28ABDD8B" w14:textId="77777777" w:rsidR="00854945" w:rsidRPr="004F1C59" w:rsidRDefault="00854945" w:rsidP="004F1C59">
      <w:pPr>
        <w:spacing w:line="276" w:lineRule="auto"/>
        <w:jc w:val="both"/>
        <w:rPr>
          <w:rFonts w:asciiTheme="majorBidi" w:hAnsiTheme="majorBidi" w:cstheme="majorBidi"/>
        </w:rPr>
      </w:pPr>
      <w:r w:rsidRPr="004F1C59">
        <w:rPr>
          <w:rFonts w:asciiTheme="majorBidi" w:hAnsiTheme="majorBidi" w:cstheme="majorBidi"/>
        </w:rPr>
        <w:t xml:space="preserve">1. Visi kopīpašnieki, neskatoties uz kopīpašnieku vienošanos par nekustamā īpašuma lietošanas kārtību, nes nodokļu nastu un bauda tos atvieglojumus, kam nav personīga rakstura, proporcionāli katra kopīpašnieka domājamai daļai kopīpašumā (vispārējais regulējums par nodokļa un atvieglojumu aprēķināšanu). </w:t>
      </w:r>
    </w:p>
    <w:p w14:paraId="645EDCE2" w14:textId="77777777" w:rsidR="00854945" w:rsidRPr="004F1C59" w:rsidRDefault="00854945" w:rsidP="004F1C59">
      <w:pPr>
        <w:spacing w:line="276" w:lineRule="auto"/>
        <w:jc w:val="both"/>
        <w:rPr>
          <w:rFonts w:asciiTheme="majorBidi" w:hAnsiTheme="majorBidi" w:cstheme="majorBidi"/>
        </w:rPr>
      </w:pPr>
      <w:r w:rsidRPr="004F1C59">
        <w:rPr>
          <w:rFonts w:asciiTheme="majorBidi" w:hAnsiTheme="majorBidi" w:cstheme="majorBidi"/>
        </w:rPr>
        <w:t>Situācijā, kad nekustamā īpašuma daļu lieto sabiedriskā labuma organizācija, nodokļa atvieglojums piešķirams visiem kopīpašniekiem no viņiem aprēķinātās nodokļa summas proporcionāli katra kopīpašnieka domājamai daļai kopīpašumā.</w:t>
      </w:r>
    </w:p>
    <w:p w14:paraId="264CBD91" w14:textId="77777777" w:rsidR="00854945" w:rsidRPr="004F1C59" w:rsidRDefault="00854945" w:rsidP="004F1C59">
      <w:pPr>
        <w:spacing w:line="276" w:lineRule="auto"/>
        <w:jc w:val="both"/>
        <w:rPr>
          <w:rFonts w:asciiTheme="majorBidi" w:hAnsiTheme="majorBidi" w:cstheme="majorBidi"/>
        </w:rPr>
      </w:pPr>
      <w:r w:rsidRPr="004F1C59">
        <w:rPr>
          <w:rFonts w:asciiTheme="majorBidi" w:hAnsiTheme="majorBidi" w:cstheme="majorBidi"/>
        </w:rPr>
        <w:t>2. Ja nodokļa atvieglojumam ir personīgs raksturs, tad tas aprēķināms konkrētajam kopīpašniekam (izņēmums no vispārējā regulējuma).</w:t>
      </w:r>
    </w:p>
    <w:p w14:paraId="2CF457E8" w14:textId="4A0B9A1E" w:rsidR="003047F5" w:rsidRPr="004F1C59" w:rsidRDefault="003047F5" w:rsidP="004F1C59">
      <w:pPr>
        <w:pStyle w:val="BodyText2"/>
        <w:spacing w:after="0" w:line="276" w:lineRule="auto"/>
        <w:rPr>
          <w:rFonts w:asciiTheme="majorBidi" w:hAnsiTheme="majorBidi" w:cstheme="majorBidi"/>
          <w:lang w:val="lv-LV"/>
        </w:rPr>
      </w:pPr>
    </w:p>
    <w:p w14:paraId="5B96512A" w14:textId="2BD5E786" w:rsidR="006B7BBC" w:rsidRPr="004F1C59" w:rsidRDefault="006B7BBC" w:rsidP="004F1C59">
      <w:pPr>
        <w:spacing w:line="276" w:lineRule="auto"/>
        <w:jc w:val="center"/>
        <w:rPr>
          <w:rFonts w:asciiTheme="majorBidi" w:hAnsiTheme="majorBidi" w:cstheme="majorBidi"/>
          <w:b/>
        </w:rPr>
      </w:pPr>
      <w:r w:rsidRPr="004F1C59">
        <w:rPr>
          <w:rFonts w:asciiTheme="majorBidi" w:hAnsiTheme="majorBidi" w:cstheme="majorBidi"/>
          <w:b/>
        </w:rPr>
        <w:t>Latvijas Republikas Senāt</w:t>
      </w:r>
      <w:r w:rsidR="00854945" w:rsidRPr="004F1C59">
        <w:rPr>
          <w:rFonts w:asciiTheme="majorBidi" w:hAnsiTheme="majorBidi" w:cstheme="majorBidi"/>
          <w:b/>
        </w:rPr>
        <w:t>a</w:t>
      </w:r>
      <w:r w:rsidR="00854945" w:rsidRPr="004F1C59">
        <w:rPr>
          <w:rFonts w:asciiTheme="majorBidi" w:hAnsiTheme="majorBidi" w:cstheme="majorBidi"/>
          <w:b/>
        </w:rPr>
        <w:br/>
        <w:t xml:space="preserve">Administratīvo lietu departamenta </w:t>
      </w:r>
      <w:r w:rsidR="00854945" w:rsidRPr="004F1C59">
        <w:rPr>
          <w:rFonts w:asciiTheme="majorBidi" w:hAnsiTheme="majorBidi" w:cstheme="majorBidi"/>
          <w:b/>
        </w:rPr>
        <w:br/>
        <w:t>2024.gada 13.decembra</w:t>
      </w:r>
    </w:p>
    <w:p w14:paraId="3727E0FF" w14:textId="77777777" w:rsidR="00854945" w:rsidRPr="004F1C59" w:rsidRDefault="00C27C14" w:rsidP="004F1C59">
      <w:pPr>
        <w:spacing w:line="276" w:lineRule="auto"/>
        <w:jc w:val="center"/>
        <w:rPr>
          <w:rFonts w:asciiTheme="majorBidi" w:hAnsiTheme="majorBidi" w:cstheme="majorBidi"/>
          <w:b/>
        </w:rPr>
      </w:pPr>
      <w:r w:rsidRPr="004F1C59">
        <w:rPr>
          <w:rFonts w:asciiTheme="majorBidi" w:hAnsiTheme="majorBidi" w:cstheme="majorBidi"/>
          <w:b/>
        </w:rPr>
        <w:t>SPRIEDUMS</w:t>
      </w:r>
    </w:p>
    <w:p w14:paraId="74E6CBB6" w14:textId="4088F9DE" w:rsidR="00854945" w:rsidRPr="004F1C59" w:rsidRDefault="00854945" w:rsidP="004F1C59">
      <w:pPr>
        <w:spacing w:line="276" w:lineRule="auto"/>
        <w:jc w:val="center"/>
        <w:rPr>
          <w:rFonts w:asciiTheme="majorBidi" w:hAnsiTheme="majorBidi" w:cstheme="majorBidi"/>
          <w:b/>
          <w:bCs/>
        </w:rPr>
      </w:pPr>
      <w:r w:rsidRPr="004F1C59">
        <w:rPr>
          <w:rFonts w:asciiTheme="majorBidi" w:hAnsiTheme="majorBidi" w:cstheme="majorBidi"/>
          <w:b/>
          <w:bCs/>
        </w:rPr>
        <w:t>Lieta Nr. </w:t>
      </w:r>
      <w:r w:rsidRPr="004F1C59">
        <w:rPr>
          <w:rFonts w:asciiTheme="majorBidi" w:hAnsiTheme="majorBidi" w:cstheme="majorBidi"/>
          <w:b/>
          <w:bCs/>
          <w:lang w:eastAsia="lv-LV"/>
        </w:rPr>
        <w:t>A420235420</w:t>
      </w:r>
      <w:r w:rsidRPr="004F1C59">
        <w:rPr>
          <w:rFonts w:asciiTheme="majorBidi" w:hAnsiTheme="majorBidi" w:cstheme="majorBidi"/>
          <w:b/>
          <w:bCs/>
        </w:rPr>
        <w:t>, SKA-51/2024</w:t>
      </w:r>
    </w:p>
    <w:p w14:paraId="485F41AF" w14:textId="775DF0DB" w:rsidR="00854945" w:rsidRPr="004F1C59" w:rsidRDefault="00854945" w:rsidP="004F1C59">
      <w:pPr>
        <w:spacing w:line="276" w:lineRule="auto"/>
        <w:jc w:val="center"/>
        <w:rPr>
          <w:rFonts w:asciiTheme="majorBidi" w:hAnsiTheme="majorBidi" w:cstheme="majorBidi"/>
          <w:b/>
        </w:rPr>
      </w:pPr>
      <w:hyperlink r:id="rId8" w:history="1">
        <w:r w:rsidRPr="004F1C59">
          <w:rPr>
            <w:rStyle w:val="Hyperlink"/>
            <w:rFonts w:asciiTheme="majorBidi" w:hAnsiTheme="majorBidi" w:cstheme="majorBidi"/>
          </w:rPr>
          <w:t xml:space="preserve"> ECLI:LV:AT:2024:1213.A420235420.9.S</w:t>
        </w:r>
      </w:hyperlink>
    </w:p>
    <w:p w14:paraId="3DBD4178" w14:textId="77777777" w:rsidR="00043E06" w:rsidRPr="004F1C59" w:rsidRDefault="00043E06" w:rsidP="004F1C59">
      <w:pPr>
        <w:spacing w:line="276" w:lineRule="auto"/>
        <w:ind w:firstLine="720"/>
        <w:jc w:val="center"/>
        <w:rPr>
          <w:rFonts w:asciiTheme="majorBidi" w:hAnsiTheme="majorBidi" w:cstheme="majorBidi"/>
        </w:rPr>
      </w:pPr>
    </w:p>
    <w:p w14:paraId="6B9A7302" w14:textId="2E142CB8" w:rsidR="00B445B7" w:rsidRPr="004F1C59" w:rsidRDefault="00B445B7" w:rsidP="004F1C59">
      <w:pPr>
        <w:spacing w:line="276" w:lineRule="auto"/>
        <w:ind w:firstLine="720"/>
        <w:jc w:val="both"/>
        <w:rPr>
          <w:rFonts w:asciiTheme="majorBidi" w:hAnsiTheme="majorBidi" w:cstheme="majorBidi"/>
        </w:rPr>
      </w:pPr>
      <w:r w:rsidRPr="004F1C59">
        <w:rPr>
          <w:rFonts w:asciiTheme="majorBidi" w:hAnsiTheme="majorBidi" w:cstheme="majorBidi"/>
        </w:rPr>
        <w:t>Senāts Administratīvo lietu departamenta kopsēdē šādā sastāvā: senatori Anita Kovaļevska, Dzintra Amerika, Ermīns Darapoļskis, Vēsma Kakste, Laura Konošonoka, Diāna Makarova, Indra Meldere, Jānis Pleps, Līvija Slica, Ieva Višķere un Rudīte Vīduša</w:t>
      </w:r>
    </w:p>
    <w:p w14:paraId="3049557F" w14:textId="77777777" w:rsidR="003047F5" w:rsidRPr="004F1C59" w:rsidRDefault="003047F5" w:rsidP="004F1C59">
      <w:pPr>
        <w:spacing w:line="276" w:lineRule="auto"/>
        <w:ind w:firstLine="720"/>
        <w:jc w:val="both"/>
        <w:rPr>
          <w:rFonts w:asciiTheme="majorBidi" w:hAnsiTheme="majorBidi" w:cstheme="majorBidi"/>
        </w:rPr>
      </w:pPr>
    </w:p>
    <w:p w14:paraId="5DE22EF3" w14:textId="46C864C4" w:rsidR="00A6596A" w:rsidRPr="004F1C59" w:rsidRDefault="00941626" w:rsidP="004F1C59">
      <w:pPr>
        <w:spacing w:line="276" w:lineRule="auto"/>
        <w:ind w:firstLine="720"/>
        <w:jc w:val="both"/>
        <w:rPr>
          <w:rFonts w:asciiTheme="majorBidi" w:hAnsiTheme="majorBidi" w:cstheme="majorBidi"/>
        </w:rPr>
      </w:pPr>
      <w:r w:rsidRPr="004F1C59">
        <w:rPr>
          <w:rFonts w:asciiTheme="majorBidi" w:hAnsiTheme="majorBidi" w:cstheme="majorBidi"/>
        </w:rPr>
        <w:t xml:space="preserve">rakstveida procesā izskatīja administratīvo lietu, kas ierosināta, </w:t>
      </w:r>
      <w:r w:rsidR="007F1A6F" w:rsidRPr="004F1C59">
        <w:rPr>
          <w:rFonts w:asciiTheme="majorBidi" w:hAnsiTheme="majorBidi" w:cstheme="majorBidi"/>
        </w:rPr>
        <w:t xml:space="preserve">pamatojoties </w:t>
      </w:r>
      <w:r w:rsidR="00274E94" w:rsidRPr="004F1C59">
        <w:rPr>
          <w:rFonts w:asciiTheme="majorBidi" w:hAnsiTheme="majorBidi" w:cstheme="majorBidi"/>
        </w:rPr>
        <w:t xml:space="preserve">uz </w:t>
      </w:r>
      <w:r w:rsidR="00854945" w:rsidRPr="004F1C59">
        <w:rPr>
          <w:rFonts w:asciiTheme="majorBidi" w:hAnsiTheme="majorBidi" w:cstheme="majorBidi"/>
        </w:rPr>
        <w:t xml:space="preserve">[pers. A] </w:t>
      </w:r>
      <w:r w:rsidR="00274E94" w:rsidRPr="004F1C59">
        <w:rPr>
          <w:rFonts w:asciiTheme="majorBidi" w:hAnsiTheme="majorBidi" w:cstheme="majorBidi"/>
        </w:rPr>
        <w:t xml:space="preserve">pieteikumu par </w:t>
      </w:r>
      <w:r w:rsidR="004E6B2F" w:rsidRPr="004F1C59">
        <w:rPr>
          <w:rFonts w:asciiTheme="majorBidi" w:hAnsiTheme="majorBidi" w:cstheme="majorBidi"/>
        </w:rPr>
        <w:t xml:space="preserve">Rīgas pilsētas pašvaldības (pēc </w:t>
      </w:r>
      <w:r w:rsidR="0024678B" w:rsidRPr="004F1C59">
        <w:rPr>
          <w:rFonts w:asciiTheme="majorBidi" w:hAnsiTheme="majorBidi" w:cstheme="majorBidi"/>
        </w:rPr>
        <w:t xml:space="preserve">administratīvi </w:t>
      </w:r>
      <w:r w:rsidR="004E6B2F" w:rsidRPr="004F1C59">
        <w:rPr>
          <w:rFonts w:asciiTheme="majorBidi" w:hAnsiTheme="majorBidi" w:cstheme="majorBidi"/>
        </w:rPr>
        <w:t>teritoriālās reformas – Rīgas valstspilsētas pašvaldība) pagaidu administrācijas 2020.gada 27.jūlija lēmuma Nr. RD-20-197-ap atcelšanu un labvēlīgāka administratīvā akta izdošanu, ar kuru tiktu piešķirts lielāks nekustamā īpašuma nodokļa atvieglojums</w:t>
      </w:r>
      <w:r w:rsidR="00274E94" w:rsidRPr="004F1C59">
        <w:rPr>
          <w:rFonts w:asciiTheme="majorBidi" w:hAnsiTheme="majorBidi" w:cstheme="majorBidi"/>
        </w:rPr>
        <w:t xml:space="preserve">, </w:t>
      </w:r>
      <w:r w:rsidR="003135A3" w:rsidRPr="004F1C59">
        <w:rPr>
          <w:rFonts w:asciiTheme="majorBidi" w:hAnsiTheme="majorBidi" w:cstheme="majorBidi"/>
        </w:rPr>
        <w:t>sakarā a</w:t>
      </w:r>
      <w:r w:rsidR="00605B0A" w:rsidRPr="004F1C59">
        <w:rPr>
          <w:rFonts w:asciiTheme="majorBidi" w:hAnsiTheme="majorBidi" w:cstheme="majorBidi"/>
        </w:rPr>
        <w:t>r</w:t>
      </w:r>
      <w:r w:rsidR="000B7144" w:rsidRPr="004F1C59">
        <w:rPr>
          <w:rFonts w:asciiTheme="majorBidi" w:hAnsiTheme="majorBidi" w:cstheme="majorBidi"/>
        </w:rPr>
        <w:t xml:space="preserve"> </w:t>
      </w:r>
      <w:r w:rsidR="00854945" w:rsidRPr="004F1C59">
        <w:rPr>
          <w:rFonts w:asciiTheme="majorBidi" w:hAnsiTheme="majorBidi" w:cstheme="majorBidi"/>
        </w:rPr>
        <w:t xml:space="preserve">[pers. A] </w:t>
      </w:r>
      <w:r w:rsidR="003135A3" w:rsidRPr="004F1C59">
        <w:rPr>
          <w:rFonts w:asciiTheme="majorBidi" w:hAnsiTheme="majorBidi" w:cstheme="majorBidi"/>
        </w:rPr>
        <w:t xml:space="preserve">kasācijas sūdzību par Administratīvās apgabaltiesas </w:t>
      </w:r>
      <w:r w:rsidR="00967D31" w:rsidRPr="004F1C59">
        <w:rPr>
          <w:rFonts w:asciiTheme="majorBidi" w:hAnsiTheme="majorBidi" w:cstheme="majorBidi"/>
        </w:rPr>
        <w:t>202</w:t>
      </w:r>
      <w:r w:rsidR="004E6B2F" w:rsidRPr="004F1C59">
        <w:rPr>
          <w:rFonts w:asciiTheme="majorBidi" w:hAnsiTheme="majorBidi" w:cstheme="majorBidi"/>
        </w:rPr>
        <w:t>1</w:t>
      </w:r>
      <w:r w:rsidR="00967D31" w:rsidRPr="004F1C59">
        <w:rPr>
          <w:rFonts w:asciiTheme="majorBidi" w:hAnsiTheme="majorBidi" w:cstheme="majorBidi"/>
        </w:rPr>
        <w:t xml:space="preserve">.gada </w:t>
      </w:r>
      <w:r w:rsidR="004E6B2F" w:rsidRPr="004F1C59">
        <w:rPr>
          <w:rFonts w:asciiTheme="majorBidi" w:hAnsiTheme="majorBidi" w:cstheme="majorBidi"/>
        </w:rPr>
        <w:t>23.novembra spriedumu</w:t>
      </w:r>
      <w:r w:rsidR="00EE6065" w:rsidRPr="004F1C59">
        <w:rPr>
          <w:rFonts w:asciiTheme="majorBidi" w:hAnsiTheme="majorBidi" w:cstheme="majorBidi"/>
        </w:rPr>
        <w:t>.</w:t>
      </w:r>
    </w:p>
    <w:p w14:paraId="3B0F7096" w14:textId="77777777" w:rsidR="00FC1815" w:rsidRPr="004F1C59" w:rsidRDefault="00FC1815" w:rsidP="004F1C59">
      <w:pPr>
        <w:spacing w:line="276" w:lineRule="auto"/>
        <w:ind w:firstLine="720"/>
        <w:jc w:val="both"/>
        <w:rPr>
          <w:rFonts w:asciiTheme="majorBidi" w:hAnsiTheme="majorBidi" w:cstheme="majorBidi"/>
        </w:rPr>
      </w:pPr>
    </w:p>
    <w:p w14:paraId="49301551" w14:textId="77777777" w:rsidR="003047F5" w:rsidRPr="004F1C59" w:rsidRDefault="003047F5" w:rsidP="004F1C59">
      <w:pPr>
        <w:pStyle w:val="ATvirsraksts"/>
        <w:rPr>
          <w:rFonts w:asciiTheme="majorBidi" w:hAnsiTheme="majorBidi" w:cstheme="majorBidi"/>
        </w:rPr>
      </w:pPr>
      <w:r w:rsidRPr="004F1C59">
        <w:rPr>
          <w:rFonts w:asciiTheme="majorBidi" w:hAnsiTheme="majorBidi" w:cstheme="majorBidi"/>
        </w:rPr>
        <w:t>Aprakstošā daļa</w:t>
      </w:r>
    </w:p>
    <w:p w14:paraId="54AE93A0" w14:textId="77777777" w:rsidR="003047F5" w:rsidRPr="004F1C59" w:rsidRDefault="003047F5" w:rsidP="004F1C59">
      <w:pPr>
        <w:spacing w:line="276" w:lineRule="auto"/>
        <w:ind w:firstLine="720"/>
        <w:jc w:val="both"/>
        <w:rPr>
          <w:rFonts w:asciiTheme="majorBidi" w:hAnsiTheme="majorBidi" w:cstheme="majorBidi"/>
        </w:rPr>
      </w:pPr>
    </w:p>
    <w:p w14:paraId="626D443E" w14:textId="18B743B1" w:rsidR="004C2A12" w:rsidRPr="004F1C59" w:rsidRDefault="004519E8"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t>[1]</w:t>
      </w:r>
      <w:r w:rsidR="00BB10F2" w:rsidRPr="004F1C59">
        <w:rPr>
          <w:rFonts w:asciiTheme="majorBidi" w:hAnsiTheme="majorBidi" w:cstheme="majorBidi"/>
          <w:lang w:eastAsia="lv-LV"/>
        </w:rPr>
        <w:t> </w:t>
      </w:r>
      <w:r w:rsidR="00B4727B" w:rsidRPr="004F1C59">
        <w:rPr>
          <w:rFonts w:asciiTheme="majorBidi" w:hAnsiTheme="majorBidi" w:cstheme="majorBidi"/>
          <w:lang w:eastAsia="lv-LV"/>
        </w:rPr>
        <w:t xml:space="preserve">Pieteicējam </w:t>
      </w:r>
      <w:r w:rsidR="00854945" w:rsidRPr="004F1C59">
        <w:rPr>
          <w:rFonts w:asciiTheme="majorBidi" w:hAnsiTheme="majorBidi" w:cstheme="majorBidi"/>
        </w:rPr>
        <w:t xml:space="preserve">[pers. A] </w:t>
      </w:r>
      <w:r w:rsidR="00B4727B" w:rsidRPr="004F1C59">
        <w:rPr>
          <w:rFonts w:asciiTheme="majorBidi" w:hAnsiTheme="majorBidi" w:cstheme="majorBidi"/>
          <w:lang w:eastAsia="lv-LV"/>
        </w:rPr>
        <w:t>kā kopīpašniekam pieder 1017/4126 domājamā</w:t>
      </w:r>
      <w:r w:rsidR="000E19B8" w:rsidRPr="004F1C59">
        <w:rPr>
          <w:rFonts w:asciiTheme="majorBidi" w:hAnsiTheme="majorBidi" w:cstheme="majorBidi"/>
          <w:lang w:eastAsia="lv-LV"/>
        </w:rPr>
        <w:t>s</w:t>
      </w:r>
      <w:r w:rsidR="00B4727B" w:rsidRPr="004F1C59">
        <w:rPr>
          <w:rFonts w:asciiTheme="majorBidi" w:hAnsiTheme="majorBidi" w:cstheme="majorBidi"/>
          <w:lang w:eastAsia="lv-LV"/>
        </w:rPr>
        <w:t xml:space="preserve"> daļa</w:t>
      </w:r>
      <w:r w:rsidR="000E19B8" w:rsidRPr="004F1C59">
        <w:rPr>
          <w:rFonts w:asciiTheme="majorBidi" w:hAnsiTheme="majorBidi" w:cstheme="majorBidi"/>
          <w:lang w:eastAsia="lv-LV"/>
        </w:rPr>
        <w:t>s</w:t>
      </w:r>
      <w:r w:rsidR="00B4727B" w:rsidRPr="004F1C59">
        <w:rPr>
          <w:rFonts w:asciiTheme="majorBidi" w:hAnsiTheme="majorBidi" w:cstheme="majorBidi"/>
          <w:lang w:eastAsia="lv-LV"/>
        </w:rPr>
        <w:t xml:space="preserve"> no nekustamā īpašuma</w:t>
      </w:r>
      <w:r w:rsidR="00854945" w:rsidRPr="004F1C59">
        <w:rPr>
          <w:rFonts w:asciiTheme="majorBidi" w:hAnsiTheme="majorBidi" w:cstheme="majorBidi"/>
          <w:lang w:eastAsia="lv-LV"/>
        </w:rPr>
        <w:t xml:space="preserve"> [adrese]</w:t>
      </w:r>
      <w:r w:rsidR="001A15BD" w:rsidRPr="004F1C59">
        <w:rPr>
          <w:rFonts w:asciiTheme="majorBidi" w:hAnsiTheme="majorBidi" w:cstheme="majorBidi"/>
          <w:lang w:eastAsia="lv-LV"/>
        </w:rPr>
        <w:t xml:space="preserve">, kura sastāvā ietilpst </w:t>
      </w:r>
      <w:r w:rsidR="00D130AE" w:rsidRPr="004F1C59">
        <w:rPr>
          <w:rFonts w:asciiTheme="majorBidi" w:hAnsiTheme="majorBidi" w:cstheme="majorBidi"/>
          <w:lang w:eastAsia="lv-LV"/>
        </w:rPr>
        <w:t xml:space="preserve">četru stāvu </w:t>
      </w:r>
      <w:r w:rsidR="001A15BD" w:rsidRPr="004F1C59">
        <w:rPr>
          <w:rFonts w:asciiTheme="majorBidi" w:hAnsiTheme="majorBidi" w:cstheme="majorBidi"/>
          <w:lang w:eastAsia="lv-LV"/>
        </w:rPr>
        <w:t>dzīvojamā ēka 1062 m</w:t>
      </w:r>
      <w:r w:rsidR="001A15BD" w:rsidRPr="004F1C59">
        <w:rPr>
          <w:rFonts w:asciiTheme="majorBidi" w:hAnsiTheme="majorBidi" w:cstheme="majorBidi"/>
          <w:vertAlign w:val="superscript"/>
          <w:lang w:eastAsia="lv-LV"/>
        </w:rPr>
        <w:t>2</w:t>
      </w:r>
      <w:r w:rsidR="008538D2" w:rsidRPr="004F1C59">
        <w:rPr>
          <w:rFonts w:asciiTheme="majorBidi" w:hAnsiTheme="majorBidi" w:cstheme="majorBidi"/>
          <w:vertAlign w:val="superscript"/>
          <w:lang w:eastAsia="lv-LV"/>
        </w:rPr>
        <w:t xml:space="preserve"> </w:t>
      </w:r>
      <w:r w:rsidR="008538D2" w:rsidRPr="004F1C59">
        <w:rPr>
          <w:rFonts w:asciiTheme="majorBidi" w:hAnsiTheme="majorBidi" w:cstheme="majorBidi"/>
          <w:lang w:eastAsia="lv-LV"/>
        </w:rPr>
        <w:t>un zeme 875 m</w:t>
      </w:r>
      <w:r w:rsidR="008538D2" w:rsidRPr="004F1C59">
        <w:rPr>
          <w:rFonts w:asciiTheme="majorBidi" w:hAnsiTheme="majorBidi" w:cstheme="majorBidi"/>
          <w:vertAlign w:val="superscript"/>
          <w:lang w:eastAsia="lv-LV"/>
        </w:rPr>
        <w:t>2</w:t>
      </w:r>
      <w:r w:rsidR="004C2A12" w:rsidRPr="004F1C59">
        <w:rPr>
          <w:rFonts w:asciiTheme="majorBidi" w:hAnsiTheme="majorBidi" w:cstheme="majorBidi"/>
          <w:lang w:eastAsia="lv-LV"/>
        </w:rPr>
        <w:t>.</w:t>
      </w:r>
    </w:p>
    <w:p w14:paraId="5FEB3C47" w14:textId="1CE4E386" w:rsidR="000E19B8" w:rsidRPr="004F1C59" w:rsidRDefault="004920BF"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t xml:space="preserve">Saskaņā ar nekustamā īpašuma dalītas lietošanas kārtības līgumu </w:t>
      </w:r>
      <w:r w:rsidR="000E19B8" w:rsidRPr="004F1C59">
        <w:rPr>
          <w:rFonts w:asciiTheme="majorBidi" w:hAnsiTheme="majorBidi" w:cstheme="majorBidi"/>
          <w:lang w:eastAsia="lv-LV"/>
        </w:rPr>
        <w:t xml:space="preserve">pieteicēja lietošanā </w:t>
      </w:r>
      <w:r w:rsidRPr="004F1C59">
        <w:rPr>
          <w:rFonts w:asciiTheme="majorBidi" w:hAnsiTheme="majorBidi" w:cstheme="majorBidi"/>
          <w:lang w:eastAsia="lv-LV"/>
        </w:rPr>
        <w:t>ir dzīvoklis un neapdzīvojamā telpa</w:t>
      </w:r>
      <w:r w:rsidR="006E08C3" w:rsidRPr="004F1C59">
        <w:rPr>
          <w:rFonts w:asciiTheme="majorBidi" w:hAnsiTheme="majorBidi" w:cstheme="majorBidi"/>
          <w:lang w:eastAsia="lv-LV"/>
        </w:rPr>
        <w:t xml:space="preserve"> (birojs)</w:t>
      </w:r>
      <w:r w:rsidR="000E19B8" w:rsidRPr="004F1C59">
        <w:rPr>
          <w:rFonts w:asciiTheme="majorBidi" w:hAnsiTheme="majorBidi" w:cstheme="majorBidi"/>
          <w:lang w:eastAsia="lv-LV"/>
        </w:rPr>
        <w:t xml:space="preserve">, bēniņu telpas virs </w:t>
      </w:r>
      <w:r w:rsidR="00035F29" w:rsidRPr="004F1C59">
        <w:rPr>
          <w:rFonts w:asciiTheme="majorBidi" w:hAnsiTheme="majorBidi" w:cstheme="majorBidi"/>
          <w:lang w:eastAsia="lv-LV"/>
        </w:rPr>
        <w:t>minētajām telpām</w:t>
      </w:r>
      <w:r w:rsidR="001A15BD" w:rsidRPr="004F1C59">
        <w:rPr>
          <w:rFonts w:asciiTheme="majorBidi" w:hAnsiTheme="majorBidi" w:cstheme="majorBidi"/>
          <w:lang w:eastAsia="lv-LV"/>
        </w:rPr>
        <w:t>,</w:t>
      </w:r>
      <w:r w:rsidR="00035F29" w:rsidRPr="004F1C59">
        <w:rPr>
          <w:rFonts w:asciiTheme="majorBidi" w:hAnsiTheme="majorBidi" w:cstheme="majorBidi"/>
          <w:lang w:eastAsia="lv-LV"/>
        </w:rPr>
        <w:t xml:space="preserve"> tām</w:t>
      </w:r>
      <w:r w:rsidR="000E19B8" w:rsidRPr="004F1C59">
        <w:rPr>
          <w:rFonts w:asciiTheme="majorBidi" w:hAnsiTheme="majorBidi" w:cstheme="majorBidi"/>
          <w:lang w:eastAsia="lv-LV"/>
        </w:rPr>
        <w:t xml:space="preserve"> </w:t>
      </w:r>
      <w:r w:rsidRPr="004F1C59">
        <w:rPr>
          <w:rFonts w:asciiTheme="majorBidi" w:hAnsiTheme="majorBidi" w:cstheme="majorBidi"/>
          <w:lang w:eastAsia="lv-LV"/>
        </w:rPr>
        <w:t>piekrītoš</w:t>
      </w:r>
      <w:r w:rsidR="000E19B8" w:rsidRPr="004F1C59">
        <w:rPr>
          <w:rFonts w:asciiTheme="majorBidi" w:hAnsiTheme="majorBidi" w:cstheme="majorBidi"/>
          <w:lang w:eastAsia="lv-LV"/>
        </w:rPr>
        <w:t>ās dzīvojamās ēkas</w:t>
      </w:r>
      <w:r w:rsidRPr="004F1C59">
        <w:rPr>
          <w:rFonts w:asciiTheme="majorBidi" w:hAnsiTheme="majorBidi" w:cstheme="majorBidi"/>
          <w:lang w:eastAsia="lv-LV"/>
        </w:rPr>
        <w:t xml:space="preserve"> koplietošanas telp</w:t>
      </w:r>
      <w:r w:rsidR="000E19B8" w:rsidRPr="004F1C59">
        <w:rPr>
          <w:rFonts w:asciiTheme="majorBidi" w:hAnsiTheme="majorBidi" w:cstheme="majorBidi"/>
          <w:lang w:eastAsia="lv-LV"/>
        </w:rPr>
        <w:t>as un</w:t>
      </w:r>
      <w:r w:rsidR="001A15BD" w:rsidRPr="004F1C59">
        <w:rPr>
          <w:rFonts w:asciiTheme="majorBidi" w:hAnsiTheme="majorBidi" w:cstheme="majorBidi"/>
          <w:lang w:eastAsia="lv-LV"/>
        </w:rPr>
        <w:t xml:space="preserve"> piekrītošā </w:t>
      </w:r>
      <w:r w:rsidR="000E19B8" w:rsidRPr="004F1C59">
        <w:rPr>
          <w:rFonts w:asciiTheme="majorBidi" w:hAnsiTheme="majorBidi" w:cstheme="majorBidi"/>
          <w:lang w:eastAsia="lv-LV"/>
        </w:rPr>
        <w:t>zemes platība.</w:t>
      </w:r>
    </w:p>
    <w:p w14:paraId="52DDB994" w14:textId="12997324" w:rsidR="000C39D5" w:rsidRPr="004F1C59" w:rsidRDefault="000E19B8"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lastRenderedPageBreak/>
        <w:t>P</w:t>
      </w:r>
      <w:r w:rsidR="000C39D5" w:rsidRPr="004F1C59">
        <w:rPr>
          <w:rFonts w:asciiTheme="majorBidi" w:hAnsiTheme="majorBidi" w:cstheme="majorBidi"/>
          <w:lang w:eastAsia="lv-LV"/>
        </w:rPr>
        <w:t xml:space="preserve">ieteicējs </w:t>
      </w:r>
      <w:r w:rsidRPr="004F1C59">
        <w:rPr>
          <w:rFonts w:asciiTheme="majorBidi" w:hAnsiTheme="majorBidi" w:cstheme="majorBidi"/>
          <w:lang w:eastAsia="lv-LV"/>
        </w:rPr>
        <w:t xml:space="preserve">viņa lietošanā </w:t>
      </w:r>
      <w:r w:rsidR="00C351EC" w:rsidRPr="004F1C59">
        <w:rPr>
          <w:rFonts w:asciiTheme="majorBidi" w:hAnsiTheme="majorBidi" w:cstheme="majorBidi"/>
          <w:lang w:eastAsia="lv-LV"/>
        </w:rPr>
        <w:t xml:space="preserve">esošās telpas </w:t>
      </w:r>
      <w:r w:rsidR="00E83D32" w:rsidRPr="004F1C59">
        <w:rPr>
          <w:rFonts w:asciiTheme="majorBidi" w:hAnsiTheme="majorBidi" w:cstheme="majorBidi"/>
          <w:lang w:eastAsia="lv-LV"/>
        </w:rPr>
        <w:t>278,26 m</w:t>
      </w:r>
      <w:r w:rsidR="00E83D32" w:rsidRPr="004F1C59">
        <w:rPr>
          <w:rFonts w:asciiTheme="majorBidi" w:hAnsiTheme="majorBidi" w:cstheme="majorBidi"/>
          <w:vertAlign w:val="superscript"/>
          <w:lang w:eastAsia="lv-LV"/>
        </w:rPr>
        <w:t>2</w:t>
      </w:r>
      <w:r w:rsidR="00E83D32" w:rsidRPr="004F1C59">
        <w:rPr>
          <w:rFonts w:asciiTheme="majorBidi" w:hAnsiTheme="majorBidi" w:cstheme="majorBidi"/>
          <w:lang w:eastAsia="lv-LV"/>
        </w:rPr>
        <w:t xml:space="preserve"> un zem</w:t>
      </w:r>
      <w:r w:rsidR="00C351EC" w:rsidRPr="004F1C59">
        <w:rPr>
          <w:rFonts w:asciiTheme="majorBidi" w:hAnsiTheme="majorBidi" w:cstheme="majorBidi"/>
          <w:lang w:eastAsia="lv-LV"/>
        </w:rPr>
        <w:t>i</w:t>
      </w:r>
      <w:r w:rsidR="00E83D32" w:rsidRPr="004F1C59">
        <w:rPr>
          <w:rFonts w:asciiTheme="majorBidi" w:hAnsiTheme="majorBidi" w:cstheme="majorBidi"/>
          <w:lang w:eastAsia="lv-LV"/>
        </w:rPr>
        <w:t xml:space="preserve"> 229,26 m</w:t>
      </w:r>
      <w:r w:rsidR="00E83D32" w:rsidRPr="004F1C59">
        <w:rPr>
          <w:rFonts w:asciiTheme="majorBidi" w:hAnsiTheme="majorBidi" w:cstheme="majorBidi"/>
          <w:vertAlign w:val="superscript"/>
          <w:lang w:eastAsia="lv-LV"/>
        </w:rPr>
        <w:t>2</w:t>
      </w:r>
      <w:r w:rsidR="00E83D32" w:rsidRPr="004F1C59">
        <w:rPr>
          <w:rFonts w:asciiTheme="majorBidi" w:hAnsiTheme="majorBidi" w:cstheme="majorBidi"/>
          <w:lang w:eastAsia="lv-LV"/>
        </w:rPr>
        <w:t xml:space="preserve"> </w:t>
      </w:r>
      <w:r w:rsidRPr="004F1C59">
        <w:rPr>
          <w:rFonts w:asciiTheme="majorBidi" w:hAnsiTheme="majorBidi" w:cstheme="majorBidi"/>
          <w:lang w:eastAsia="lv-LV"/>
        </w:rPr>
        <w:t xml:space="preserve">patapināja </w:t>
      </w:r>
      <w:r w:rsidR="000C39D5" w:rsidRPr="004F1C59">
        <w:rPr>
          <w:rFonts w:asciiTheme="majorBidi" w:hAnsiTheme="majorBidi" w:cstheme="majorBidi"/>
          <w:lang w:eastAsia="lv-LV"/>
        </w:rPr>
        <w:t>nodibinājumam „</w:t>
      </w:r>
      <w:r w:rsidR="00854945" w:rsidRPr="004F1C59">
        <w:rPr>
          <w:rFonts w:asciiTheme="majorBidi" w:hAnsiTheme="majorBidi" w:cstheme="majorBidi"/>
          <w:lang w:eastAsia="lv-LV"/>
        </w:rPr>
        <w:t>[Nosaukums]</w:t>
      </w:r>
      <w:r w:rsidR="000C39D5" w:rsidRPr="004F1C59">
        <w:rPr>
          <w:rFonts w:asciiTheme="majorBidi" w:hAnsiTheme="majorBidi" w:cstheme="majorBidi"/>
          <w:lang w:eastAsia="lv-LV"/>
        </w:rPr>
        <w:t>”, kam piešķirts sabiedriskā labuma organizācijas statuss.</w:t>
      </w:r>
    </w:p>
    <w:p w14:paraId="46D2F3C8" w14:textId="059705D8" w:rsidR="00E86C4A" w:rsidRPr="004F1C59" w:rsidRDefault="000C39D5"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t xml:space="preserve">Ar </w:t>
      </w:r>
      <w:r w:rsidRPr="004F1C59">
        <w:rPr>
          <w:rFonts w:asciiTheme="majorBidi" w:hAnsiTheme="majorBidi" w:cstheme="majorBidi"/>
        </w:rPr>
        <w:t xml:space="preserve">Rīgas pilsētas pašvaldības pagaidu administrācijas 2020.gada 27.jūlija lēmumu Nr. RD-20-197-ap pieteicējam par </w:t>
      </w:r>
      <w:r w:rsidR="007E46B9" w:rsidRPr="004F1C59">
        <w:rPr>
          <w:rFonts w:asciiTheme="majorBidi" w:hAnsiTheme="majorBidi" w:cstheme="majorBidi"/>
          <w:lang w:eastAsia="lv-LV"/>
        </w:rPr>
        <w:t>viņam piederošajām 1017/4126 domājamām daļām no nekustamā īpašuma</w:t>
      </w:r>
      <w:r w:rsidR="007E46B9" w:rsidRPr="004F1C59">
        <w:rPr>
          <w:rFonts w:asciiTheme="majorBidi" w:hAnsiTheme="majorBidi" w:cstheme="majorBidi"/>
        </w:rPr>
        <w:t xml:space="preserve"> </w:t>
      </w:r>
      <w:r w:rsidR="0045372C" w:rsidRPr="004F1C59">
        <w:rPr>
          <w:rFonts w:asciiTheme="majorBidi" w:hAnsiTheme="majorBidi" w:cstheme="majorBidi"/>
        </w:rPr>
        <w:t xml:space="preserve">noteikts </w:t>
      </w:r>
      <w:r w:rsidRPr="004F1C59">
        <w:rPr>
          <w:rFonts w:asciiTheme="majorBidi" w:hAnsiTheme="majorBidi" w:cstheme="majorBidi"/>
        </w:rPr>
        <w:t>nekustamā īpašuma nodoklis par 2020.gadu</w:t>
      </w:r>
      <w:r w:rsidR="0045372C" w:rsidRPr="004F1C59">
        <w:rPr>
          <w:rFonts w:asciiTheme="majorBidi" w:hAnsiTheme="majorBidi" w:cstheme="majorBidi"/>
        </w:rPr>
        <w:t xml:space="preserve">. </w:t>
      </w:r>
      <w:r w:rsidR="00E86C4A" w:rsidRPr="004F1C59">
        <w:rPr>
          <w:rFonts w:asciiTheme="majorBidi" w:hAnsiTheme="majorBidi" w:cstheme="majorBidi"/>
          <w:lang w:eastAsia="lv-LV"/>
        </w:rPr>
        <w:t xml:space="preserve">Vēlāk minētais lēmums grozīts un 2020.gada 7.oktobrī un 2021.gada 4.martā izdoti jauni nodokļa maksāšanas paziņojumi, kuri noteica pieteicējam </w:t>
      </w:r>
      <w:r w:rsidR="00E86C4A" w:rsidRPr="004F1C59">
        <w:rPr>
          <w:rFonts w:asciiTheme="majorBidi" w:hAnsiTheme="majorBidi" w:cstheme="majorBidi"/>
        </w:rPr>
        <w:t>nekustamā īpašuma nodokli par 2020.gadu</w:t>
      </w:r>
      <w:r w:rsidR="00AA0E27" w:rsidRPr="004F1C59">
        <w:rPr>
          <w:rFonts w:asciiTheme="majorBidi" w:hAnsiTheme="majorBidi" w:cstheme="majorBidi"/>
        </w:rPr>
        <w:t xml:space="preserve"> </w:t>
      </w:r>
      <w:r w:rsidR="00AA0E27" w:rsidRPr="004F1C59">
        <w:rPr>
          <w:rFonts w:asciiTheme="majorBidi" w:hAnsiTheme="majorBidi" w:cstheme="majorBidi"/>
          <w:lang w:eastAsia="lv-LV"/>
        </w:rPr>
        <w:t>1413,21 </w:t>
      </w:r>
      <w:r w:rsidR="00AA0E27" w:rsidRPr="004F1C59">
        <w:rPr>
          <w:rFonts w:asciiTheme="majorBidi" w:hAnsiTheme="majorBidi" w:cstheme="majorBidi"/>
          <w:i/>
          <w:iCs/>
          <w:lang w:eastAsia="lv-LV"/>
        </w:rPr>
        <w:t>euro</w:t>
      </w:r>
      <w:r w:rsidR="00AA0E27" w:rsidRPr="004F1C59">
        <w:rPr>
          <w:rFonts w:asciiTheme="majorBidi" w:hAnsiTheme="majorBidi" w:cstheme="majorBidi"/>
          <w:lang w:eastAsia="lv-LV"/>
        </w:rPr>
        <w:t xml:space="preserve"> apmērā</w:t>
      </w:r>
      <w:r w:rsidR="00E86C4A" w:rsidRPr="004F1C59">
        <w:rPr>
          <w:rFonts w:asciiTheme="majorBidi" w:hAnsiTheme="majorBidi" w:cstheme="majorBidi"/>
          <w:lang w:eastAsia="lv-LV"/>
        </w:rPr>
        <w:t>, tostarp piemērojot atvieglojumus</w:t>
      </w:r>
      <w:r w:rsidR="00AA0E27" w:rsidRPr="004F1C59">
        <w:rPr>
          <w:rFonts w:asciiTheme="majorBidi" w:hAnsiTheme="majorBidi" w:cstheme="majorBidi"/>
          <w:lang w:eastAsia="lv-LV"/>
        </w:rPr>
        <w:t>.</w:t>
      </w:r>
    </w:p>
    <w:p w14:paraId="6066DC05" w14:textId="6E4E8531" w:rsidR="00B4727B" w:rsidRPr="004F1C59" w:rsidRDefault="00B338B2"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rPr>
        <w:t>Rīgas pilsētas pašvaldība atzina</w:t>
      </w:r>
      <w:r w:rsidR="000C39D5" w:rsidRPr="004F1C59">
        <w:rPr>
          <w:rFonts w:asciiTheme="majorBidi" w:hAnsiTheme="majorBidi" w:cstheme="majorBidi"/>
        </w:rPr>
        <w:t xml:space="preserve">, ka pieteicējam piemērojams atvieglojums </w:t>
      </w:r>
      <w:r w:rsidR="000C39D5" w:rsidRPr="004F1C59">
        <w:rPr>
          <w:rFonts w:asciiTheme="majorBidi" w:hAnsiTheme="majorBidi" w:cstheme="majorBidi"/>
          <w:lang w:eastAsia="lv-LV"/>
        </w:rPr>
        <w:t>90 </w:t>
      </w:r>
      <w:r w:rsidR="00632171" w:rsidRPr="004F1C59">
        <w:rPr>
          <w:rFonts w:asciiTheme="majorBidi" w:hAnsiTheme="majorBidi" w:cstheme="majorBidi"/>
          <w:lang w:eastAsia="lv-LV"/>
        </w:rPr>
        <w:t>procentu</w:t>
      </w:r>
      <w:r w:rsidR="000C39D5" w:rsidRPr="004F1C59">
        <w:rPr>
          <w:rFonts w:asciiTheme="majorBidi" w:hAnsiTheme="majorBidi" w:cstheme="majorBidi"/>
          <w:lang w:eastAsia="lv-LV"/>
        </w:rPr>
        <w:t xml:space="preserve"> apmērā par sabiedriskā labuma organizācijai nodoto ēkas platības daļu proporcionāli viņa īpašumā esošajām kopīpašuma domājamām daļām 68,59 m</w:t>
      </w:r>
      <w:r w:rsidR="000C39D5" w:rsidRPr="004F1C59">
        <w:rPr>
          <w:rFonts w:asciiTheme="majorBidi" w:hAnsiTheme="majorBidi" w:cstheme="majorBidi"/>
          <w:vertAlign w:val="superscript"/>
          <w:lang w:eastAsia="lv-LV"/>
        </w:rPr>
        <w:t>2</w:t>
      </w:r>
      <w:r w:rsidR="000C39D5" w:rsidRPr="004F1C59">
        <w:rPr>
          <w:rFonts w:asciiTheme="majorBidi" w:hAnsiTheme="majorBidi" w:cstheme="majorBidi"/>
          <w:lang w:eastAsia="lv-LV"/>
        </w:rPr>
        <w:t xml:space="preserve"> (278,26 m</w:t>
      </w:r>
      <w:r w:rsidR="000C39D5" w:rsidRPr="004F1C59">
        <w:rPr>
          <w:rFonts w:asciiTheme="majorBidi" w:hAnsiTheme="majorBidi" w:cstheme="majorBidi"/>
          <w:vertAlign w:val="superscript"/>
          <w:lang w:eastAsia="lv-LV"/>
        </w:rPr>
        <w:t>2</w:t>
      </w:r>
      <w:r w:rsidR="001552DA" w:rsidRPr="004F1C59">
        <w:rPr>
          <w:rFonts w:asciiTheme="majorBidi" w:hAnsiTheme="majorBidi" w:cstheme="majorBidi"/>
          <w:lang w:eastAsia="lv-LV"/>
        </w:rPr>
        <w:t>x</w:t>
      </w:r>
      <w:r w:rsidR="000C39D5" w:rsidRPr="004F1C59">
        <w:rPr>
          <w:rFonts w:asciiTheme="majorBidi" w:hAnsiTheme="majorBidi" w:cstheme="majorBidi"/>
          <w:lang w:eastAsia="lv-LV"/>
        </w:rPr>
        <w:t>1017</w:t>
      </w:r>
      <w:r w:rsidR="001552DA" w:rsidRPr="004F1C59">
        <w:rPr>
          <w:rFonts w:asciiTheme="majorBidi" w:hAnsiTheme="majorBidi" w:cstheme="majorBidi"/>
          <w:lang w:eastAsia="lv-LV"/>
        </w:rPr>
        <w:t>/4126</w:t>
      </w:r>
      <w:r w:rsidR="000C39D5" w:rsidRPr="004F1C59">
        <w:rPr>
          <w:rFonts w:asciiTheme="majorBidi" w:hAnsiTheme="majorBidi" w:cstheme="majorBidi"/>
          <w:lang w:eastAsia="lv-LV"/>
        </w:rPr>
        <w:t>) un t</w:t>
      </w:r>
      <w:r w:rsidR="001A15BD" w:rsidRPr="004F1C59">
        <w:rPr>
          <w:rFonts w:asciiTheme="majorBidi" w:hAnsiTheme="majorBidi" w:cstheme="majorBidi"/>
          <w:lang w:eastAsia="lv-LV"/>
        </w:rPr>
        <w:t>ām</w:t>
      </w:r>
      <w:r w:rsidR="000C39D5" w:rsidRPr="004F1C59">
        <w:rPr>
          <w:rFonts w:asciiTheme="majorBidi" w:hAnsiTheme="majorBidi" w:cstheme="majorBidi"/>
          <w:lang w:eastAsia="lv-LV"/>
        </w:rPr>
        <w:t xml:space="preserve"> piekrītošās zemes platības daļu 56,51 m</w:t>
      </w:r>
      <w:r w:rsidR="000C39D5" w:rsidRPr="004F1C59">
        <w:rPr>
          <w:rFonts w:asciiTheme="majorBidi" w:hAnsiTheme="majorBidi" w:cstheme="majorBidi"/>
          <w:vertAlign w:val="superscript"/>
          <w:lang w:eastAsia="lv-LV"/>
        </w:rPr>
        <w:t>2</w:t>
      </w:r>
      <w:r w:rsidR="000C39D5" w:rsidRPr="004F1C59">
        <w:rPr>
          <w:rFonts w:asciiTheme="majorBidi" w:hAnsiTheme="majorBidi" w:cstheme="majorBidi"/>
          <w:lang w:eastAsia="lv-LV"/>
        </w:rPr>
        <w:t xml:space="preserve"> (</w:t>
      </w:r>
      <w:r w:rsidR="001A15BD" w:rsidRPr="004F1C59">
        <w:rPr>
          <w:rFonts w:asciiTheme="majorBidi" w:hAnsiTheme="majorBidi" w:cstheme="majorBidi"/>
          <w:lang w:eastAsia="lv-LV"/>
        </w:rPr>
        <w:t>229,26 m</w:t>
      </w:r>
      <w:r w:rsidR="001A15BD" w:rsidRPr="004F1C59">
        <w:rPr>
          <w:rFonts w:asciiTheme="majorBidi" w:hAnsiTheme="majorBidi" w:cstheme="majorBidi"/>
          <w:vertAlign w:val="superscript"/>
          <w:lang w:eastAsia="lv-LV"/>
        </w:rPr>
        <w:t>2</w:t>
      </w:r>
      <w:r w:rsidR="000C39D5" w:rsidRPr="004F1C59">
        <w:rPr>
          <w:rFonts w:asciiTheme="majorBidi" w:hAnsiTheme="majorBidi" w:cstheme="majorBidi"/>
          <w:lang w:eastAsia="lv-LV"/>
        </w:rPr>
        <w:t>x1017</w:t>
      </w:r>
      <w:r w:rsidR="001552DA" w:rsidRPr="004F1C59">
        <w:rPr>
          <w:rFonts w:asciiTheme="majorBidi" w:hAnsiTheme="majorBidi" w:cstheme="majorBidi"/>
          <w:lang w:eastAsia="lv-LV"/>
        </w:rPr>
        <w:t>/4126</w:t>
      </w:r>
      <w:r w:rsidR="000C39D5" w:rsidRPr="004F1C59">
        <w:rPr>
          <w:rFonts w:asciiTheme="majorBidi" w:hAnsiTheme="majorBidi" w:cstheme="majorBidi"/>
          <w:lang w:eastAsia="lv-LV"/>
        </w:rPr>
        <w:t>) saskaņā ar Rīgas domes 2012.gada 18.decembra saistošo noteikumu Nr. 198 „Nekustamā īpašuma nodokļa atvieglojumu piešķiršanas kārtība Rīgā” (</w:t>
      </w:r>
      <w:r w:rsidR="000C39D5" w:rsidRPr="004F1C59">
        <w:rPr>
          <w:rFonts w:asciiTheme="majorBidi" w:hAnsiTheme="majorBidi" w:cstheme="majorBidi"/>
          <w:i/>
          <w:iCs/>
          <w:lang w:eastAsia="lv-LV"/>
        </w:rPr>
        <w:t xml:space="preserve">spēkā līdz 2020.gada </w:t>
      </w:r>
      <w:r w:rsidR="0045372C" w:rsidRPr="004F1C59">
        <w:rPr>
          <w:rFonts w:asciiTheme="majorBidi" w:hAnsiTheme="majorBidi" w:cstheme="majorBidi"/>
          <w:i/>
          <w:iCs/>
          <w:lang w:eastAsia="lv-LV"/>
        </w:rPr>
        <w:t>29</w:t>
      </w:r>
      <w:r w:rsidR="000C39D5" w:rsidRPr="004F1C59">
        <w:rPr>
          <w:rFonts w:asciiTheme="majorBidi" w:hAnsiTheme="majorBidi" w:cstheme="majorBidi"/>
          <w:i/>
          <w:iCs/>
          <w:lang w:eastAsia="lv-LV"/>
        </w:rPr>
        <w:t>.janvārim</w:t>
      </w:r>
      <w:r w:rsidR="000C39D5" w:rsidRPr="004F1C59">
        <w:rPr>
          <w:rFonts w:asciiTheme="majorBidi" w:hAnsiTheme="majorBidi" w:cstheme="majorBidi"/>
          <w:lang w:eastAsia="lv-LV"/>
        </w:rPr>
        <w:t>) (turpmāk – saistošie noteikumi Nr. 198) 4.17.apakšpunktu un Rīgas domes 2019.gada 18.decembra saistošo noteikumu Nr. 111 „Nekustamā īpašuma nodokļa atvieglojumu piešķiršanas kārtība Rīgā” (</w:t>
      </w:r>
      <w:r w:rsidR="000C39D5" w:rsidRPr="004F1C59">
        <w:rPr>
          <w:rFonts w:asciiTheme="majorBidi" w:hAnsiTheme="majorBidi" w:cstheme="majorBidi"/>
          <w:i/>
          <w:iCs/>
          <w:lang w:eastAsia="lv-LV"/>
        </w:rPr>
        <w:t>spēkā no 2020.gada 30.janvāra līdz 2022.gada 1</w:t>
      </w:r>
      <w:r w:rsidR="0045372C" w:rsidRPr="004F1C59">
        <w:rPr>
          <w:rFonts w:asciiTheme="majorBidi" w:hAnsiTheme="majorBidi" w:cstheme="majorBidi"/>
          <w:i/>
          <w:iCs/>
          <w:lang w:eastAsia="lv-LV"/>
        </w:rPr>
        <w:t>4</w:t>
      </w:r>
      <w:r w:rsidR="000C39D5" w:rsidRPr="004F1C59">
        <w:rPr>
          <w:rFonts w:asciiTheme="majorBidi" w:hAnsiTheme="majorBidi" w:cstheme="majorBidi"/>
          <w:i/>
          <w:iCs/>
          <w:lang w:eastAsia="lv-LV"/>
        </w:rPr>
        <w:t>.janvārim</w:t>
      </w:r>
      <w:r w:rsidR="000C39D5" w:rsidRPr="004F1C59">
        <w:rPr>
          <w:rFonts w:asciiTheme="majorBidi" w:hAnsiTheme="majorBidi" w:cstheme="majorBidi"/>
          <w:lang w:eastAsia="lv-LV"/>
        </w:rPr>
        <w:t>) (turpmāk – saistošie noteikumi Nr. 111) 3.17.apakšpunktu. Savukārt par ēkas platības daļu 193,18 m</w:t>
      </w:r>
      <w:r w:rsidR="000C39D5" w:rsidRPr="004F1C59">
        <w:rPr>
          <w:rFonts w:asciiTheme="majorBidi" w:hAnsiTheme="majorBidi" w:cstheme="majorBidi"/>
          <w:vertAlign w:val="superscript"/>
          <w:lang w:eastAsia="lv-LV"/>
        </w:rPr>
        <w:t>2</w:t>
      </w:r>
      <w:r w:rsidR="000C39D5" w:rsidRPr="004F1C59">
        <w:rPr>
          <w:rFonts w:asciiTheme="majorBidi" w:hAnsiTheme="majorBidi" w:cstheme="majorBidi"/>
          <w:lang w:eastAsia="lv-LV"/>
        </w:rPr>
        <w:t xml:space="preserve"> ((1062 m</w:t>
      </w:r>
      <w:r w:rsidR="000C39D5" w:rsidRPr="004F1C59">
        <w:rPr>
          <w:rFonts w:asciiTheme="majorBidi" w:hAnsiTheme="majorBidi" w:cstheme="majorBidi"/>
          <w:vertAlign w:val="superscript"/>
          <w:lang w:eastAsia="lv-LV"/>
        </w:rPr>
        <w:t>2</w:t>
      </w:r>
      <w:r w:rsidR="009B5284" w:rsidRPr="004F1C59">
        <w:rPr>
          <w:rFonts w:asciiTheme="majorBidi" w:hAnsiTheme="majorBidi" w:cstheme="majorBidi"/>
          <w:lang w:eastAsia="lv-LV"/>
        </w:rPr>
        <w:t>–</w:t>
      </w:r>
      <w:r w:rsidR="000C39D5" w:rsidRPr="004F1C59">
        <w:rPr>
          <w:rFonts w:asciiTheme="majorBidi" w:hAnsiTheme="majorBidi" w:cstheme="majorBidi"/>
          <w:lang w:eastAsia="lv-LV"/>
        </w:rPr>
        <w:t>278,26 m</w:t>
      </w:r>
      <w:r w:rsidR="000C39D5" w:rsidRPr="004F1C59">
        <w:rPr>
          <w:rFonts w:asciiTheme="majorBidi" w:hAnsiTheme="majorBidi" w:cstheme="majorBidi"/>
          <w:vertAlign w:val="superscript"/>
          <w:lang w:eastAsia="lv-LV"/>
        </w:rPr>
        <w:t>2</w:t>
      </w:r>
      <w:r w:rsidR="000C39D5" w:rsidRPr="004F1C59">
        <w:rPr>
          <w:rFonts w:asciiTheme="majorBidi" w:hAnsiTheme="majorBidi" w:cstheme="majorBidi"/>
          <w:lang w:eastAsia="lv-LV"/>
        </w:rPr>
        <w:t>)x1017</w:t>
      </w:r>
      <w:r w:rsidR="007056FA" w:rsidRPr="004F1C59">
        <w:rPr>
          <w:rFonts w:asciiTheme="majorBidi" w:hAnsiTheme="majorBidi" w:cstheme="majorBidi"/>
          <w:lang w:eastAsia="lv-LV"/>
        </w:rPr>
        <w:t>/4126</w:t>
      </w:r>
      <w:r w:rsidR="000C39D5" w:rsidRPr="004F1C59">
        <w:rPr>
          <w:rFonts w:asciiTheme="majorBidi" w:hAnsiTheme="majorBidi" w:cstheme="majorBidi"/>
          <w:lang w:eastAsia="lv-LV"/>
        </w:rPr>
        <w:t>)</w:t>
      </w:r>
      <w:r w:rsidR="000C39D5" w:rsidRPr="004F1C59">
        <w:rPr>
          <w:rFonts w:asciiTheme="majorBidi" w:hAnsiTheme="majorBidi" w:cstheme="majorBidi"/>
          <w:vertAlign w:val="superscript"/>
          <w:lang w:eastAsia="lv-LV"/>
        </w:rPr>
        <w:t xml:space="preserve"> </w:t>
      </w:r>
      <w:r w:rsidR="000C39D5" w:rsidRPr="004F1C59">
        <w:rPr>
          <w:rFonts w:asciiTheme="majorBidi" w:hAnsiTheme="majorBidi" w:cstheme="majorBidi"/>
          <w:lang w:eastAsia="lv-LV"/>
        </w:rPr>
        <w:t>pieteicējam piemērots nodokļa atvieglojums 50 </w:t>
      </w:r>
      <w:r w:rsidR="00632171" w:rsidRPr="004F1C59">
        <w:rPr>
          <w:rFonts w:asciiTheme="majorBidi" w:hAnsiTheme="majorBidi" w:cstheme="majorBidi"/>
          <w:lang w:eastAsia="lv-LV"/>
        </w:rPr>
        <w:t>procentu</w:t>
      </w:r>
      <w:r w:rsidR="000C39D5" w:rsidRPr="004F1C59">
        <w:rPr>
          <w:rFonts w:asciiTheme="majorBidi" w:hAnsiTheme="majorBidi" w:cstheme="majorBidi"/>
          <w:lang w:eastAsia="lv-LV"/>
        </w:rPr>
        <w:t xml:space="preserve"> apmērā saskaņā ar saistošo noteikumu Nr. 198 4.18.2.apakšpunktu un saistošo noteikumu Nr. 111 3.18.1.apakšpunktu.</w:t>
      </w:r>
    </w:p>
    <w:p w14:paraId="5603A8CC" w14:textId="6513A86C" w:rsidR="00896D2E" w:rsidRPr="004F1C59" w:rsidRDefault="00896D2E" w:rsidP="004F1C59">
      <w:pPr>
        <w:spacing w:line="276" w:lineRule="auto"/>
        <w:ind w:firstLine="720"/>
        <w:jc w:val="both"/>
        <w:rPr>
          <w:rFonts w:asciiTheme="majorBidi" w:hAnsiTheme="majorBidi" w:cstheme="majorBidi"/>
          <w:lang w:eastAsia="lv-LV"/>
        </w:rPr>
      </w:pPr>
    </w:p>
    <w:p w14:paraId="43CA5ED8" w14:textId="67D711D4" w:rsidR="005364BA" w:rsidRPr="004F1C59" w:rsidRDefault="00896D2E"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t>[2] Pieteicējs nepiekrita maksāja</w:t>
      </w:r>
      <w:r w:rsidR="000E29BB" w:rsidRPr="004F1C59">
        <w:rPr>
          <w:rFonts w:asciiTheme="majorBidi" w:hAnsiTheme="majorBidi" w:cstheme="majorBidi"/>
          <w:lang w:eastAsia="lv-LV"/>
        </w:rPr>
        <w:t>m</w:t>
      </w:r>
      <w:r w:rsidR="00AD026F" w:rsidRPr="004F1C59">
        <w:rPr>
          <w:rFonts w:asciiTheme="majorBidi" w:hAnsiTheme="majorBidi" w:cstheme="majorBidi"/>
          <w:lang w:eastAsia="lv-LV"/>
        </w:rPr>
        <w:t>ai nodokļa summai</w:t>
      </w:r>
      <w:r w:rsidRPr="004F1C59">
        <w:rPr>
          <w:rFonts w:asciiTheme="majorBidi" w:hAnsiTheme="majorBidi" w:cstheme="majorBidi"/>
          <w:lang w:eastAsia="lv-LV"/>
        </w:rPr>
        <w:t xml:space="preserve">, </w:t>
      </w:r>
      <w:r w:rsidR="005364BA" w:rsidRPr="004F1C59">
        <w:rPr>
          <w:rFonts w:asciiTheme="majorBidi" w:hAnsiTheme="majorBidi" w:cstheme="majorBidi"/>
          <w:lang w:eastAsia="lv-LV"/>
        </w:rPr>
        <w:t xml:space="preserve">uzskatot, ka </w:t>
      </w:r>
      <w:r w:rsidR="006E08C3" w:rsidRPr="004F1C59">
        <w:rPr>
          <w:rFonts w:asciiTheme="majorBidi" w:hAnsiTheme="majorBidi" w:cstheme="majorBidi"/>
          <w:lang w:eastAsia="lv-LV"/>
        </w:rPr>
        <w:t xml:space="preserve">ir </w:t>
      </w:r>
      <w:r w:rsidR="005364BA" w:rsidRPr="004F1C59">
        <w:rPr>
          <w:rFonts w:asciiTheme="majorBidi" w:hAnsiTheme="majorBidi" w:cstheme="majorBidi"/>
          <w:lang w:eastAsia="lv-LV"/>
        </w:rPr>
        <w:t>nepareizi noteikts nodokļa atvieglojumu apmērs, un vērsās administratīvajā tiesā ar pieteikumu.</w:t>
      </w:r>
    </w:p>
    <w:p w14:paraId="0F710A41" w14:textId="275A6632" w:rsidR="000C39D5" w:rsidRPr="004F1C59" w:rsidRDefault="005364BA" w:rsidP="004F1C59">
      <w:pPr>
        <w:spacing w:line="276" w:lineRule="auto"/>
        <w:ind w:firstLine="720"/>
        <w:jc w:val="both"/>
        <w:rPr>
          <w:rFonts w:asciiTheme="majorBidi" w:hAnsiTheme="majorBidi" w:cstheme="majorBidi"/>
        </w:rPr>
      </w:pPr>
      <w:r w:rsidRPr="004F1C59">
        <w:rPr>
          <w:rFonts w:asciiTheme="majorBidi" w:hAnsiTheme="majorBidi" w:cstheme="majorBidi"/>
          <w:lang w:eastAsia="lv-LV"/>
        </w:rPr>
        <w:t>Pieteicēja ieskatā</w:t>
      </w:r>
      <w:r w:rsidR="00896D2E" w:rsidRPr="004F1C59">
        <w:rPr>
          <w:rFonts w:asciiTheme="majorBidi" w:hAnsiTheme="majorBidi" w:cstheme="majorBidi"/>
          <w:lang w:eastAsia="lv-LV"/>
        </w:rPr>
        <w:t xml:space="preserve"> </w:t>
      </w:r>
      <w:r w:rsidR="000C39D5" w:rsidRPr="004F1C59">
        <w:rPr>
          <w:rFonts w:asciiTheme="majorBidi" w:hAnsiTheme="majorBidi" w:cstheme="majorBidi"/>
          <w:lang w:eastAsia="lv-LV"/>
        </w:rPr>
        <w:t>atvieglojums 90 </w:t>
      </w:r>
      <w:r w:rsidR="00632171" w:rsidRPr="004F1C59">
        <w:rPr>
          <w:rFonts w:asciiTheme="majorBidi" w:hAnsiTheme="majorBidi" w:cstheme="majorBidi"/>
          <w:lang w:eastAsia="lv-LV"/>
        </w:rPr>
        <w:t>procentu</w:t>
      </w:r>
      <w:r w:rsidR="000C39D5" w:rsidRPr="004F1C59">
        <w:rPr>
          <w:rFonts w:asciiTheme="majorBidi" w:hAnsiTheme="majorBidi" w:cstheme="majorBidi"/>
          <w:lang w:eastAsia="lv-LV"/>
        </w:rPr>
        <w:t xml:space="preserve"> apmērā par </w:t>
      </w:r>
      <w:r w:rsidR="000C39D5" w:rsidRPr="004F1C59">
        <w:rPr>
          <w:rFonts w:asciiTheme="majorBidi" w:hAnsiTheme="majorBidi" w:cstheme="majorBidi"/>
        </w:rPr>
        <w:t>nekustamā īpašuma daļu, kas nodota lietošanā sabiedriskā labuma organizācijai</w:t>
      </w:r>
      <w:r w:rsidR="00CE75D1" w:rsidRPr="004F1C59">
        <w:rPr>
          <w:rFonts w:asciiTheme="majorBidi" w:hAnsiTheme="majorBidi" w:cstheme="majorBidi"/>
        </w:rPr>
        <w:t>,</w:t>
      </w:r>
      <w:r w:rsidR="00CA6F09" w:rsidRPr="004F1C59">
        <w:rPr>
          <w:rFonts w:asciiTheme="majorBidi" w:hAnsiTheme="majorBidi" w:cstheme="majorBidi"/>
        </w:rPr>
        <w:t xml:space="preserve"> </w:t>
      </w:r>
      <w:r w:rsidR="000C39D5" w:rsidRPr="004F1C59">
        <w:rPr>
          <w:rFonts w:asciiTheme="majorBidi" w:hAnsiTheme="majorBidi" w:cstheme="majorBidi"/>
        </w:rPr>
        <w:t xml:space="preserve">ir piemērojams pieteicējam no </w:t>
      </w:r>
      <w:r w:rsidR="00CE75D1" w:rsidRPr="004F1C59">
        <w:rPr>
          <w:rFonts w:asciiTheme="majorBidi" w:hAnsiTheme="majorBidi" w:cstheme="majorBidi"/>
        </w:rPr>
        <w:t xml:space="preserve">viņam </w:t>
      </w:r>
      <w:r w:rsidR="000C39D5" w:rsidRPr="004F1C59">
        <w:rPr>
          <w:rFonts w:asciiTheme="majorBidi" w:hAnsiTheme="majorBidi" w:cstheme="majorBidi"/>
        </w:rPr>
        <w:t>aprēķinātā</w:t>
      </w:r>
      <w:r w:rsidR="00F51E2F" w:rsidRPr="004F1C59">
        <w:rPr>
          <w:rFonts w:asciiTheme="majorBidi" w:hAnsiTheme="majorBidi" w:cstheme="majorBidi"/>
        </w:rPr>
        <w:t>s</w:t>
      </w:r>
      <w:r w:rsidR="000C39D5" w:rsidRPr="004F1C59">
        <w:rPr>
          <w:rFonts w:asciiTheme="majorBidi" w:hAnsiTheme="majorBidi" w:cstheme="majorBidi"/>
        </w:rPr>
        <w:t xml:space="preserve"> nodokļa summas, nevis visiem kopīpašniekiem proporcionāli to īpašumā esošajām kopīpašuma domājamām daļām. </w:t>
      </w:r>
    </w:p>
    <w:p w14:paraId="4B03FABC" w14:textId="77777777" w:rsidR="00686AF5" w:rsidRPr="004F1C59" w:rsidRDefault="00686AF5" w:rsidP="004F1C59">
      <w:pPr>
        <w:spacing w:line="276" w:lineRule="auto"/>
        <w:ind w:firstLine="720"/>
        <w:jc w:val="both"/>
        <w:rPr>
          <w:rFonts w:asciiTheme="majorBidi" w:hAnsiTheme="majorBidi" w:cstheme="majorBidi"/>
        </w:rPr>
      </w:pPr>
    </w:p>
    <w:p w14:paraId="0B0BB7DE" w14:textId="27DAA367" w:rsidR="002072E2" w:rsidRPr="004F1C59" w:rsidRDefault="00686AF5"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rPr>
        <w:t>[</w:t>
      </w:r>
      <w:r w:rsidR="00896D2E" w:rsidRPr="004F1C59">
        <w:rPr>
          <w:rFonts w:asciiTheme="majorBidi" w:hAnsiTheme="majorBidi" w:cstheme="majorBidi"/>
        </w:rPr>
        <w:t>3</w:t>
      </w:r>
      <w:r w:rsidRPr="004F1C59">
        <w:rPr>
          <w:rFonts w:asciiTheme="majorBidi" w:hAnsiTheme="majorBidi" w:cstheme="majorBidi"/>
        </w:rPr>
        <w:t>]</w:t>
      </w:r>
      <w:r w:rsidR="00FF6696" w:rsidRPr="004F1C59">
        <w:rPr>
          <w:rFonts w:asciiTheme="majorBidi" w:hAnsiTheme="majorBidi" w:cstheme="majorBidi"/>
        </w:rPr>
        <w:t> Ar Administratīvās apgabaltiesas 202</w:t>
      </w:r>
      <w:r w:rsidR="0040156B" w:rsidRPr="004F1C59">
        <w:rPr>
          <w:rFonts w:asciiTheme="majorBidi" w:hAnsiTheme="majorBidi" w:cstheme="majorBidi"/>
        </w:rPr>
        <w:t>1</w:t>
      </w:r>
      <w:r w:rsidR="00FF6696" w:rsidRPr="004F1C59">
        <w:rPr>
          <w:rFonts w:asciiTheme="majorBidi" w:hAnsiTheme="majorBidi" w:cstheme="majorBidi"/>
        </w:rPr>
        <w:t xml:space="preserve">.gada </w:t>
      </w:r>
      <w:r w:rsidR="0040156B" w:rsidRPr="004F1C59">
        <w:rPr>
          <w:rFonts w:asciiTheme="majorBidi" w:hAnsiTheme="majorBidi" w:cstheme="majorBidi"/>
        </w:rPr>
        <w:t>23.novembra</w:t>
      </w:r>
      <w:r w:rsidR="00FF6696" w:rsidRPr="004F1C59">
        <w:rPr>
          <w:rFonts w:asciiTheme="majorBidi" w:hAnsiTheme="majorBidi" w:cstheme="majorBidi"/>
        </w:rPr>
        <w:t xml:space="preserve"> spriedumu pieteikums noraidīts. </w:t>
      </w:r>
      <w:r w:rsidR="00D943DE" w:rsidRPr="004F1C59">
        <w:rPr>
          <w:rFonts w:asciiTheme="majorBidi" w:hAnsiTheme="majorBidi" w:cstheme="majorBidi"/>
          <w:lang w:eastAsia="lv-LV"/>
        </w:rPr>
        <w:t>Spriedum</w:t>
      </w:r>
      <w:r w:rsidR="00896D2E" w:rsidRPr="004F1C59">
        <w:rPr>
          <w:rFonts w:asciiTheme="majorBidi" w:hAnsiTheme="majorBidi" w:cstheme="majorBidi"/>
          <w:lang w:eastAsia="lv-LV"/>
        </w:rPr>
        <w:t>s</w:t>
      </w:r>
      <w:r w:rsidR="00D943DE" w:rsidRPr="004F1C59">
        <w:rPr>
          <w:rFonts w:asciiTheme="majorBidi" w:hAnsiTheme="majorBidi" w:cstheme="majorBidi"/>
          <w:lang w:eastAsia="lv-LV"/>
        </w:rPr>
        <w:t xml:space="preserve">, pievienojoties </w:t>
      </w:r>
      <w:r w:rsidR="007E46B9" w:rsidRPr="004F1C59">
        <w:rPr>
          <w:rFonts w:asciiTheme="majorBidi" w:hAnsiTheme="majorBidi" w:cstheme="majorBidi"/>
          <w:lang w:eastAsia="lv-LV"/>
        </w:rPr>
        <w:t>pirmās instances</w:t>
      </w:r>
      <w:r w:rsidR="00D943DE" w:rsidRPr="004F1C59">
        <w:rPr>
          <w:rFonts w:asciiTheme="majorBidi" w:hAnsiTheme="majorBidi" w:cstheme="majorBidi"/>
          <w:lang w:eastAsia="lv-LV"/>
        </w:rPr>
        <w:t xml:space="preserve"> tiesas sprieduma motivācijai, </w:t>
      </w:r>
      <w:r w:rsidR="00896D2E" w:rsidRPr="004F1C59">
        <w:rPr>
          <w:rFonts w:asciiTheme="majorBidi" w:hAnsiTheme="majorBidi" w:cstheme="majorBidi"/>
          <w:lang w:eastAsia="lv-LV"/>
        </w:rPr>
        <w:t>pamatots ar turpmāk minētajiem argumentiem</w:t>
      </w:r>
      <w:r w:rsidR="00D943DE" w:rsidRPr="004F1C59">
        <w:rPr>
          <w:rFonts w:asciiTheme="majorBidi" w:hAnsiTheme="majorBidi" w:cstheme="majorBidi"/>
          <w:lang w:eastAsia="lv-LV"/>
        </w:rPr>
        <w:t xml:space="preserve">. </w:t>
      </w:r>
    </w:p>
    <w:p w14:paraId="255011BE" w14:textId="33EE824F" w:rsidR="0040156B" w:rsidRPr="004F1C59" w:rsidRDefault="0040156B"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t>[3.1]</w:t>
      </w:r>
      <w:r w:rsidR="00B17E7E" w:rsidRPr="004F1C59">
        <w:rPr>
          <w:rFonts w:asciiTheme="majorBidi" w:hAnsiTheme="majorBidi" w:cstheme="majorBidi"/>
          <w:lang w:eastAsia="lv-LV"/>
        </w:rPr>
        <w:t xml:space="preserve"> Lietā nav strīda, ka </w:t>
      </w:r>
      <w:r w:rsidR="006E08C3" w:rsidRPr="004F1C59">
        <w:rPr>
          <w:rFonts w:asciiTheme="majorBidi" w:hAnsiTheme="majorBidi" w:cstheme="majorBidi"/>
          <w:lang w:eastAsia="lv-LV"/>
        </w:rPr>
        <w:t xml:space="preserve">pieteicējam </w:t>
      </w:r>
      <w:r w:rsidR="00B17E7E" w:rsidRPr="004F1C59">
        <w:rPr>
          <w:rFonts w:asciiTheme="majorBidi" w:hAnsiTheme="majorBidi" w:cstheme="majorBidi"/>
          <w:lang w:eastAsia="lv-LV"/>
        </w:rPr>
        <w:t xml:space="preserve">nekustamā īpašuma </w:t>
      </w:r>
      <w:r w:rsidR="004E3517" w:rsidRPr="004F1C59">
        <w:rPr>
          <w:rFonts w:asciiTheme="majorBidi" w:hAnsiTheme="majorBidi" w:cstheme="majorBidi"/>
          <w:lang w:eastAsia="lv-LV"/>
        </w:rPr>
        <w:t xml:space="preserve">nodoklis </w:t>
      </w:r>
      <w:r w:rsidR="00B17E7E" w:rsidRPr="004F1C59">
        <w:rPr>
          <w:rFonts w:asciiTheme="majorBidi" w:hAnsiTheme="majorBidi" w:cstheme="majorBidi"/>
          <w:lang w:eastAsia="lv-LV"/>
        </w:rPr>
        <w:t>par nekustam</w:t>
      </w:r>
      <w:r w:rsidR="0007687E" w:rsidRPr="004F1C59">
        <w:rPr>
          <w:rFonts w:asciiTheme="majorBidi" w:hAnsiTheme="majorBidi" w:cstheme="majorBidi"/>
          <w:lang w:eastAsia="lv-LV"/>
        </w:rPr>
        <w:t>ā</w:t>
      </w:r>
      <w:r w:rsidR="00B17E7E" w:rsidRPr="004F1C59">
        <w:rPr>
          <w:rFonts w:asciiTheme="majorBidi" w:hAnsiTheme="majorBidi" w:cstheme="majorBidi"/>
          <w:lang w:eastAsia="lv-LV"/>
        </w:rPr>
        <w:t xml:space="preserve"> īpašum</w:t>
      </w:r>
      <w:r w:rsidR="0007687E" w:rsidRPr="004F1C59">
        <w:rPr>
          <w:rFonts w:asciiTheme="majorBidi" w:hAnsiTheme="majorBidi" w:cstheme="majorBidi"/>
          <w:lang w:eastAsia="lv-LV"/>
        </w:rPr>
        <w:t>a 1017/4126 domājamām daļām</w:t>
      </w:r>
      <w:r w:rsidR="00B17E7E" w:rsidRPr="004F1C59">
        <w:rPr>
          <w:rFonts w:asciiTheme="majorBidi" w:hAnsiTheme="majorBidi" w:cstheme="majorBidi"/>
          <w:lang w:eastAsia="lv-LV"/>
        </w:rPr>
        <w:t xml:space="preserve"> par 2020.gad</w:t>
      </w:r>
      <w:r w:rsidR="0045372C" w:rsidRPr="004F1C59">
        <w:rPr>
          <w:rFonts w:asciiTheme="majorBidi" w:hAnsiTheme="majorBidi" w:cstheme="majorBidi"/>
          <w:lang w:eastAsia="lv-LV"/>
        </w:rPr>
        <w:t>u</w:t>
      </w:r>
      <w:r w:rsidR="00B17E7E" w:rsidRPr="004F1C59">
        <w:rPr>
          <w:rFonts w:asciiTheme="majorBidi" w:hAnsiTheme="majorBidi" w:cstheme="majorBidi"/>
          <w:lang w:eastAsia="lv-LV"/>
        </w:rPr>
        <w:t xml:space="preserve"> ir aprēķināts pareizi</w:t>
      </w:r>
      <w:r w:rsidR="001476DF" w:rsidRPr="004F1C59">
        <w:rPr>
          <w:rFonts w:asciiTheme="majorBidi" w:hAnsiTheme="majorBidi" w:cstheme="majorBidi"/>
          <w:lang w:eastAsia="lv-LV"/>
        </w:rPr>
        <w:t>, un tas ir</w:t>
      </w:r>
      <w:r w:rsidR="009221A4" w:rsidRPr="004F1C59">
        <w:rPr>
          <w:rFonts w:asciiTheme="majorBidi" w:hAnsiTheme="majorBidi" w:cstheme="majorBidi"/>
          <w:lang w:eastAsia="lv-LV"/>
        </w:rPr>
        <w:t xml:space="preserve"> 3008,38 </w:t>
      </w:r>
      <w:r w:rsidR="009221A4" w:rsidRPr="004F1C59">
        <w:rPr>
          <w:rFonts w:asciiTheme="majorBidi" w:hAnsiTheme="majorBidi" w:cstheme="majorBidi"/>
          <w:i/>
          <w:iCs/>
          <w:lang w:eastAsia="lv-LV"/>
        </w:rPr>
        <w:t>euro</w:t>
      </w:r>
      <w:r w:rsidR="00B17E7E" w:rsidRPr="004F1C59">
        <w:rPr>
          <w:rFonts w:asciiTheme="majorBidi" w:hAnsiTheme="majorBidi" w:cstheme="majorBidi"/>
          <w:lang w:eastAsia="lv-LV"/>
        </w:rPr>
        <w:t xml:space="preserve">. Strīds ir par </w:t>
      </w:r>
      <w:r w:rsidR="0030129E" w:rsidRPr="004F1C59">
        <w:rPr>
          <w:rFonts w:asciiTheme="majorBidi" w:hAnsiTheme="majorBidi" w:cstheme="majorBidi"/>
          <w:lang w:eastAsia="lv-LV"/>
        </w:rPr>
        <w:t xml:space="preserve">šai summai piemērojamo </w:t>
      </w:r>
      <w:r w:rsidR="00B17E7E" w:rsidRPr="004F1C59">
        <w:rPr>
          <w:rFonts w:asciiTheme="majorBidi" w:hAnsiTheme="majorBidi" w:cstheme="majorBidi"/>
          <w:lang w:eastAsia="lv-LV"/>
        </w:rPr>
        <w:t>nodokļa atvieglojum</w:t>
      </w:r>
      <w:r w:rsidR="00C53FC1" w:rsidRPr="004F1C59">
        <w:rPr>
          <w:rFonts w:asciiTheme="majorBidi" w:hAnsiTheme="majorBidi" w:cstheme="majorBidi"/>
          <w:lang w:eastAsia="lv-LV"/>
        </w:rPr>
        <w:t>u</w:t>
      </w:r>
      <w:r w:rsidR="00B17E7E" w:rsidRPr="004F1C59">
        <w:rPr>
          <w:rFonts w:asciiTheme="majorBidi" w:hAnsiTheme="majorBidi" w:cstheme="majorBidi"/>
          <w:lang w:eastAsia="lv-LV"/>
        </w:rPr>
        <w:t xml:space="preserve"> apmēru.</w:t>
      </w:r>
    </w:p>
    <w:p w14:paraId="2F5C02F2" w14:textId="3AD80F1C" w:rsidR="00B17E7E" w:rsidRPr="004F1C59" w:rsidRDefault="00B17E7E"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t>[3.2]</w:t>
      </w:r>
      <w:r w:rsidR="00892DB5" w:rsidRPr="004F1C59">
        <w:rPr>
          <w:rFonts w:asciiTheme="majorBidi" w:hAnsiTheme="majorBidi" w:cstheme="majorBidi"/>
          <w:lang w:eastAsia="lv-LV"/>
        </w:rPr>
        <w:t xml:space="preserve"> No lietas materiāliem konstatējams, ka nekustamā īpašuma sastāvā esošā dzīvojamā ēka nav sadalīta dzīvokļa īpašumos, tādējādi katram kopīpašniekam pieder domājamās daļas no </w:t>
      </w:r>
      <w:r w:rsidR="00904E7E" w:rsidRPr="004F1C59">
        <w:rPr>
          <w:rFonts w:asciiTheme="majorBidi" w:hAnsiTheme="majorBidi" w:cstheme="majorBidi"/>
          <w:lang w:eastAsia="lv-LV"/>
        </w:rPr>
        <w:t xml:space="preserve">visa </w:t>
      </w:r>
      <w:r w:rsidR="00892DB5" w:rsidRPr="004F1C59">
        <w:rPr>
          <w:rFonts w:asciiTheme="majorBidi" w:hAnsiTheme="majorBidi" w:cstheme="majorBidi"/>
          <w:lang w:eastAsia="lv-LV"/>
        </w:rPr>
        <w:t xml:space="preserve">nekustamā īpašuma. </w:t>
      </w:r>
      <w:r w:rsidR="00F31581" w:rsidRPr="004F1C59">
        <w:rPr>
          <w:rFonts w:asciiTheme="majorBidi" w:hAnsiTheme="majorBidi" w:cstheme="majorBidi"/>
          <w:lang w:eastAsia="lv-LV"/>
        </w:rPr>
        <w:t>No sabiedriskā labuma organizācijai patapinājumā nodot</w:t>
      </w:r>
      <w:r w:rsidR="00C351EC" w:rsidRPr="004F1C59">
        <w:rPr>
          <w:rFonts w:asciiTheme="majorBidi" w:hAnsiTheme="majorBidi" w:cstheme="majorBidi"/>
          <w:lang w:eastAsia="lv-LV"/>
        </w:rPr>
        <w:t>ajām telpām</w:t>
      </w:r>
      <w:r w:rsidR="00F31581" w:rsidRPr="004F1C59">
        <w:rPr>
          <w:rFonts w:asciiTheme="majorBidi" w:hAnsiTheme="majorBidi" w:cstheme="majorBidi"/>
          <w:lang w:eastAsia="lv-LV"/>
        </w:rPr>
        <w:t xml:space="preserve"> </w:t>
      </w:r>
      <w:r w:rsidR="00892DB5" w:rsidRPr="004F1C59">
        <w:rPr>
          <w:rFonts w:asciiTheme="majorBidi" w:hAnsiTheme="majorBidi" w:cstheme="majorBidi"/>
          <w:lang w:eastAsia="lv-LV"/>
        </w:rPr>
        <w:t xml:space="preserve">pieteicējam piederošajām 1017/4126 domājamām daļām atbilst ēkas platības daļa </w:t>
      </w:r>
      <w:r w:rsidR="00C351EC" w:rsidRPr="004F1C59">
        <w:rPr>
          <w:rFonts w:asciiTheme="majorBidi" w:hAnsiTheme="majorBidi" w:cstheme="majorBidi"/>
          <w:lang w:eastAsia="lv-LV"/>
        </w:rPr>
        <w:t>68</w:t>
      </w:r>
      <w:r w:rsidR="00892DB5" w:rsidRPr="004F1C59">
        <w:rPr>
          <w:rFonts w:asciiTheme="majorBidi" w:hAnsiTheme="majorBidi" w:cstheme="majorBidi"/>
          <w:lang w:eastAsia="lv-LV"/>
        </w:rPr>
        <w:t>,</w:t>
      </w:r>
      <w:r w:rsidR="00C351EC" w:rsidRPr="004F1C59">
        <w:rPr>
          <w:rFonts w:asciiTheme="majorBidi" w:hAnsiTheme="majorBidi" w:cstheme="majorBidi"/>
          <w:lang w:eastAsia="lv-LV"/>
        </w:rPr>
        <w:t>5</w:t>
      </w:r>
      <w:r w:rsidR="00892DB5" w:rsidRPr="004F1C59">
        <w:rPr>
          <w:rFonts w:asciiTheme="majorBidi" w:hAnsiTheme="majorBidi" w:cstheme="majorBidi"/>
          <w:lang w:eastAsia="lv-LV"/>
        </w:rPr>
        <w:t>9 m</w:t>
      </w:r>
      <w:r w:rsidR="00892DB5" w:rsidRPr="004F1C59">
        <w:rPr>
          <w:rFonts w:asciiTheme="majorBidi" w:hAnsiTheme="majorBidi" w:cstheme="majorBidi"/>
          <w:vertAlign w:val="superscript"/>
          <w:lang w:eastAsia="lv-LV"/>
        </w:rPr>
        <w:t>2</w:t>
      </w:r>
      <w:r w:rsidR="00892DB5" w:rsidRPr="004F1C59">
        <w:rPr>
          <w:rFonts w:asciiTheme="majorBidi" w:hAnsiTheme="majorBidi" w:cstheme="majorBidi"/>
          <w:lang w:eastAsia="lv-LV"/>
        </w:rPr>
        <w:t xml:space="preserve"> un t</w:t>
      </w:r>
      <w:r w:rsidR="00B53239" w:rsidRPr="004F1C59">
        <w:rPr>
          <w:rFonts w:asciiTheme="majorBidi" w:hAnsiTheme="majorBidi" w:cstheme="majorBidi"/>
          <w:lang w:eastAsia="lv-LV"/>
        </w:rPr>
        <w:t>ām</w:t>
      </w:r>
      <w:r w:rsidR="00892DB5" w:rsidRPr="004F1C59">
        <w:rPr>
          <w:rFonts w:asciiTheme="majorBidi" w:hAnsiTheme="majorBidi" w:cstheme="majorBidi"/>
          <w:lang w:eastAsia="lv-LV"/>
        </w:rPr>
        <w:t xml:space="preserve"> piekrītošā zemes platības daļa </w:t>
      </w:r>
      <w:r w:rsidR="00C351EC" w:rsidRPr="004F1C59">
        <w:rPr>
          <w:rFonts w:asciiTheme="majorBidi" w:hAnsiTheme="majorBidi" w:cstheme="majorBidi"/>
          <w:lang w:eastAsia="lv-LV"/>
        </w:rPr>
        <w:t>56</w:t>
      </w:r>
      <w:r w:rsidR="00892DB5" w:rsidRPr="004F1C59">
        <w:rPr>
          <w:rFonts w:asciiTheme="majorBidi" w:hAnsiTheme="majorBidi" w:cstheme="majorBidi"/>
          <w:lang w:eastAsia="lv-LV"/>
        </w:rPr>
        <w:t>,</w:t>
      </w:r>
      <w:r w:rsidR="00C351EC" w:rsidRPr="004F1C59">
        <w:rPr>
          <w:rFonts w:asciiTheme="majorBidi" w:hAnsiTheme="majorBidi" w:cstheme="majorBidi"/>
          <w:lang w:eastAsia="lv-LV"/>
        </w:rPr>
        <w:t>5</w:t>
      </w:r>
      <w:r w:rsidR="00892DB5" w:rsidRPr="004F1C59">
        <w:rPr>
          <w:rFonts w:asciiTheme="majorBidi" w:hAnsiTheme="majorBidi" w:cstheme="majorBidi"/>
          <w:lang w:eastAsia="lv-LV"/>
        </w:rPr>
        <w:t>1 m</w:t>
      </w:r>
      <w:r w:rsidR="00892DB5" w:rsidRPr="004F1C59">
        <w:rPr>
          <w:rFonts w:asciiTheme="majorBidi" w:hAnsiTheme="majorBidi" w:cstheme="majorBidi"/>
          <w:vertAlign w:val="superscript"/>
          <w:lang w:eastAsia="lv-LV"/>
        </w:rPr>
        <w:t>2</w:t>
      </w:r>
      <w:r w:rsidR="00892DB5" w:rsidRPr="004F1C59">
        <w:rPr>
          <w:rFonts w:asciiTheme="majorBidi" w:hAnsiTheme="majorBidi" w:cstheme="majorBidi"/>
          <w:lang w:eastAsia="lv-LV"/>
        </w:rPr>
        <w:t>.</w:t>
      </w:r>
      <w:r w:rsidR="00554B27" w:rsidRPr="004F1C59">
        <w:rPr>
          <w:rFonts w:asciiTheme="majorBidi" w:hAnsiTheme="majorBidi" w:cstheme="majorBidi"/>
          <w:lang w:eastAsia="lv-LV"/>
        </w:rPr>
        <w:t xml:space="preserve"> </w:t>
      </w:r>
    </w:p>
    <w:p w14:paraId="313C17AE" w14:textId="77777777" w:rsidR="0007687E" w:rsidRPr="004F1C59" w:rsidRDefault="00892DB5"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t>[3.3]</w:t>
      </w:r>
      <w:r w:rsidR="00FA4173" w:rsidRPr="004F1C59">
        <w:rPr>
          <w:rFonts w:asciiTheme="majorBidi" w:hAnsiTheme="majorBidi" w:cstheme="majorBidi"/>
          <w:lang w:eastAsia="lv-LV"/>
        </w:rPr>
        <w:t xml:space="preserve"> Likuma „Par nekustamā īpašuma nodokli” 2.panta ceturtā daļa noteic, ka nekustamā īpašuma nodokli par nekustamo īpašumu, kas uz kopīpašuma tiesību pamata pieder vairākām personām, maksā katrs kopīpašnieks atbilstoši savai domājamai daļai kopīpašumā. </w:t>
      </w:r>
    </w:p>
    <w:p w14:paraId="72A8B21D" w14:textId="77777777" w:rsidR="0007687E" w:rsidRPr="004F1C59" w:rsidRDefault="00FA4173"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lastRenderedPageBreak/>
        <w:t xml:space="preserve">Saskaņā ar Civillikuma 1071.pantu uz kopējo lietu gulošās nastas, apgrūtinājumi un lietas uzturēšanai vajadzīgie izdevumi jānes kopīpašniekiem samērīgi ar viņu daļām. Atbilstoši Civillikuma 1069.pantam kopīpašnieki samērīgi ar katra daļu saņem visus labumus, kādus kopējā lieta dod, un tādā pašā samērā arī nes zaudējumus, kādi tai ceļas. </w:t>
      </w:r>
    </w:p>
    <w:p w14:paraId="7F2E0BE7" w14:textId="79AAA0A9" w:rsidR="006B415E" w:rsidRPr="004F1C59" w:rsidRDefault="006B415E"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t>Ņemot vērā, ka pieteicējam pieder nekustamā īpašuma domājamās daļas, tad pienākums maksāt nekustamā īpašuma nodokli un tiesības uz nodokļa atvieglojumu ir proporcionālas pieteicēja īpašumā esošajām domājamām daļām. Nav izšķirošas nozīmes tam, ka tieši pieteicējs ir noslēdzis patapinājuma līgumu ar sabiedriskā labuma organizāciju.</w:t>
      </w:r>
    </w:p>
    <w:p w14:paraId="5E49385A" w14:textId="3C8CF89E" w:rsidR="00FA4173" w:rsidRPr="004F1C59" w:rsidRDefault="00FA4173"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t>[3.4] S</w:t>
      </w:r>
      <w:r w:rsidR="00E70CD6" w:rsidRPr="004F1C59">
        <w:rPr>
          <w:rFonts w:asciiTheme="majorBidi" w:hAnsiTheme="majorBidi" w:cstheme="majorBidi"/>
          <w:lang w:eastAsia="lv-LV"/>
        </w:rPr>
        <w:t>askaņā ar s</w:t>
      </w:r>
      <w:r w:rsidRPr="004F1C59">
        <w:rPr>
          <w:rFonts w:asciiTheme="majorBidi" w:hAnsiTheme="majorBidi" w:cstheme="majorBidi"/>
          <w:lang w:eastAsia="lv-LV"/>
        </w:rPr>
        <w:t>aistošo noteikumu Nr. 198 16.punkt</w:t>
      </w:r>
      <w:r w:rsidR="00E70CD6" w:rsidRPr="004F1C59">
        <w:rPr>
          <w:rFonts w:asciiTheme="majorBidi" w:hAnsiTheme="majorBidi" w:cstheme="majorBidi"/>
          <w:lang w:eastAsia="lv-LV"/>
        </w:rPr>
        <w:t>u</w:t>
      </w:r>
      <w:r w:rsidRPr="004F1C59">
        <w:rPr>
          <w:rFonts w:asciiTheme="majorBidi" w:hAnsiTheme="majorBidi" w:cstheme="majorBidi"/>
          <w:lang w:eastAsia="lv-LV"/>
        </w:rPr>
        <w:t xml:space="preserve">, ja nekustamais īpašums (zeme vai ēka), par kuru personai ir tiesības saņemt atvieglojumus, tikai daļēji atbilst šo saistošo noteikumu prasībām, tad atvieglojumus piešķir tikai par atbilstošo nekustamā īpašuma daļu. </w:t>
      </w:r>
      <w:r w:rsidR="00407695" w:rsidRPr="004F1C59">
        <w:rPr>
          <w:rFonts w:asciiTheme="majorBidi" w:hAnsiTheme="majorBidi" w:cstheme="majorBidi"/>
          <w:lang w:eastAsia="lv-LV"/>
        </w:rPr>
        <w:t>To pašu</w:t>
      </w:r>
      <w:r w:rsidR="00742BA8" w:rsidRPr="004F1C59">
        <w:rPr>
          <w:rFonts w:asciiTheme="majorBidi" w:hAnsiTheme="majorBidi" w:cstheme="majorBidi"/>
          <w:lang w:eastAsia="lv-LV"/>
        </w:rPr>
        <w:t xml:space="preserve"> paredz arī</w:t>
      </w:r>
      <w:r w:rsidRPr="004F1C59">
        <w:rPr>
          <w:rFonts w:asciiTheme="majorBidi" w:hAnsiTheme="majorBidi" w:cstheme="majorBidi"/>
          <w:lang w:eastAsia="lv-LV"/>
        </w:rPr>
        <w:t xml:space="preserve"> saistoš</w:t>
      </w:r>
      <w:r w:rsidR="00407695" w:rsidRPr="004F1C59">
        <w:rPr>
          <w:rFonts w:asciiTheme="majorBidi" w:hAnsiTheme="majorBidi" w:cstheme="majorBidi"/>
          <w:lang w:eastAsia="lv-LV"/>
        </w:rPr>
        <w:t>o</w:t>
      </w:r>
      <w:r w:rsidRPr="004F1C59">
        <w:rPr>
          <w:rFonts w:asciiTheme="majorBidi" w:hAnsiTheme="majorBidi" w:cstheme="majorBidi"/>
          <w:lang w:eastAsia="lv-LV"/>
        </w:rPr>
        <w:t xml:space="preserve"> noteikum</w:t>
      </w:r>
      <w:r w:rsidR="00407695" w:rsidRPr="004F1C59">
        <w:rPr>
          <w:rFonts w:asciiTheme="majorBidi" w:hAnsiTheme="majorBidi" w:cstheme="majorBidi"/>
          <w:lang w:eastAsia="lv-LV"/>
        </w:rPr>
        <w:t xml:space="preserve">u </w:t>
      </w:r>
      <w:r w:rsidRPr="004F1C59">
        <w:rPr>
          <w:rFonts w:asciiTheme="majorBidi" w:hAnsiTheme="majorBidi" w:cstheme="majorBidi"/>
          <w:lang w:eastAsia="lv-LV"/>
        </w:rPr>
        <w:t>Nr. 111</w:t>
      </w:r>
      <w:r w:rsidR="00742BA8" w:rsidRPr="004F1C59">
        <w:rPr>
          <w:rFonts w:asciiTheme="majorBidi" w:hAnsiTheme="majorBidi" w:cstheme="majorBidi"/>
          <w:lang w:eastAsia="lv-LV"/>
        </w:rPr>
        <w:t xml:space="preserve"> 5.punkts.</w:t>
      </w:r>
    </w:p>
    <w:p w14:paraId="1796B6A2" w14:textId="6B65ACE8" w:rsidR="00742BA8" w:rsidRPr="004F1C59" w:rsidRDefault="00742BA8" w:rsidP="004F1C59">
      <w:pPr>
        <w:spacing w:line="276" w:lineRule="auto"/>
        <w:ind w:firstLine="720"/>
        <w:jc w:val="both"/>
        <w:rPr>
          <w:rFonts w:asciiTheme="majorBidi" w:hAnsiTheme="majorBidi" w:cstheme="majorBidi"/>
        </w:rPr>
      </w:pPr>
      <w:r w:rsidRPr="004F1C59">
        <w:rPr>
          <w:rFonts w:asciiTheme="majorBidi" w:hAnsiTheme="majorBidi" w:cstheme="majorBidi"/>
          <w:lang w:eastAsia="lv-LV"/>
        </w:rPr>
        <w:t>Izskatāmajā lietā nodokļa atvieglojums 90 </w:t>
      </w:r>
      <w:r w:rsidR="00632171" w:rsidRPr="004F1C59">
        <w:rPr>
          <w:rFonts w:asciiTheme="majorBidi" w:hAnsiTheme="majorBidi" w:cstheme="majorBidi"/>
          <w:lang w:eastAsia="lv-LV"/>
        </w:rPr>
        <w:t>procentu</w:t>
      </w:r>
      <w:r w:rsidRPr="004F1C59">
        <w:rPr>
          <w:rFonts w:asciiTheme="majorBidi" w:hAnsiTheme="majorBidi" w:cstheme="majorBidi"/>
          <w:lang w:eastAsia="lv-LV"/>
        </w:rPr>
        <w:t xml:space="preserve"> apmērā attiecas tikai uz nekustamā īpašuma, kas ir kopīpašums, daļu. Ņemot vērā, ka šis nodokļa atvieglojums pienākas tikai par nekustamā īpašuma daļu (proporcionāli pieteicēja īpašumā esošajām domājamām daļām), nav pamata piemērot atvieglojumu </w:t>
      </w:r>
      <w:r w:rsidR="0094739E" w:rsidRPr="004F1C59">
        <w:rPr>
          <w:rFonts w:asciiTheme="majorBidi" w:hAnsiTheme="majorBidi" w:cstheme="majorBidi"/>
          <w:lang w:eastAsia="lv-LV"/>
        </w:rPr>
        <w:t>tikai pieteicējam aprēķinātajai</w:t>
      </w:r>
      <w:r w:rsidRPr="004F1C59">
        <w:rPr>
          <w:rFonts w:asciiTheme="majorBidi" w:hAnsiTheme="majorBidi" w:cstheme="majorBidi"/>
          <w:lang w:eastAsia="lv-LV"/>
        </w:rPr>
        <w:t xml:space="preserve"> nodokļa summai. </w:t>
      </w:r>
    </w:p>
    <w:p w14:paraId="4F158D16" w14:textId="149A8F4D" w:rsidR="002072E2" w:rsidRPr="004F1C59" w:rsidRDefault="002072E2" w:rsidP="004F1C59">
      <w:pPr>
        <w:spacing w:line="276" w:lineRule="auto"/>
        <w:ind w:firstLine="720"/>
        <w:jc w:val="both"/>
        <w:rPr>
          <w:rFonts w:asciiTheme="majorBidi" w:hAnsiTheme="majorBidi" w:cstheme="majorBidi"/>
          <w:lang w:eastAsia="lv-LV"/>
        </w:rPr>
      </w:pPr>
    </w:p>
    <w:p w14:paraId="70A37C97" w14:textId="73A191A3" w:rsidR="007E46B9" w:rsidRPr="004F1C59" w:rsidRDefault="002072E2"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t>[</w:t>
      </w:r>
      <w:r w:rsidR="00896D2E" w:rsidRPr="004F1C59">
        <w:rPr>
          <w:rFonts w:asciiTheme="majorBidi" w:hAnsiTheme="majorBidi" w:cstheme="majorBidi"/>
          <w:lang w:eastAsia="lv-LV"/>
        </w:rPr>
        <w:t>4</w:t>
      </w:r>
      <w:r w:rsidRPr="004F1C59">
        <w:rPr>
          <w:rFonts w:asciiTheme="majorBidi" w:hAnsiTheme="majorBidi" w:cstheme="majorBidi"/>
          <w:lang w:eastAsia="lv-LV"/>
        </w:rPr>
        <w:t>]</w:t>
      </w:r>
      <w:r w:rsidR="00324B9C" w:rsidRPr="004F1C59">
        <w:rPr>
          <w:rFonts w:asciiTheme="majorBidi" w:hAnsiTheme="majorBidi" w:cstheme="majorBidi"/>
          <w:lang w:eastAsia="lv-LV"/>
        </w:rPr>
        <w:t> </w:t>
      </w:r>
      <w:r w:rsidRPr="004F1C59">
        <w:rPr>
          <w:rFonts w:asciiTheme="majorBidi" w:hAnsiTheme="majorBidi" w:cstheme="majorBidi"/>
          <w:lang w:eastAsia="lv-LV"/>
        </w:rPr>
        <w:t>P</w:t>
      </w:r>
      <w:r w:rsidR="00895056" w:rsidRPr="004F1C59">
        <w:rPr>
          <w:rFonts w:asciiTheme="majorBidi" w:hAnsiTheme="majorBidi" w:cstheme="majorBidi"/>
          <w:lang w:eastAsia="lv-LV"/>
        </w:rPr>
        <w:t>ieteicē</w:t>
      </w:r>
      <w:r w:rsidR="00825FE5" w:rsidRPr="004F1C59">
        <w:rPr>
          <w:rFonts w:asciiTheme="majorBidi" w:hAnsiTheme="majorBidi" w:cstheme="majorBidi"/>
          <w:lang w:eastAsia="lv-LV"/>
        </w:rPr>
        <w:t>js</w:t>
      </w:r>
      <w:r w:rsidR="00895056" w:rsidRPr="004F1C59">
        <w:rPr>
          <w:rFonts w:asciiTheme="majorBidi" w:hAnsiTheme="majorBidi" w:cstheme="majorBidi"/>
          <w:lang w:eastAsia="lv-LV"/>
        </w:rPr>
        <w:t xml:space="preserve"> p</w:t>
      </w:r>
      <w:r w:rsidRPr="004F1C59">
        <w:rPr>
          <w:rFonts w:asciiTheme="majorBidi" w:hAnsiTheme="majorBidi" w:cstheme="majorBidi"/>
          <w:lang w:eastAsia="lv-LV"/>
        </w:rPr>
        <w:t>ar apgabaltiesas spriedumu iesniedza kasācijas sūdzību</w:t>
      </w:r>
      <w:r w:rsidR="0094739E" w:rsidRPr="004F1C59">
        <w:rPr>
          <w:rFonts w:asciiTheme="majorBidi" w:hAnsiTheme="majorBidi" w:cstheme="majorBidi"/>
          <w:lang w:eastAsia="lv-LV"/>
        </w:rPr>
        <w:t xml:space="preserve">, norādot </w:t>
      </w:r>
      <w:r w:rsidR="007E46B9" w:rsidRPr="004F1C59">
        <w:rPr>
          <w:rFonts w:asciiTheme="majorBidi" w:hAnsiTheme="majorBidi" w:cstheme="majorBidi"/>
        </w:rPr>
        <w:t>turpmāk minēt</w:t>
      </w:r>
      <w:r w:rsidR="0094739E" w:rsidRPr="004F1C59">
        <w:rPr>
          <w:rFonts w:asciiTheme="majorBidi" w:hAnsiTheme="majorBidi" w:cstheme="majorBidi"/>
        </w:rPr>
        <w:t>os</w:t>
      </w:r>
      <w:r w:rsidR="007E46B9" w:rsidRPr="004F1C59">
        <w:rPr>
          <w:rFonts w:asciiTheme="majorBidi" w:hAnsiTheme="majorBidi" w:cstheme="majorBidi"/>
        </w:rPr>
        <w:t xml:space="preserve"> pamat</w:t>
      </w:r>
      <w:r w:rsidR="0094739E" w:rsidRPr="004F1C59">
        <w:rPr>
          <w:rFonts w:asciiTheme="majorBidi" w:hAnsiTheme="majorBidi" w:cstheme="majorBidi"/>
        </w:rPr>
        <w:t>us</w:t>
      </w:r>
      <w:r w:rsidR="007E46B9" w:rsidRPr="004F1C59">
        <w:rPr>
          <w:rFonts w:asciiTheme="majorBidi" w:hAnsiTheme="majorBidi" w:cstheme="majorBidi"/>
        </w:rPr>
        <w:t xml:space="preserve"> sprieduma atcelšanai.</w:t>
      </w:r>
    </w:p>
    <w:p w14:paraId="30772172" w14:textId="1B31A896" w:rsidR="002072E2" w:rsidRPr="004F1C59" w:rsidRDefault="0040156B"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t>[4.1]</w:t>
      </w:r>
      <w:r w:rsidR="00FC33D8" w:rsidRPr="004F1C59">
        <w:rPr>
          <w:rFonts w:asciiTheme="majorBidi" w:hAnsiTheme="majorBidi" w:cstheme="majorBidi"/>
          <w:lang w:eastAsia="lv-LV"/>
        </w:rPr>
        <w:t xml:space="preserve"> Tiesa nav </w:t>
      </w:r>
      <w:r w:rsidR="0094739E" w:rsidRPr="004F1C59">
        <w:rPr>
          <w:rFonts w:asciiTheme="majorBidi" w:hAnsiTheme="majorBidi" w:cstheme="majorBidi"/>
          <w:lang w:eastAsia="lv-LV"/>
        </w:rPr>
        <w:t xml:space="preserve">pareizi </w:t>
      </w:r>
      <w:r w:rsidR="00FC33D8" w:rsidRPr="004F1C59">
        <w:rPr>
          <w:rFonts w:asciiTheme="majorBidi" w:hAnsiTheme="majorBidi" w:cstheme="majorBidi"/>
          <w:lang w:eastAsia="lv-LV"/>
        </w:rPr>
        <w:t xml:space="preserve">piemērojusi </w:t>
      </w:r>
      <w:bookmarkStart w:id="0" w:name="_Hlk161327471"/>
      <w:r w:rsidR="00FC33D8" w:rsidRPr="004F1C59">
        <w:rPr>
          <w:rFonts w:asciiTheme="majorBidi" w:hAnsiTheme="majorBidi" w:cstheme="majorBidi"/>
          <w:lang w:eastAsia="lv-LV"/>
        </w:rPr>
        <w:t>saistošo noteikumu Nr. 198 4.17.apakšpunktu un saistošo noteikumu Nr. 111 3.17.apakšpunktu</w:t>
      </w:r>
      <w:bookmarkEnd w:id="0"/>
      <w:r w:rsidR="00FC33D8" w:rsidRPr="004F1C59">
        <w:rPr>
          <w:rFonts w:asciiTheme="majorBidi" w:hAnsiTheme="majorBidi" w:cstheme="majorBidi"/>
          <w:lang w:eastAsia="lv-LV"/>
        </w:rPr>
        <w:t>. No š</w:t>
      </w:r>
      <w:r w:rsidR="00053D74" w:rsidRPr="004F1C59">
        <w:rPr>
          <w:rFonts w:asciiTheme="majorBidi" w:hAnsiTheme="majorBidi" w:cstheme="majorBidi"/>
          <w:lang w:eastAsia="lv-LV"/>
        </w:rPr>
        <w:t>o</w:t>
      </w:r>
      <w:r w:rsidR="00FC33D8" w:rsidRPr="004F1C59">
        <w:rPr>
          <w:rFonts w:asciiTheme="majorBidi" w:hAnsiTheme="majorBidi" w:cstheme="majorBidi"/>
          <w:lang w:eastAsia="lv-LV"/>
        </w:rPr>
        <w:t xml:space="preserve"> tiesību norm</w:t>
      </w:r>
      <w:r w:rsidR="00053D74" w:rsidRPr="004F1C59">
        <w:rPr>
          <w:rFonts w:asciiTheme="majorBidi" w:hAnsiTheme="majorBidi" w:cstheme="majorBidi"/>
          <w:lang w:eastAsia="lv-LV"/>
        </w:rPr>
        <w:t>u teksta</w:t>
      </w:r>
      <w:r w:rsidR="00FC33D8" w:rsidRPr="004F1C59">
        <w:rPr>
          <w:rFonts w:asciiTheme="majorBidi" w:hAnsiTheme="majorBidi" w:cstheme="majorBidi"/>
          <w:lang w:eastAsia="lv-LV"/>
        </w:rPr>
        <w:t xml:space="preserve"> nepārprotami secināms, ka nodokļa atvieglojumi piešķirami no aprēķinātās nekustamā īpašuma nodokļa summas neatkarīgi, vai nekustamo īpašumu veido domājamās vai reālās daļas. Tas nozīmē, ka pieteicējam pienākas nodokļ</w:t>
      </w:r>
      <w:r w:rsidR="007E46B9" w:rsidRPr="004F1C59">
        <w:rPr>
          <w:rFonts w:asciiTheme="majorBidi" w:hAnsiTheme="majorBidi" w:cstheme="majorBidi"/>
          <w:lang w:eastAsia="lv-LV"/>
        </w:rPr>
        <w:t>a</w:t>
      </w:r>
      <w:r w:rsidR="00FC33D8" w:rsidRPr="004F1C59">
        <w:rPr>
          <w:rFonts w:asciiTheme="majorBidi" w:hAnsiTheme="majorBidi" w:cstheme="majorBidi"/>
          <w:lang w:eastAsia="lv-LV"/>
        </w:rPr>
        <w:t xml:space="preserve"> atvieglojum</w:t>
      </w:r>
      <w:r w:rsidR="007E46B9" w:rsidRPr="004F1C59">
        <w:rPr>
          <w:rFonts w:asciiTheme="majorBidi" w:hAnsiTheme="majorBidi" w:cstheme="majorBidi"/>
          <w:lang w:eastAsia="lv-LV"/>
        </w:rPr>
        <w:t>s</w:t>
      </w:r>
      <w:r w:rsidR="00FC33D8" w:rsidRPr="004F1C59">
        <w:rPr>
          <w:rFonts w:asciiTheme="majorBidi" w:hAnsiTheme="majorBidi" w:cstheme="majorBidi"/>
          <w:lang w:eastAsia="lv-LV"/>
        </w:rPr>
        <w:t xml:space="preserve"> 90 </w:t>
      </w:r>
      <w:r w:rsidR="00632171" w:rsidRPr="004F1C59">
        <w:rPr>
          <w:rFonts w:asciiTheme="majorBidi" w:hAnsiTheme="majorBidi" w:cstheme="majorBidi"/>
          <w:lang w:eastAsia="lv-LV"/>
        </w:rPr>
        <w:t>procentu</w:t>
      </w:r>
      <w:r w:rsidR="00FC33D8" w:rsidRPr="004F1C59">
        <w:rPr>
          <w:rFonts w:asciiTheme="majorBidi" w:hAnsiTheme="majorBidi" w:cstheme="majorBidi"/>
          <w:lang w:eastAsia="lv-LV"/>
        </w:rPr>
        <w:t xml:space="preserve"> apmērā no visas aprēķinātās nodokļa summas</w:t>
      </w:r>
      <w:r w:rsidR="00C53FC1" w:rsidRPr="004F1C59">
        <w:rPr>
          <w:rFonts w:asciiTheme="majorBidi" w:hAnsiTheme="majorBidi" w:cstheme="majorBidi"/>
          <w:lang w:eastAsia="lv-LV"/>
        </w:rPr>
        <w:t>.</w:t>
      </w:r>
    </w:p>
    <w:p w14:paraId="5E1DA357" w14:textId="2A7E9C1E" w:rsidR="00A720D5" w:rsidRPr="004F1C59" w:rsidRDefault="00FC33D8" w:rsidP="004F1C59">
      <w:pPr>
        <w:spacing w:line="276" w:lineRule="auto"/>
        <w:ind w:firstLine="720"/>
        <w:jc w:val="both"/>
        <w:rPr>
          <w:rFonts w:asciiTheme="majorBidi" w:hAnsiTheme="majorBidi" w:cstheme="majorBidi"/>
          <w:lang w:eastAsia="lv-LV"/>
        </w:rPr>
      </w:pPr>
      <w:r w:rsidRPr="004F1C59">
        <w:rPr>
          <w:rFonts w:asciiTheme="majorBidi" w:hAnsiTheme="majorBidi" w:cstheme="majorBidi"/>
          <w:lang w:eastAsia="lv-LV"/>
        </w:rPr>
        <w:t>[4.2]</w:t>
      </w:r>
      <w:r w:rsidR="00A23CBE" w:rsidRPr="004F1C59">
        <w:rPr>
          <w:rFonts w:asciiTheme="majorBidi" w:hAnsiTheme="majorBidi" w:cstheme="majorBidi"/>
          <w:lang w:eastAsia="lv-LV"/>
        </w:rPr>
        <w:t xml:space="preserve"> Tiesa ir nepamatoti piemērojusi un atsaukusies uz likuma „Par nekustamā īpašuma nodokli” 2.panta ceturto daļu un Civillikuma 1071.pantu, kā arī Senāta judikatūru saistībā ar šo </w:t>
      </w:r>
      <w:r w:rsidR="00CA38EC" w:rsidRPr="004F1C59">
        <w:rPr>
          <w:rFonts w:asciiTheme="majorBidi" w:hAnsiTheme="majorBidi" w:cstheme="majorBidi"/>
          <w:lang w:eastAsia="lv-LV"/>
        </w:rPr>
        <w:t xml:space="preserve">tiesību </w:t>
      </w:r>
      <w:r w:rsidR="00A23CBE" w:rsidRPr="004F1C59">
        <w:rPr>
          <w:rFonts w:asciiTheme="majorBidi" w:hAnsiTheme="majorBidi" w:cstheme="majorBidi"/>
          <w:lang w:eastAsia="lv-LV"/>
        </w:rPr>
        <w:t xml:space="preserve">normu interpretāciju. Minētās tiesību normas un judikatūra skaidro tikai to, kā aprēķināms nekustamā īpašuma nodoklis kopīpašuma gadījumā. </w:t>
      </w:r>
      <w:r w:rsidR="0094739E" w:rsidRPr="004F1C59">
        <w:rPr>
          <w:rFonts w:asciiTheme="majorBidi" w:hAnsiTheme="majorBidi" w:cstheme="majorBidi"/>
          <w:lang w:eastAsia="lv-LV"/>
        </w:rPr>
        <w:t>T</w:t>
      </w:r>
      <w:r w:rsidR="00A23CBE" w:rsidRPr="004F1C59">
        <w:rPr>
          <w:rFonts w:asciiTheme="majorBidi" w:hAnsiTheme="majorBidi" w:cstheme="majorBidi"/>
          <w:lang w:eastAsia="lv-LV"/>
        </w:rPr>
        <w:t xml:space="preserve">iesa </w:t>
      </w:r>
      <w:r w:rsidR="001A1D85" w:rsidRPr="004F1C59">
        <w:rPr>
          <w:rFonts w:asciiTheme="majorBidi" w:hAnsiTheme="majorBidi" w:cstheme="majorBidi"/>
          <w:lang w:eastAsia="lv-LV"/>
        </w:rPr>
        <w:t>šo</w:t>
      </w:r>
      <w:r w:rsidR="00A23CBE" w:rsidRPr="004F1C59">
        <w:rPr>
          <w:rFonts w:asciiTheme="majorBidi" w:hAnsiTheme="majorBidi" w:cstheme="majorBidi"/>
          <w:lang w:eastAsia="lv-LV"/>
        </w:rPr>
        <w:t xml:space="preserve"> tiesību normu interpretāciju ir nepamatoti paplašinājusi, tostarp ārpus Senāta judikatūrā definētā ietvara, un piemērojusi arī attiecībā uz nodokļa atvieglojumiem</w:t>
      </w:r>
      <w:r w:rsidR="001A1D85" w:rsidRPr="004F1C59">
        <w:rPr>
          <w:rFonts w:asciiTheme="majorBidi" w:hAnsiTheme="majorBidi" w:cstheme="majorBidi"/>
          <w:lang w:eastAsia="lv-LV"/>
        </w:rPr>
        <w:t>.</w:t>
      </w:r>
      <w:r w:rsidR="00A23CBE" w:rsidRPr="004F1C59">
        <w:rPr>
          <w:rFonts w:asciiTheme="majorBidi" w:hAnsiTheme="majorBidi" w:cstheme="majorBidi"/>
          <w:lang w:eastAsia="lv-LV"/>
        </w:rPr>
        <w:t xml:space="preserve"> </w:t>
      </w:r>
      <w:r w:rsidR="001A1D85" w:rsidRPr="004F1C59">
        <w:rPr>
          <w:rFonts w:asciiTheme="majorBidi" w:hAnsiTheme="majorBidi" w:cstheme="majorBidi"/>
          <w:lang w:eastAsia="lv-LV"/>
        </w:rPr>
        <w:t>Ne likuma „Par nekustamā īpašuma nodokli” 2.panta ceturtajai daļai, ne Civillikuma 1071.panta</w:t>
      </w:r>
      <w:r w:rsidR="00C0737B" w:rsidRPr="004F1C59">
        <w:rPr>
          <w:rFonts w:asciiTheme="majorBidi" w:hAnsiTheme="majorBidi" w:cstheme="majorBidi"/>
          <w:lang w:eastAsia="lv-LV"/>
        </w:rPr>
        <w:t>m</w:t>
      </w:r>
      <w:r w:rsidR="001A1D85" w:rsidRPr="004F1C59">
        <w:rPr>
          <w:rFonts w:asciiTheme="majorBidi" w:hAnsiTheme="majorBidi" w:cstheme="majorBidi"/>
          <w:lang w:eastAsia="lv-LV"/>
        </w:rPr>
        <w:t xml:space="preserve"> nav sakara ar pieteikuma priekšmetu par nodokļa atvieglojumu noteikšanu.</w:t>
      </w:r>
      <w:r w:rsidR="00A23CBE" w:rsidRPr="004F1C59">
        <w:rPr>
          <w:rFonts w:asciiTheme="majorBidi" w:hAnsiTheme="majorBidi" w:cstheme="majorBidi"/>
          <w:lang w:eastAsia="lv-LV"/>
        </w:rPr>
        <w:t xml:space="preserve"> Šāda tiesas rīcība</w:t>
      </w:r>
      <w:r w:rsidR="00B264A6" w:rsidRPr="004F1C59">
        <w:rPr>
          <w:rFonts w:asciiTheme="majorBidi" w:hAnsiTheme="majorBidi" w:cstheme="majorBidi"/>
          <w:lang w:eastAsia="lv-LV"/>
        </w:rPr>
        <w:t xml:space="preserve"> ir novedusi pie tiesiskuma</w:t>
      </w:r>
      <w:r w:rsidR="00607DB8" w:rsidRPr="004F1C59">
        <w:rPr>
          <w:rFonts w:asciiTheme="majorBidi" w:hAnsiTheme="majorBidi" w:cstheme="majorBidi"/>
          <w:lang w:eastAsia="lv-LV"/>
        </w:rPr>
        <w:t>m</w:t>
      </w:r>
      <w:r w:rsidR="00B264A6" w:rsidRPr="004F1C59">
        <w:rPr>
          <w:rFonts w:asciiTheme="majorBidi" w:hAnsiTheme="majorBidi" w:cstheme="majorBidi"/>
          <w:lang w:eastAsia="lv-LV"/>
        </w:rPr>
        <w:t>, taisnīguma</w:t>
      </w:r>
      <w:r w:rsidR="00607DB8" w:rsidRPr="004F1C59">
        <w:rPr>
          <w:rFonts w:asciiTheme="majorBidi" w:hAnsiTheme="majorBidi" w:cstheme="majorBidi"/>
          <w:lang w:eastAsia="lv-LV"/>
        </w:rPr>
        <w:t>m</w:t>
      </w:r>
      <w:r w:rsidR="00B264A6" w:rsidRPr="004F1C59">
        <w:rPr>
          <w:rFonts w:asciiTheme="majorBidi" w:hAnsiTheme="majorBidi" w:cstheme="majorBidi"/>
          <w:lang w:eastAsia="lv-LV"/>
        </w:rPr>
        <w:t xml:space="preserve"> un loģikas likumiem neatbilstoša risinājuma, kas liedz pieteicējam saņemt tam pienākošos nodokļa atvieglojumus par visu tam piederošo nekustamo īpašumu.</w:t>
      </w:r>
    </w:p>
    <w:p w14:paraId="2C65E40E" w14:textId="77777777" w:rsidR="00C61E68" w:rsidRPr="004F1C59" w:rsidRDefault="00C61E68" w:rsidP="004F1C59">
      <w:pPr>
        <w:spacing w:line="276" w:lineRule="auto"/>
        <w:ind w:firstLine="720"/>
        <w:jc w:val="both"/>
        <w:rPr>
          <w:rFonts w:asciiTheme="majorBidi" w:hAnsiTheme="majorBidi" w:cstheme="majorBidi"/>
          <w:lang w:eastAsia="lv-LV"/>
        </w:rPr>
      </w:pPr>
    </w:p>
    <w:p w14:paraId="7E974077" w14:textId="693494C0" w:rsidR="00166956" w:rsidRPr="004F1C59" w:rsidRDefault="00166956" w:rsidP="004F1C59">
      <w:pPr>
        <w:pStyle w:val="ATvirsraksts"/>
        <w:rPr>
          <w:rFonts w:asciiTheme="majorBidi" w:hAnsiTheme="majorBidi" w:cstheme="majorBidi"/>
        </w:rPr>
      </w:pPr>
      <w:r w:rsidRPr="004F1C59">
        <w:rPr>
          <w:rFonts w:asciiTheme="majorBidi" w:hAnsiTheme="majorBidi" w:cstheme="majorBidi"/>
        </w:rPr>
        <w:t>Motīvu daļa</w:t>
      </w:r>
    </w:p>
    <w:p w14:paraId="50C3E4A3" w14:textId="77777777" w:rsidR="003047F5" w:rsidRPr="004F1C59" w:rsidRDefault="003047F5" w:rsidP="004F1C59">
      <w:pPr>
        <w:spacing w:line="276" w:lineRule="auto"/>
        <w:ind w:firstLine="720"/>
        <w:jc w:val="both"/>
        <w:rPr>
          <w:rFonts w:asciiTheme="majorBidi" w:hAnsiTheme="majorBidi" w:cstheme="majorBidi"/>
        </w:rPr>
      </w:pPr>
    </w:p>
    <w:p w14:paraId="5B48B164" w14:textId="3CA9B36E" w:rsidR="00910BE8" w:rsidRPr="004F1C59" w:rsidRDefault="0059636B" w:rsidP="004F1C59">
      <w:pPr>
        <w:spacing w:line="276" w:lineRule="auto"/>
        <w:ind w:firstLine="720"/>
        <w:jc w:val="both"/>
        <w:rPr>
          <w:rFonts w:asciiTheme="majorBidi" w:hAnsiTheme="majorBidi" w:cstheme="majorBidi"/>
        </w:rPr>
      </w:pPr>
      <w:r w:rsidRPr="004F1C59">
        <w:rPr>
          <w:rFonts w:asciiTheme="majorBidi" w:hAnsiTheme="majorBidi" w:cstheme="majorBidi"/>
        </w:rPr>
        <w:t>[</w:t>
      </w:r>
      <w:r w:rsidR="006F7FCB" w:rsidRPr="004F1C59">
        <w:rPr>
          <w:rFonts w:asciiTheme="majorBidi" w:hAnsiTheme="majorBidi" w:cstheme="majorBidi"/>
        </w:rPr>
        <w:t>5</w:t>
      </w:r>
      <w:r w:rsidR="00CF36CE" w:rsidRPr="004F1C59">
        <w:rPr>
          <w:rFonts w:asciiTheme="majorBidi" w:hAnsiTheme="majorBidi" w:cstheme="majorBidi"/>
        </w:rPr>
        <w:t>]</w:t>
      </w:r>
      <w:r w:rsidR="003F5C21" w:rsidRPr="004F1C59">
        <w:rPr>
          <w:rFonts w:asciiTheme="majorBidi" w:hAnsiTheme="majorBidi" w:cstheme="majorBidi"/>
        </w:rPr>
        <w:t> </w:t>
      </w:r>
      <w:r w:rsidR="001476DF" w:rsidRPr="004F1C59">
        <w:rPr>
          <w:rFonts w:asciiTheme="majorBidi" w:hAnsiTheme="majorBidi" w:cstheme="majorBidi"/>
        </w:rPr>
        <w:t>Senātam ir jāsniedz atbilde</w:t>
      </w:r>
      <w:r w:rsidR="003F5C21" w:rsidRPr="004F1C59">
        <w:rPr>
          <w:rFonts w:asciiTheme="majorBidi" w:hAnsiTheme="majorBidi" w:cstheme="majorBidi"/>
        </w:rPr>
        <w:t>, vai apgabaltiesa, taisot pārsūdzēto spr</w:t>
      </w:r>
      <w:r w:rsidR="007652F3" w:rsidRPr="004F1C59">
        <w:rPr>
          <w:rFonts w:asciiTheme="majorBidi" w:hAnsiTheme="majorBidi" w:cstheme="majorBidi"/>
        </w:rPr>
        <w:t xml:space="preserve">iedumu, ir </w:t>
      </w:r>
      <w:r w:rsidR="00152500" w:rsidRPr="004F1C59">
        <w:rPr>
          <w:rFonts w:asciiTheme="majorBidi" w:hAnsiTheme="majorBidi" w:cstheme="majorBidi"/>
        </w:rPr>
        <w:t>pareizi piemērojusi tiesību normas, kas regulē nekustamā īpašuma nodokļa atvieglojumu piešķiršanas kārtību.</w:t>
      </w:r>
    </w:p>
    <w:p w14:paraId="07F49065" w14:textId="77777777" w:rsidR="00C034CC" w:rsidRPr="004F1C59" w:rsidRDefault="00C034CC" w:rsidP="004F1C59">
      <w:pPr>
        <w:spacing w:line="276" w:lineRule="auto"/>
        <w:ind w:firstLine="720"/>
        <w:jc w:val="both"/>
        <w:rPr>
          <w:rFonts w:asciiTheme="majorBidi" w:hAnsiTheme="majorBidi" w:cstheme="majorBidi"/>
        </w:rPr>
      </w:pPr>
    </w:p>
    <w:p w14:paraId="06307057" w14:textId="255768AC" w:rsidR="004B2471" w:rsidRPr="004F1C59" w:rsidRDefault="00910BE8" w:rsidP="004F1C59">
      <w:pPr>
        <w:spacing w:line="276" w:lineRule="auto"/>
        <w:ind w:firstLine="720"/>
        <w:jc w:val="both"/>
        <w:rPr>
          <w:rFonts w:asciiTheme="majorBidi" w:hAnsiTheme="majorBidi" w:cstheme="majorBidi"/>
        </w:rPr>
      </w:pPr>
      <w:r w:rsidRPr="004F1C59">
        <w:rPr>
          <w:rFonts w:asciiTheme="majorBidi" w:hAnsiTheme="majorBidi" w:cstheme="majorBidi"/>
        </w:rPr>
        <w:lastRenderedPageBreak/>
        <w:t>[</w:t>
      </w:r>
      <w:r w:rsidR="006F7FCB" w:rsidRPr="004F1C59">
        <w:rPr>
          <w:rFonts w:asciiTheme="majorBidi" w:hAnsiTheme="majorBidi" w:cstheme="majorBidi"/>
        </w:rPr>
        <w:t>6</w:t>
      </w:r>
      <w:r w:rsidRPr="004F1C59">
        <w:rPr>
          <w:rFonts w:asciiTheme="majorBidi" w:hAnsiTheme="majorBidi" w:cstheme="majorBidi"/>
        </w:rPr>
        <w:t>]</w:t>
      </w:r>
      <w:r w:rsidR="0099224B" w:rsidRPr="004F1C59">
        <w:rPr>
          <w:rFonts w:asciiTheme="majorBidi" w:hAnsiTheme="majorBidi" w:cstheme="majorBidi"/>
        </w:rPr>
        <w:t> </w:t>
      </w:r>
      <w:r w:rsidR="004B2471" w:rsidRPr="004F1C59">
        <w:rPr>
          <w:rFonts w:asciiTheme="majorBidi" w:hAnsiTheme="majorBidi" w:cstheme="majorBidi"/>
        </w:rPr>
        <w:t xml:space="preserve">Apgabaltiesa, atsaucoties uz likuma „Par nekustamā īpašuma nodokli” 2.panta ceturto daļu, Civillikuma 1069. un 1071.pantu un Senāta judikatūru, secinājusi: tā kā atbilstoši šīm </w:t>
      </w:r>
      <w:r w:rsidR="00D61C6F" w:rsidRPr="004F1C59">
        <w:rPr>
          <w:rFonts w:asciiTheme="majorBidi" w:hAnsiTheme="majorBidi" w:cstheme="majorBidi"/>
        </w:rPr>
        <w:t xml:space="preserve">tiesību </w:t>
      </w:r>
      <w:r w:rsidR="004B2471" w:rsidRPr="004F1C59">
        <w:rPr>
          <w:rFonts w:asciiTheme="majorBidi" w:hAnsiTheme="majorBidi" w:cstheme="majorBidi"/>
        </w:rPr>
        <w:t>normām nekustamā īpašuma nodokli par kopīpašumā esošu nekustamo īpašumu maksā katrs kopīpašnieks atbilstoši savai daļai kopīpašumā, neatkarīgi no tā, kādu kopīpašuma daļu lieto katrs kopīpašnieks, tad arī tiesības uz nodokļa atvieglojumiem ir proporcionālas katra kopīpašnieka īpašumā esošajām domājamām daļām.</w:t>
      </w:r>
    </w:p>
    <w:p w14:paraId="1634C2D0" w14:textId="6A8B8720" w:rsidR="004B2471" w:rsidRPr="004F1C59" w:rsidRDefault="004B2471" w:rsidP="004F1C59">
      <w:pPr>
        <w:spacing w:line="276" w:lineRule="auto"/>
        <w:ind w:firstLine="720"/>
        <w:jc w:val="both"/>
        <w:rPr>
          <w:rFonts w:asciiTheme="majorBidi" w:hAnsiTheme="majorBidi" w:cstheme="majorBidi"/>
        </w:rPr>
      </w:pPr>
      <w:r w:rsidRPr="004F1C59">
        <w:rPr>
          <w:rFonts w:asciiTheme="majorBidi" w:hAnsiTheme="majorBidi" w:cstheme="majorBidi"/>
        </w:rPr>
        <w:t xml:space="preserve">Savukārt pieteicējs kasācijas sūdzībā norāda, ka minētās </w:t>
      </w:r>
      <w:r w:rsidR="00801DFF" w:rsidRPr="004F1C59">
        <w:rPr>
          <w:rFonts w:asciiTheme="majorBidi" w:hAnsiTheme="majorBidi" w:cstheme="majorBidi"/>
        </w:rPr>
        <w:t xml:space="preserve">tiesību </w:t>
      </w:r>
      <w:r w:rsidRPr="004F1C59">
        <w:rPr>
          <w:rFonts w:asciiTheme="majorBidi" w:hAnsiTheme="majorBidi" w:cstheme="majorBidi"/>
        </w:rPr>
        <w:t>normas attiecināmas tikai uz nekustamā īpašuma nodokļa maksāšanas pienākumu, bet ne uz nodokļa atvieglojumu noteikšanu, par ko ir strīds izskatāmajā lietā.</w:t>
      </w:r>
      <w:r w:rsidR="00EA3326" w:rsidRPr="004F1C59">
        <w:rPr>
          <w:rFonts w:asciiTheme="majorBidi" w:hAnsiTheme="majorBidi" w:cstheme="majorBidi"/>
        </w:rPr>
        <w:t xml:space="preserve"> Tāpēc tiesa uz tām atsauk</w:t>
      </w:r>
      <w:r w:rsidR="00836EC5" w:rsidRPr="004F1C59">
        <w:rPr>
          <w:rFonts w:asciiTheme="majorBidi" w:hAnsiTheme="majorBidi" w:cstheme="majorBidi"/>
        </w:rPr>
        <w:t>u</w:t>
      </w:r>
      <w:r w:rsidR="00EA3326" w:rsidRPr="004F1C59">
        <w:rPr>
          <w:rFonts w:asciiTheme="majorBidi" w:hAnsiTheme="majorBidi" w:cstheme="majorBidi"/>
        </w:rPr>
        <w:t>sies nepamatoti.</w:t>
      </w:r>
    </w:p>
    <w:p w14:paraId="2FE09818" w14:textId="12ADFD03" w:rsidR="004B2471" w:rsidRPr="004F1C59" w:rsidRDefault="004B2471" w:rsidP="004F1C59">
      <w:pPr>
        <w:spacing w:line="276" w:lineRule="auto"/>
        <w:ind w:firstLine="720"/>
        <w:jc w:val="both"/>
        <w:rPr>
          <w:rFonts w:asciiTheme="majorBidi" w:hAnsiTheme="majorBidi" w:cstheme="majorBidi"/>
        </w:rPr>
      </w:pPr>
      <w:r w:rsidRPr="004F1C59">
        <w:rPr>
          <w:rFonts w:asciiTheme="majorBidi" w:hAnsiTheme="majorBidi" w:cstheme="majorBidi"/>
        </w:rPr>
        <w:t xml:space="preserve">Senāts </w:t>
      </w:r>
      <w:r w:rsidR="00EF4968" w:rsidRPr="004F1C59">
        <w:rPr>
          <w:rFonts w:asciiTheme="majorBidi" w:hAnsiTheme="majorBidi" w:cstheme="majorBidi"/>
        </w:rPr>
        <w:t xml:space="preserve">turpmāk minēto apsvērumu dēļ </w:t>
      </w:r>
      <w:r w:rsidRPr="004F1C59">
        <w:rPr>
          <w:rFonts w:asciiTheme="majorBidi" w:hAnsiTheme="majorBidi" w:cstheme="majorBidi"/>
        </w:rPr>
        <w:t>šādam pieteicēja uzskatam nepiekrīt.</w:t>
      </w:r>
    </w:p>
    <w:p w14:paraId="2D87CB8F" w14:textId="77777777" w:rsidR="004B2471" w:rsidRPr="004F1C59" w:rsidRDefault="004B2471" w:rsidP="004F1C59">
      <w:pPr>
        <w:spacing w:line="276" w:lineRule="auto"/>
        <w:ind w:firstLine="720"/>
        <w:jc w:val="both"/>
        <w:rPr>
          <w:rFonts w:asciiTheme="majorBidi" w:hAnsiTheme="majorBidi" w:cstheme="majorBidi"/>
        </w:rPr>
      </w:pPr>
    </w:p>
    <w:p w14:paraId="31130A02" w14:textId="3D0A0918" w:rsidR="007570FD" w:rsidRPr="004F1C59" w:rsidRDefault="007570FD" w:rsidP="004F1C59">
      <w:pPr>
        <w:spacing w:line="276" w:lineRule="auto"/>
        <w:ind w:firstLine="720"/>
        <w:jc w:val="both"/>
        <w:rPr>
          <w:rFonts w:asciiTheme="majorBidi" w:hAnsiTheme="majorBidi" w:cstheme="majorBidi"/>
        </w:rPr>
      </w:pPr>
      <w:r w:rsidRPr="004F1C59">
        <w:rPr>
          <w:rFonts w:asciiTheme="majorBidi" w:hAnsiTheme="majorBidi" w:cstheme="majorBidi"/>
        </w:rPr>
        <w:t xml:space="preserve">[7] Likuma „Par nekustamā īpašuma nodokli” 2.panta ceturtā daļa noteic, ka nekustamā īpašuma nodokli par nekustamo īpašumu, kas uz kopīpašuma tiesību pamata pieder vairākām personām, maksā katrs kopīpašnieks atbilstoši savai domājamai daļai kopīpašumā. </w:t>
      </w:r>
      <w:r w:rsidR="0033368C" w:rsidRPr="004F1C59">
        <w:rPr>
          <w:rFonts w:asciiTheme="majorBidi" w:hAnsiTheme="majorBidi" w:cstheme="majorBidi"/>
        </w:rPr>
        <w:t xml:space="preserve">Šāda kārtība ir arī tajā gadījumā, ja </w:t>
      </w:r>
      <w:r w:rsidRPr="004F1C59">
        <w:rPr>
          <w:rFonts w:asciiTheme="majorBidi" w:hAnsiTheme="majorBidi" w:cstheme="majorBidi"/>
        </w:rPr>
        <w:t>kopīpašnieki ir vienojušies par nekustamā īpašuma dalītas lietošanas kārtību. Neraugoties uz lietošanas kārtības rezultātā radušos situāciju, kad katrs no kopīpašniekiem lieto kādu kopīpašuma objekta daļu kā pilnīgi patstāvīgu lietu, katram no viņiem joprojām īpašuma tiesības ir vienīgi uz domājamo daļu kopīpašumā kā uz bezķermenisku lietu, līdz ar to nodokļa aprēķins samērojams ar kopīpašnieka daļu kopīpašumā (</w:t>
      </w:r>
      <w:r w:rsidRPr="004F1C59">
        <w:rPr>
          <w:rFonts w:asciiTheme="majorBidi" w:hAnsiTheme="majorBidi" w:cstheme="majorBidi"/>
          <w:i/>
          <w:iCs/>
        </w:rPr>
        <w:t>11.Saeimas likumprojekta Nr. 118/Lp11</w:t>
      </w:r>
      <w:r w:rsidRPr="004F1C59">
        <w:rPr>
          <w:rFonts w:asciiTheme="majorBidi" w:hAnsiTheme="majorBidi" w:cstheme="majorBidi"/>
        </w:rPr>
        <w:t xml:space="preserve"> </w:t>
      </w:r>
      <w:r w:rsidRPr="004F1C59">
        <w:rPr>
          <w:rFonts w:asciiTheme="majorBidi" w:hAnsiTheme="majorBidi" w:cstheme="majorBidi"/>
          <w:i/>
          <w:iCs/>
        </w:rPr>
        <w:t xml:space="preserve">„Grozījumi likumā „Par nekustamā īpašuma nodokli”” </w:t>
      </w:r>
      <w:hyperlink r:id="rId9" w:history="1">
        <w:r w:rsidRPr="004F1C59">
          <w:rPr>
            <w:rStyle w:val="Hyperlink"/>
            <w:rFonts w:asciiTheme="majorBidi" w:hAnsiTheme="majorBidi" w:cstheme="majorBidi"/>
            <w:i/>
            <w:iCs/>
          </w:rPr>
          <w:t>anotācija</w:t>
        </w:r>
      </w:hyperlink>
      <w:r w:rsidRPr="004F1C59">
        <w:rPr>
          <w:rFonts w:asciiTheme="majorBidi" w:hAnsiTheme="majorBidi" w:cstheme="majorBidi"/>
        </w:rPr>
        <w:t>).</w:t>
      </w:r>
    </w:p>
    <w:p w14:paraId="23253DE5" w14:textId="6A3F29B5" w:rsidR="0082673A" w:rsidRPr="004F1C59" w:rsidRDefault="0082673A" w:rsidP="004F1C59">
      <w:pPr>
        <w:spacing w:line="276" w:lineRule="auto"/>
        <w:ind w:firstLine="720"/>
        <w:jc w:val="both"/>
        <w:rPr>
          <w:rFonts w:asciiTheme="majorBidi" w:hAnsiTheme="majorBidi" w:cstheme="majorBidi"/>
        </w:rPr>
      </w:pPr>
      <w:r w:rsidRPr="004F1C59">
        <w:rPr>
          <w:rFonts w:asciiTheme="majorBidi" w:hAnsiTheme="majorBidi" w:cstheme="majorBidi"/>
        </w:rPr>
        <w:t>Tā kā izskatāmajā gadījumā nekustamā īpašuma nodoklis tiek aprēķināts atbilstoši katra kopīpašnieka domājamai daļai kopīpašumā, tad arī nekustamā īpašuma nodoklim pakārtotie nodokļa atvieglojumi būtu piemērojami tieši tāpat – proporcionāli katra kopīpašnieka domājamai daļai kopīpašumā. Tas atbilstu Civillikuma 1071. un 1069.pant</w:t>
      </w:r>
      <w:r w:rsidR="009778C4" w:rsidRPr="004F1C59">
        <w:rPr>
          <w:rFonts w:asciiTheme="majorBidi" w:hAnsiTheme="majorBidi" w:cstheme="majorBidi"/>
        </w:rPr>
        <w:t>ā ietvertajam</w:t>
      </w:r>
      <w:r w:rsidRPr="004F1C59">
        <w:rPr>
          <w:rFonts w:asciiTheme="majorBidi" w:hAnsiTheme="majorBidi" w:cstheme="majorBidi"/>
        </w:rPr>
        <w:t xml:space="preserve"> vispār</w:t>
      </w:r>
      <w:r w:rsidR="00F6680A" w:rsidRPr="004F1C59">
        <w:rPr>
          <w:rFonts w:asciiTheme="majorBidi" w:hAnsiTheme="majorBidi" w:cstheme="majorBidi"/>
        </w:rPr>
        <w:t>ējam</w:t>
      </w:r>
      <w:r w:rsidRPr="004F1C59">
        <w:rPr>
          <w:rFonts w:asciiTheme="majorBidi" w:hAnsiTheme="majorBidi" w:cstheme="majorBidi"/>
        </w:rPr>
        <w:t xml:space="preserve"> regulējumam, saskaņā ar kuru ne tikai uz kopīpašumu gulstošās nastas, bet arī visi labumi, ko kopējā lieta dod, piekrīt katram kopīpašniekam samērīgi ar viņa domājamo daļu kopīpašumā.</w:t>
      </w:r>
    </w:p>
    <w:p w14:paraId="422B9DDC" w14:textId="77777777" w:rsidR="00F6680A" w:rsidRPr="004F1C59" w:rsidRDefault="00F6680A" w:rsidP="004F1C59">
      <w:pPr>
        <w:spacing w:line="276" w:lineRule="auto"/>
        <w:ind w:firstLine="720"/>
        <w:jc w:val="both"/>
        <w:rPr>
          <w:rFonts w:asciiTheme="majorBidi" w:hAnsiTheme="majorBidi" w:cstheme="majorBidi"/>
        </w:rPr>
      </w:pPr>
      <w:r w:rsidRPr="004F1C59">
        <w:rPr>
          <w:rFonts w:asciiTheme="majorBidi" w:hAnsiTheme="majorBidi" w:cstheme="majorBidi"/>
        </w:rPr>
        <w:t>Līdz ar to apgabaltiesa pamatoti atsaukusies uz minētajām tiesību normām un ar tām saistīto Senāta judikatūru.</w:t>
      </w:r>
    </w:p>
    <w:p w14:paraId="244F7A00" w14:textId="41F3F13D" w:rsidR="0082673A" w:rsidRPr="004F1C59" w:rsidRDefault="0082673A" w:rsidP="004F1C59">
      <w:pPr>
        <w:spacing w:line="276" w:lineRule="auto"/>
        <w:ind w:firstLine="720"/>
        <w:jc w:val="both"/>
        <w:rPr>
          <w:rFonts w:asciiTheme="majorBidi" w:hAnsiTheme="majorBidi" w:cstheme="majorBidi"/>
        </w:rPr>
      </w:pPr>
      <w:r w:rsidRPr="004F1C59">
        <w:rPr>
          <w:rFonts w:asciiTheme="majorBidi" w:hAnsiTheme="majorBidi" w:cstheme="majorBidi"/>
        </w:rPr>
        <w:t>Tomēr ir jāpārbauda, vai</w:t>
      </w:r>
      <w:r w:rsidR="006868F1" w:rsidRPr="004F1C59">
        <w:rPr>
          <w:rFonts w:asciiTheme="majorBidi" w:hAnsiTheme="majorBidi" w:cstheme="majorBidi"/>
        </w:rPr>
        <w:t xml:space="preserve"> tiesību normās</w:t>
      </w:r>
      <w:r w:rsidRPr="004F1C59">
        <w:rPr>
          <w:rFonts w:asciiTheme="majorBidi" w:hAnsiTheme="majorBidi" w:cstheme="majorBidi"/>
        </w:rPr>
        <w:t xml:space="preserve"> nav paredzēt</w:t>
      </w:r>
      <w:r w:rsidR="006868F1" w:rsidRPr="004F1C59">
        <w:rPr>
          <w:rFonts w:asciiTheme="majorBidi" w:hAnsiTheme="majorBidi" w:cstheme="majorBidi"/>
        </w:rPr>
        <w:t>i</w:t>
      </w:r>
      <w:r w:rsidRPr="004F1C59">
        <w:rPr>
          <w:rFonts w:asciiTheme="majorBidi" w:hAnsiTheme="majorBidi" w:cstheme="majorBidi"/>
        </w:rPr>
        <w:t xml:space="preserve"> izņēmumi no minētā vispār</w:t>
      </w:r>
      <w:r w:rsidR="00F6680A" w:rsidRPr="004F1C59">
        <w:rPr>
          <w:rFonts w:asciiTheme="majorBidi" w:hAnsiTheme="majorBidi" w:cstheme="majorBidi"/>
        </w:rPr>
        <w:t>ējā</w:t>
      </w:r>
      <w:r w:rsidRPr="004F1C59">
        <w:rPr>
          <w:rFonts w:asciiTheme="majorBidi" w:hAnsiTheme="majorBidi" w:cstheme="majorBidi"/>
        </w:rPr>
        <w:t xml:space="preserve"> regulējuma</w:t>
      </w:r>
      <w:r w:rsidR="006868F1" w:rsidRPr="004F1C59">
        <w:rPr>
          <w:rFonts w:asciiTheme="majorBidi" w:hAnsiTheme="majorBidi" w:cstheme="majorBidi"/>
        </w:rPr>
        <w:t xml:space="preserve"> par nekustamā īpašuma nodokļa un atvieglojumu aprēķināšanu kopīpašuma gadījumā.</w:t>
      </w:r>
    </w:p>
    <w:p w14:paraId="7035F7D6" w14:textId="77777777" w:rsidR="00650641" w:rsidRPr="004F1C59" w:rsidRDefault="00650641" w:rsidP="004F1C59">
      <w:pPr>
        <w:spacing w:line="276" w:lineRule="auto"/>
        <w:ind w:firstLine="720"/>
        <w:jc w:val="both"/>
        <w:rPr>
          <w:rFonts w:asciiTheme="majorBidi" w:hAnsiTheme="majorBidi" w:cstheme="majorBidi"/>
        </w:rPr>
      </w:pPr>
    </w:p>
    <w:p w14:paraId="0926AE00" w14:textId="5B2029A4" w:rsidR="00B147AE" w:rsidRPr="004F1C59" w:rsidRDefault="00650641" w:rsidP="004F1C59">
      <w:pPr>
        <w:spacing w:line="276" w:lineRule="auto"/>
        <w:ind w:firstLine="720"/>
        <w:jc w:val="both"/>
        <w:rPr>
          <w:rFonts w:asciiTheme="majorBidi" w:hAnsiTheme="majorBidi" w:cstheme="majorBidi"/>
        </w:rPr>
      </w:pPr>
      <w:r w:rsidRPr="004F1C59">
        <w:rPr>
          <w:rFonts w:asciiTheme="majorBidi" w:hAnsiTheme="majorBidi" w:cstheme="majorBidi"/>
        </w:rPr>
        <w:t>[8]</w:t>
      </w:r>
      <w:r w:rsidR="004F5062" w:rsidRPr="004F1C59">
        <w:rPr>
          <w:rFonts w:asciiTheme="majorBidi" w:hAnsiTheme="majorBidi" w:cstheme="majorBidi"/>
        </w:rPr>
        <w:t> </w:t>
      </w:r>
      <w:r w:rsidR="00B147AE" w:rsidRPr="004F1C59">
        <w:rPr>
          <w:rFonts w:asciiTheme="majorBidi" w:hAnsiTheme="majorBidi" w:cstheme="majorBidi"/>
        </w:rPr>
        <w:t>Vispirms aplūkojama likumā „Par nekustamā īpašuma nodokli” noteiktā atbrīvojumu un atvieglojumu sistēma.</w:t>
      </w:r>
    </w:p>
    <w:p w14:paraId="542BB139" w14:textId="2E6A34DC" w:rsidR="00A4512B" w:rsidRPr="004F1C59" w:rsidRDefault="00A4512B" w:rsidP="004F1C59">
      <w:pPr>
        <w:spacing w:line="276" w:lineRule="auto"/>
        <w:ind w:firstLine="720"/>
        <w:jc w:val="both"/>
        <w:rPr>
          <w:rFonts w:asciiTheme="majorBidi" w:hAnsiTheme="majorBidi" w:cstheme="majorBidi"/>
        </w:rPr>
      </w:pPr>
      <w:r w:rsidRPr="004F1C59">
        <w:rPr>
          <w:rFonts w:asciiTheme="majorBidi" w:hAnsiTheme="majorBidi" w:cstheme="majorBidi"/>
        </w:rPr>
        <w:t>Likuma „Par nekustamā īpašuma nodokli” 1.panta otrajā daļā – kā izņēmums no vispārīgi pirmajā daļā paredzētā principa par nekustamā īpašuma aplikšanu ar nodokli – ir norādīti atbrīvojumi, kad konkrēti nekustamā īpašuma nodokļa objekti netiek aplikti ar nodokli.</w:t>
      </w:r>
    </w:p>
    <w:p w14:paraId="2B3AC973" w14:textId="42FEBF5C" w:rsidR="00A4512B" w:rsidRPr="004F1C59" w:rsidRDefault="00B147AE" w:rsidP="004F1C59">
      <w:pPr>
        <w:spacing w:line="276" w:lineRule="auto"/>
        <w:ind w:firstLine="720"/>
        <w:jc w:val="both"/>
        <w:rPr>
          <w:rFonts w:asciiTheme="majorBidi" w:hAnsiTheme="majorBidi" w:cstheme="majorBidi"/>
        </w:rPr>
      </w:pPr>
      <w:r w:rsidRPr="004F1C59">
        <w:rPr>
          <w:rFonts w:asciiTheme="majorBidi" w:hAnsiTheme="majorBidi" w:cstheme="majorBidi"/>
        </w:rPr>
        <w:t xml:space="preserve">Minētā </w:t>
      </w:r>
      <w:r w:rsidR="008D03D7" w:rsidRPr="004F1C59">
        <w:rPr>
          <w:rFonts w:asciiTheme="majorBidi" w:hAnsiTheme="majorBidi" w:cstheme="majorBidi"/>
        </w:rPr>
        <w:t xml:space="preserve">tiesību </w:t>
      </w:r>
      <w:r w:rsidRPr="004F1C59">
        <w:rPr>
          <w:rFonts w:asciiTheme="majorBidi" w:hAnsiTheme="majorBidi" w:cstheme="majorBidi"/>
        </w:rPr>
        <w:t xml:space="preserve">norma </w:t>
      </w:r>
      <w:r w:rsidR="00A4512B" w:rsidRPr="004F1C59">
        <w:rPr>
          <w:rFonts w:asciiTheme="majorBidi" w:hAnsiTheme="majorBidi" w:cstheme="majorBidi"/>
        </w:rPr>
        <w:t>atbrīvojum</w:t>
      </w:r>
      <w:r w:rsidRPr="004F1C59">
        <w:rPr>
          <w:rFonts w:asciiTheme="majorBidi" w:hAnsiTheme="majorBidi" w:cstheme="majorBidi"/>
        </w:rPr>
        <w:t>u no nodokļa</w:t>
      </w:r>
      <w:r w:rsidR="00A4512B" w:rsidRPr="004F1C59">
        <w:rPr>
          <w:rFonts w:asciiTheme="majorBidi" w:hAnsiTheme="majorBidi" w:cstheme="majorBidi"/>
        </w:rPr>
        <w:t xml:space="preserve"> paredz nodokļa maksātājam par konkrēta nodokļa objekta lietošanas veidu, piemēram, ar nodokli neapliek reliģisko organizāciju nekustamo īpašumu, kuru neizmanto saimnieciskajā darbībā (1.panta otrās daļas 4.punkts), vai arī specifiskam būvju veidam</w:t>
      </w:r>
      <w:r w:rsidR="001D5432" w:rsidRPr="004F1C59">
        <w:rPr>
          <w:rFonts w:asciiTheme="majorBidi" w:hAnsiTheme="majorBidi" w:cstheme="majorBidi"/>
        </w:rPr>
        <w:t>,</w:t>
      </w:r>
      <w:r w:rsidR="00A4512B" w:rsidRPr="004F1C59">
        <w:rPr>
          <w:rFonts w:asciiTheme="majorBidi" w:hAnsiTheme="majorBidi" w:cstheme="majorBidi"/>
        </w:rPr>
        <w:t xml:space="preserve"> piemēram, valsts un pašvaldības </w:t>
      </w:r>
      <w:r w:rsidR="00A4512B" w:rsidRPr="004F1C59">
        <w:rPr>
          <w:rFonts w:asciiTheme="majorBidi" w:hAnsiTheme="majorBidi" w:cstheme="majorBidi"/>
        </w:rPr>
        <w:lastRenderedPageBreak/>
        <w:t>kapitālsabiedrību vai kapitālsabiedrību, kuras sniedz regulējamos sabiedriskos pakalpojumus, īpašumā vai tiesiskajā valdījumā esošās noteikta veida inženierbūves (1.panta otrās daļas 3.</w:t>
      </w:r>
      <w:r w:rsidR="00A4512B" w:rsidRPr="004F1C59">
        <w:rPr>
          <w:rFonts w:asciiTheme="majorBidi" w:hAnsiTheme="majorBidi" w:cstheme="majorBidi"/>
          <w:vertAlign w:val="superscript"/>
        </w:rPr>
        <w:t>1</w:t>
      </w:r>
      <w:r w:rsidR="00A4512B" w:rsidRPr="004F1C59">
        <w:rPr>
          <w:rFonts w:asciiTheme="majorBidi" w:hAnsiTheme="majorBidi" w:cstheme="majorBidi"/>
        </w:rPr>
        <w:t>punkts).</w:t>
      </w:r>
    </w:p>
    <w:p w14:paraId="5F484F82" w14:textId="5D2F580A" w:rsidR="00922B16" w:rsidRPr="004F1C59" w:rsidRDefault="00C158C6" w:rsidP="004F1C59">
      <w:pPr>
        <w:spacing w:line="276" w:lineRule="auto"/>
        <w:ind w:firstLine="720"/>
        <w:jc w:val="both"/>
        <w:rPr>
          <w:rFonts w:asciiTheme="majorBidi" w:hAnsiTheme="majorBidi" w:cstheme="majorBidi"/>
        </w:rPr>
      </w:pPr>
      <w:r w:rsidRPr="004F1C59">
        <w:rPr>
          <w:rFonts w:asciiTheme="majorBidi" w:hAnsiTheme="majorBidi" w:cstheme="majorBidi"/>
        </w:rPr>
        <w:t>Savukārt l</w:t>
      </w:r>
      <w:r w:rsidR="00922B16" w:rsidRPr="004F1C59">
        <w:rPr>
          <w:rFonts w:asciiTheme="majorBidi" w:hAnsiTheme="majorBidi" w:cstheme="majorBidi"/>
        </w:rPr>
        <w:t xml:space="preserve">ikuma „Par nekustamā īpašuma nodokli” 5.pantā </w:t>
      </w:r>
      <w:r w:rsidR="00056D8C" w:rsidRPr="004F1C59">
        <w:rPr>
          <w:rFonts w:asciiTheme="majorBidi" w:hAnsiTheme="majorBidi" w:cstheme="majorBidi"/>
        </w:rPr>
        <w:t xml:space="preserve">paredzēti </w:t>
      </w:r>
      <w:r w:rsidR="00A4512B" w:rsidRPr="004F1C59">
        <w:rPr>
          <w:rFonts w:asciiTheme="majorBidi" w:hAnsiTheme="majorBidi" w:cstheme="majorBidi"/>
        </w:rPr>
        <w:t>nodokļa atvieglojumi noteiktām nekustamā īpašuma nodokļa maksātāju kategorijām, piemēram, trūcīgas vai maznodrošinātas personas, politiski represētas personas (5.panta 1.</w:t>
      </w:r>
      <w:r w:rsidR="00A4512B" w:rsidRPr="004F1C59">
        <w:rPr>
          <w:rFonts w:asciiTheme="majorBidi" w:hAnsiTheme="majorBidi" w:cstheme="majorBidi"/>
          <w:vertAlign w:val="superscript"/>
        </w:rPr>
        <w:t>1</w:t>
      </w:r>
      <w:r w:rsidR="00A4512B" w:rsidRPr="004F1C59">
        <w:rPr>
          <w:rFonts w:asciiTheme="majorBidi" w:hAnsiTheme="majorBidi" w:cstheme="majorBidi"/>
        </w:rPr>
        <w:t xml:space="preserve"> un otrā daļa), vienlaikus ņemot vērā nodokļa objekta lietošanas veidu, piemēram, lai saņemtu atvieglojumu, nekustamais īpašums nevar tikt izmantots saimnieciskajā darbībā.</w:t>
      </w:r>
    </w:p>
    <w:p w14:paraId="0B386969" w14:textId="3BA9609D" w:rsidR="00922B16" w:rsidRPr="004F1C59" w:rsidRDefault="00922B16" w:rsidP="004F1C59">
      <w:pPr>
        <w:spacing w:line="276" w:lineRule="auto"/>
        <w:ind w:firstLine="720"/>
        <w:jc w:val="both"/>
        <w:rPr>
          <w:rFonts w:asciiTheme="majorBidi" w:hAnsiTheme="majorBidi" w:cstheme="majorBidi"/>
        </w:rPr>
      </w:pPr>
      <w:r w:rsidRPr="004F1C59">
        <w:rPr>
          <w:rFonts w:asciiTheme="majorBidi" w:hAnsiTheme="majorBidi" w:cstheme="majorBidi"/>
        </w:rPr>
        <w:t>Tādējādi likuma „Par nekustamā īpašuma nodokli” atbrīvojumu un atvieglojumu sistēma pamatā vērsta uz noteiktu nekustamā īpašuma nodokļa maksātāju kategoriju, kas atbilst identificējamiem kritērijiem, ņemot vērā nekustamā īpašuma lietošanas veidu</w:t>
      </w:r>
      <w:r w:rsidR="00DA4481" w:rsidRPr="004F1C59">
        <w:rPr>
          <w:rFonts w:asciiTheme="majorBidi" w:hAnsiTheme="majorBidi" w:cstheme="majorBidi"/>
        </w:rPr>
        <w:t>.</w:t>
      </w:r>
      <w:r w:rsidRPr="004F1C59">
        <w:rPr>
          <w:rFonts w:asciiTheme="majorBidi" w:hAnsiTheme="majorBidi" w:cstheme="majorBidi"/>
        </w:rPr>
        <w:t xml:space="preserve"> </w:t>
      </w:r>
      <w:r w:rsidR="00DA4481" w:rsidRPr="004F1C59">
        <w:rPr>
          <w:rFonts w:asciiTheme="majorBidi" w:hAnsiTheme="majorBidi" w:cstheme="majorBidi"/>
        </w:rPr>
        <w:t xml:space="preserve">Vienlaikus atsevišķos gadījumos likumā „Par nekustamā īpašuma nodokli” paredzētie atbrīvojumi un atvieglojumi attiecināmi </w:t>
      </w:r>
      <w:r w:rsidRPr="004F1C59">
        <w:rPr>
          <w:rFonts w:asciiTheme="majorBidi" w:hAnsiTheme="majorBidi" w:cstheme="majorBidi"/>
        </w:rPr>
        <w:t>arī uz konkrētiem nodokļa objektiem vai to lietošanas veidu.</w:t>
      </w:r>
    </w:p>
    <w:p w14:paraId="40F7CCEB" w14:textId="77777777" w:rsidR="00632171" w:rsidRPr="004F1C59" w:rsidRDefault="00632171" w:rsidP="004F1C59">
      <w:pPr>
        <w:spacing w:line="276" w:lineRule="auto"/>
        <w:ind w:firstLine="720"/>
        <w:jc w:val="both"/>
        <w:rPr>
          <w:rFonts w:asciiTheme="majorBidi" w:hAnsiTheme="majorBidi" w:cstheme="majorBidi"/>
        </w:rPr>
      </w:pPr>
    </w:p>
    <w:p w14:paraId="674FD374" w14:textId="2C173992" w:rsidR="00632171" w:rsidRPr="004F1C59" w:rsidRDefault="00632171" w:rsidP="004F1C59">
      <w:pPr>
        <w:spacing w:line="276" w:lineRule="auto"/>
        <w:ind w:firstLine="720"/>
        <w:jc w:val="both"/>
        <w:rPr>
          <w:rFonts w:asciiTheme="majorBidi" w:hAnsiTheme="majorBidi" w:cstheme="majorBidi"/>
        </w:rPr>
      </w:pPr>
      <w:r w:rsidRPr="004F1C59">
        <w:rPr>
          <w:rFonts w:asciiTheme="majorBidi" w:hAnsiTheme="majorBidi" w:cstheme="majorBidi"/>
        </w:rPr>
        <w:t>[</w:t>
      </w:r>
      <w:r w:rsidR="00FA5648" w:rsidRPr="004F1C59">
        <w:rPr>
          <w:rFonts w:asciiTheme="majorBidi" w:hAnsiTheme="majorBidi" w:cstheme="majorBidi"/>
        </w:rPr>
        <w:t>9</w:t>
      </w:r>
      <w:r w:rsidRPr="004F1C59">
        <w:rPr>
          <w:rFonts w:asciiTheme="majorBidi" w:hAnsiTheme="majorBidi" w:cstheme="majorBidi"/>
        </w:rPr>
        <w:t>]</w:t>
      </w:r>
      <w:r w:rsidR="0033174D" w:rsidRPr="004F1C59">
        <w:rPr>
          <w:rFonts w:asciiTheme="majorBidi" w:hAnsiTheme="majorBidi" w:cstheme="majorBidi"/>
        </w:rPr>
        <w:t> </w:t>
      </w:r>
      <w:r w:rsidRPr="004F1C59">
        <w:rPr>
          <w:rFonts w:asciiTheme="majorBidi" w:hAnsiTheme="majorBidi" w:cstheme="majorBidi"/>
        </w:rPr>
        <w:t>Līdzīga sistēma</w:t>
      </w:r>
      <w:r w:rsidR="00922B16" w:rsidRPr="004F1C59">
        <w:rPr>
          <w:rFonts w:asciiTheme="majorBidi" w:hAnsiTheme="majorBidi" w:cstheme="majorBidi"/>
        </w:rPr>
        <w:t xml:space="preserve"> ir</w:t>
      </w:r>
      <w:r w:rsidRPr="004F1C59">
        <w:rPr>
          <w:rFonts w:asciiTheme="majorBidi" w:hAnsiTheme="majorBidi" w:cstheme="majorBidi"/>
        </w:rPr>
        <w:t xml:space="preserve"> noteikta Rīgas domes saistošajos</w:t>
      </w:r>
      <w:r w:rsidR="00DE5376" w:rsidRPr="004F1C59">
        <w:rPr>
          <w:rFonts w:asciiTheme="majorBidi" w:hAnsiTheme="majorBidi" w:cstheme="majorBidi"/>
        </w:rPr>
        <w:t xml:space="preserve"> noteikum</w:t>
      </w:r>
      <w:r w:rsidRPr="004F1C59">
        <w:rPr>
          <w:rFonts w:asciiTheme="majorBidi" w:hAnsiTheme="majorBidi" w:cstheme="majorBidi"/>
        </w:rPr>
        <w:t>os</w:t>
      </w:r>
      <w:r w:rsidR="00DE5376" w:rsidRPr="004F1C59">
        <w:rPr>
          <w:rFonts w:asciiTheme="majorBidi" w:hAnsiTheme="majorBidi" w:cstheme="majorBidi"/>
        </w:rPr>
        <w:t xml:space="preserve"> </w:t>
      </w:r>
      <w:r w:rsidRPr="004F1C59">
        <w:rPr>
          <w:rFonts w:asciiTheme="majorBidi" w:hAnsiTheme="majorBidi" w:cstheme="majorBidi"/>
        </w:rPr>
        <w:t xml:space="preserve">Nr. 198, bet vēlāk – saistošajos noteikumos Nr. 111, kuros atbilstoši </w:t>
      </w:r>
      <w:r w:rsidR="00BD1390" w:rsidRPr="004F1C59">
        <w:rPr>
          <w:rFonts w:asciiTheme="majorBidi" w:hAnsiTheme="majorBidi" w:cstheme="majorBidi"/>
        </w:rPr>
        <w:t>likumā ,,Par nekustam</w:t>
      </w:r>
      <w:r w:rsidR="00DC2F69" w:rsidRPr="004F1C59">
        <w:rPr>
          <w:rFonts w:asciiTheme="majorBidi" w:hAnsiTheme="majorBidi" w:cstheme="majorBidi"/>
        </w:rPr>
        <w:t>ā</w:t>
      </w:r>
      <w:r w:rsidR="00BD1390" w:rsidRPr="004F1C59">
        <w:rPr>
          <w:rFonts w:asciiTheme="majorBidi" w:hAnsiTheme="majorBidi" w:cstheme="majorBidi"/>
        </w:rPr>
        <w:t xml:space="preserve"> īpašum</w:t>
      </w:r>
      <w:r w:rsidR="00DC2F69" w:rsidRPr="004F1C59">
        <w:rPr>
          <w:rFonts w:asciiTheme="majorBidi" w:hAnsiTheme="majorBidi" w:cstheme="majorBidi"/>
        </w:rPr>
        <w:t>a nodokli</w:t>
      </w:r>
      <w:r w:rsidR="00BD1390" w:rsidRPr="004F1C59">
        <w:rPr>
          <w:rFonts w:asciiTheme="majorBidi" w:hAnsiTheme="majorBidi" w:cstheme="majorBidi"/>
        </w:rPr>
        <w:t xml:space="preserve">” </w:t>
      </w:r>
      <w:r w:rsidRPr="004F1C59">
        <w:rPr>
          <w:rFonts w:asciiTheme="majorBidi" w:hAnsiTheme="majorBidi" w:cstheme="majorBidi"/>
        </w:rPr>
        <w:t>noteiktajam pilnvarojumam noteikt</w:t>
      </w:r>
      <w:r w:rsidR="00481AD6" w:rsidRPr="004F1C59">
        <w:rPr>
          <w:rFonts w:asciiTheme="majorBidi" w:hAnsiTheme="majorBidi" w:cstheme="majorBidi"/>
        </w:rPr>
        <w:t>a</w:t>
      </w:r>
      <w:r w:rsidRPr="004F1C59">
        <w:rPr>
          <w:rFonts w:asciiTheme="majorBidi" w:hAnsiTheme="majorBidi" w:cstheme="majorBidi"/>
        </w:rPr>
        <w:t xml:space="preserve"> nekustamā īpašuma nodokļa atvieglojum</w:t>
      </w:r>
      <w:r w:rsidR="00481AD6" w:rsidRPr="004F1C59">
        <w:rPr>
          <w:rFonts w:asciiTheme="majorBidi" w:hAnsiTheme="majorBidi" w:cstheme="majorBidi"/>
        </w:rPr>
        <w:t>u piešķiršanas kārtība</w:t>
      </w:r>
      <w:r w:rsidRPr="004F1C59">
        <w:rPr>
          <w:rFonts w:asciiTheme="majorBidi" w:hAnsiTheme="majorBidi" w:cstheme="majorBidi"/>
        </w:rPr>
        <w:t>.</w:t>
      </w:r>
    </w:p>
    <w:p w14:paraId="00F7DD73" w14:textId="721E2E92" w:rsidR="00515CB5" w:rsidRPr="004F1C59" w:rsidRDefault="00515CB5" w:rsidP="004F1C59">
      <w:pPr>
        <w:spacing w:line="276" w:lineRule="auto"/>
        <w:ind w:firstLine="720"/>
        <w:jc w:val="both"/>
        <w:rPr>
          <w:rFonts w:asciiTheme="majorBidi" w:hAnsiTheme="majorBidi" w:cstheme="majorBidi"/>
        </w:rPr>
      </w:pPr>
      <w:r w:rsidRPr="004F1C59">
        <w:rPr>
          <w:rFonts w:asciiTheme="majorBidi" w:hAnsiTheme="majorBidi" w:cstheme="majorBidi"/>
        </w:rPr>
        <w:t>S</w:t>
      </w:r>
      <w:r w:rsidR="00632171" w:rsidRPr="004F1C59">
        <w:rPr>
          <w:rFonts w:asciiTheme="majorBidi" w:hAnsiTheme="majorBidi" w:cstheme="majorBidi"/>
        </w:rPr>
        <w:t xml:space="preserve">aistošo noteikumu </w:t>
      </w:r>
      <w:r w:rsidR="00DE5376" w:rsidRPr="004F1C59">
        <w:rPr>
          <w:rFonts w:asciiTheme="majorBidi" w:hAnsiTheme="majorBidi" w:cstheme="majorBidi"/>
        </w:rPr>
        <w:t>Nr.</w:t>
      </w:r>
      <w:r w:rsidR="00632171" w:rsidRPr="004F1C59">
        <w:rPr>
          <w:rFonts w:asciiTheme="majorBidi" w:hAnsiTheme="majorBidi" w:cstheme="majorBidi"/>
        </w:rPr>
        <w:t> </w:t>
      </w:r>
      <w:r w:rsidR="00DE5376" w:rsidRPr="004F1C59">
        <w:rPr>
          <w:rFonts w:asciiTheme="majorBidi" w:hAnsiTheme="majorBidi" w:cstheme="majorBidi"/>
        </w:rPr>
        <w:t>111</w:t>
      </w:r>
      <w:r w:rsidR="000F785A" w:rsidRPr="004F1C59">
        <w:rPr>
          <w:rFonts w:asciiTheme="majorBidi" w:hAnsiTheme="majorBidi" w:cstheme="majorBidi"/>
        </w:rPr>
        <w:t xml:space="preserve"> </w:t>
      </w:r>
      <w:r w:rsidR="00DE5376" w:rsidRPr="004F1C59">
        <w:rPr>
          <w:rFonts w:asciiTheme="majorBidi" w:hAnsiTheme="majorBidi" w:cstheme="majorBidi"/>
        </w:rPr>
        <w:t>3.</w:t>
      </w:r>
      <w:r w:rsidRPr="004F1C59">
        <w:rPr>
          <w:rFonts w:asciiTheme="majorBidi" w:hAnsiTheme="majorBidi" w:cstheme="majorBidi"/>
        </w:rPr>
        <w:t>1</w:t>
      </w:r>
      <w:r w:rsidR="00DE5376" w:rsidRPr="004F1C59">
        <w:rPr>
          <w:rFonts w:asciiTheme="majorBidi" w:hAnsiTheme="majorBidi" w:cstheme="majorBidi"/>
        </w:rPr>
        <w:t>.–3.</w:t>
      </w:r>
      <w:r w:rsidRPr="004F1C59">
        <w:rPr>
          <w:rFonts w:asciiTheme="majorBidi" w:hAnsiTheme="majorBidi" w:cstheme="majorBidi"/>
        </w:rPr>
        <w:t>10</w:t>
      </w:r>
      <w:r w:rsidR="00DE5376" w:rsidRPr="004F1C59">
        <w:rPr>
          <w:rFonts w:asciiTheme="majorBidi" w:hAnsiTheme="majorBidi" w:cstheme="majorBidi"/>
        </w:rPr>
        <w:t>.</w:t>
      </w:r>
      <w:r w:rsidR="000F785A" w:rsidRPr="004F1C59">
        <w:rPr>
          <w:rFonts w:asciiTheme="majorBidi" w:hAnsiTheme="majorBidi" w:cstheme="majorBidi"/>
        </w:rPr>
        <w:t>apakš</w:t>
      </w:r>
      <w:r w:rsidR="00DE5376" w:rsidRPr="004F1C59">
        <w:rPr>
          <w:rFonts w:asciiTheme="majorBidi" w:hAnsiTheme="majorBidi" w:cstheme="majorBidi"/>
        </w:rPr>
        <w:t>punkt</w:t>
      </w:r>
      <w:r w:rsidR="00632171" w:rsidRPr="004F1C59">
        <w:rPr>
          <w:rFonts w:asciiTheme="majorBidi" w:hAnsiTheme="majorBidi" w:cstheme="majorBidi"/>
        </w:rPr>
        <w:t>s</w:t>
      </w:r>
      <w:r w:rsidR="00D06C85" w:rsidRPr="004F1C59">
        <w:rPr>
          <w:rFonts w:asciiTheme="majorBidi" w:hAnsiTheme="majorBidi" w:cstheme="majorBidi"/>
        </w:rPr>
        <w:t>, piemēram,</w:t>
      </w:r>
      <w:r w:rsidR="00632171" w:rsidRPr="004F1C59">
        <w:rPr>
          <w:rFonts w:asciiTheme="majorBidi" w:hAnsiTheme="majorBidi" w:cstheme="majorBidi"/>
        </w:rPr>
        <w:t xml:space="preserve"> paredz</w:t>
      </w:r>
      <w:r w:rsidR="00DE5376" w:rsidRPr="004F1C59">
        <w:rPr>
          <w:rFonts w:asciiTheme="majorBidi" w:hAnsiTheme="majorBidi" w:cstheme="majorBidi"/>
        </w:rPr>
        <w:t xml:space="preserve"> </w:t>
      </w:r>
      <w:r w:rsidR="00632171" w:rsidRPr="004F1C59">
        <w:rPr>
          <w:rFonts w:asciiTheme="majorBidi" w:hAnsiTheme="majorBidi" w:cstheme="majorBidi"/>
        </w:rPr>
        <w:t>nodokļa atvieglojumu</w:t>
      </w:r>
      <w:r w:rsidRPr="004F1C59">
        <w:rPr>
          <w:rFonts w:asciiTheme="majorBidi" w:hAnsiTheme="majorBidi" w:cstheme="majorBidi"/>
        </w:rPr>
        <w:t xml:space="preserve"> </w:t>
      </w:r>
      <w:r w:rsidR="00032BF3" w:rsidRPr="004F1C59">
        <w:rPr>
          <w:rFonts w:asciiTheme="majorBidi" w:hAnsiTheme="majorBidi" w:cstheme="majorBidi"/>
        </w:rPr>
        <w:t xml:space="preserve">noteiktai </w:t>
      </w:r>
      <w:r w:rsidRPr="004F1C59">
        <w:rPr>
          <w:rFonts w:asciiTheme="majorBidi" w:hAnsiTheme="majorBidi" w:cstheme="majorBidi"/>
        </w:rPr>
        <w:t xml:space="preserve">nodokļa maksātāju </w:t>
      </w:r>
      <w:r w:rsidR="00481AD6" w:rsidRPr="004F1C59">
        <w:rPr>
          <w:rFonts w:asciiTheme="majorBidi" w:hAnsiTheme="majorBidi" w:cstheme="majorBidi"/>
        </w:rPr>
        <w:t>kategorijai</w:t>
      </w:r>
      <w:r w:rsidRPr="004F1C59">
        <w:rPr>
          <w:rFonts w:asciiTheme="majorBidi" w:hAnsiTheme="majorBidi" w:cstheme="majorBidi"/>
        </w:rPr>
        <w:t xml:space="preserve">, </w:t>
      </w:r>
      <w:r w:rsidR="000F785A" w:rsidRPr="004F1C59">
        <w:rPr>
          <w:rFonts w:asciiTheme="majorBidi" w:hAnsiTheme="majorBidi" w:cstheme="majorBidi"/>
        </w:rPr>
        <w:t>tostarp</w:t>
      </w:r>
      <w:r w:rsidRPr="004F1C59">
        <w:rPr>
          <w:rFonts w:asciiTheme="majorBidi" w:hAnsiTheme="majorBidi" w:cstheme="majorBidi"/>
        </w:rPr>
        <w:t xml:space="preserve"> maznodrošinātām personām, </w:t>
      </w:r>
      <w:r w:rsidR="00DE5376" w:rsidRPr="004F1C59">
        <w:rPr>
          <w:rFonts w:asciiTheme="majorBidi" w:hAnsiTheme="majorBidi" w:cstheme="majorBidi"/>
        </w:rPr>
        <w:t>vientuļiem pensionāriem vai person</w:t>
      </w:r>
      <w:r w:rsidR="00373388" w:rsidRPr="004F1C59">
        <w:rPr>
          <w:rFonts w:asciiTheme="majorBidi" w:hAnsiTheme="majorBidi" w:cstheme="majorBidi"/>
        </w:rPr>
        <w:t>ām</w:t>
      </w:r>
      <w:r w:rsidR="00DE5376" w:rsidRPr="004F1C59">
        <w:rPr>
          <w:rFonts w:asciiTheme="majorBidi" w:hAnsiTheme="majorBidi" w:cstheme="majorBidi"/>
        </w:rPr>
        <w:t xml:space="preserve"> ar 1. vai 2.grupas invaliditāti</w:t>
      </w:r>
      <w:r w:rsidR="00BD1390" w:rsidRPr="004F1C59">
        <w:rPr>
          <w:rFonts w:asciiTheme="majorBidi" w:hAnsiTheme="majorBidi" w:cstheme="majorBidi"/>
        </w:rPr>
        <w:t xml:space="preserve">. </w:t>
      </w:r>
      <w:r w:rsidRPr="004F1C59">
        <w:rPr>
          <w:rFonts w:asciiTheme="majorBidi" w:hAnsiTheme="majorBidi" w:cstheme="majorBidi"/>
        </w:rPr>
        <w:t xml:space="preserve">Līdzīgi ir noteikts </w:t>
      </w:r>
      <w:r w:rsidR="00BD1390" w:rsidRPr="004F1C59">
        <w:rPr>
          <w:rFonts w:asciiTheme="majorBidi" w:hAnsiTheme="majorBidi" w:cstheme="majorBidi"/>
        </w:rPr>
        <w:t>s</w:t>
      </w:r>
      <w:r w:rsidRPr="004F1C59">
        <w:rPr>
          <w:rFonts w:asciiTheme="majorBidi" w:hAnsiTheme="majorBidi" w:cstheme="majorBidi"/>
        </w:rPr>
        <w:t>aistošo noteikumu Nr. 198 4.punktā.</w:t>
      </w:r>
      <w:r w:rsidR="00032BF3" w:rsidRPr="004F1C59">
        <w:rPr>
          <w:rFonts w:asciiTheme="majorBidi" w:hAnsiTheme="majorBidi" w:cstheme="majorBidi"/>
        </w:rPr>
        <w:t xml:space="preserve"> </w:t>
      </w:r>
      <w:r w:rsidR="0082673A" w:rsidRPr="004F1C59">
        <w:rPr>
          <w:rFonts w:asciiTheme="majorBidi" w:hAnsiTheme="majorBidi" w:cstheme="majorBidi"/>
        </w:rPr>
        <w:t>Tātad šīs normas</w:t>
      </w:r>
      <w:r w:rsidRPr="004F1C59">
        <w:rPr>
          <w:rFonts w:asciiTheme="majorBidi" w:hAnsiTheme="majorBidi" w:cstheme="majorBidi"/>
        </w:rPr>
        <w:t xml:space="preserve"> paredz atvieglojumus konkrēt</w:t>
      </w:r>
      <w:r w:rsidR="00B57BFC" w:rsidRPr="004F1C59">
        <w:rPr>
          <w:rFonts w:asciiTheme="majorBidi" w:hAnsiTheme="majorBidi" w:cstheme="majorBidi"/>
        </w:rPr>
        <w:t>iem</w:t>
      </w:r>
      <w:r w:rsidRPr="004F1C59">
        <w:rPr>
          <w:rFonts w:asciiTheme="majorBidi" w:hAnsiTheme="majorBidi" w:cstheme="majorBidi"/>
        </w:rPr>
        <w:t xml:space="preserve"> nekustamā īpašuma nodokļa </w:t>
      </w:r>
      <w:r w:rsidR="00583E54" w:rsidRPr="004F1C59">
        <w:rPr>
          <w:rFonts w:asciiTheme="majorBidi" w:hAnsiTheme="majorBidi" w:cstheme="majorBidi"/>
        </w:rPr>
        <w:t>maksātāj</w:t>
      </w:r>
      <w:r w:rsidR="00B57BFC" w:rsidRPr="004F1C59">
        <w:rPr>
          <w:rFonts w:asciiTheme="majorBidi" w:hAnsiTheme="majorBidi" w:cstheme="majorBidi"/>
        </w:rPr>
        <w:t>iem</w:t>
      </w:r>
      <w:r w:rsidRPr="004F1C59">
        <w:rPr>
          <w:rFonts w:asciiTheme="majorBidi" w:hAnsiTheme="majorBidi" w:cstheme="majorBidi"/>
        </w:rPr>
        <w:t xml:space="preserve">, </w:t>
      </w:r>
      <w:r w:rsidR="00B57BFC" w:rsidRPr="004F1C59">
        <w:rPr>
          <w:rFonts w:asciiTheme="majorBidi" w:hAnsiTheme="majorBidi" w:cstheme="majorBidi"/>
        </w:rPr>
        <w:t>kuri atbilst objektīvi identificējamiem kritērijiem</w:t>
      </w:r>
      <w:r w:rsidR="00BD1390" w:rsidRPr="004F1C59">
        <w:rPr>
          <w:rFonts w:asciiTheme="majorBidi" w:hAnsiTheme="majorBidi" w:cstheme="majorBidi"/>
        </w:rPr>
        <w:t>.</w:t>
      </w:r>
      <w:r w:rsidR="000F785A" w:rsidRPr="004F1C59">
        <w:rPr>
          <w:rFonts w:asciiTheme="majorBidi" w:hAnsiTheme="majorBidi" w:cstheme="majorBidi"/>
        </w:rPr>
        <w:t xml:space="preserve"> </w:t>
      </w:r>
      <w:r w:rsidR="00BD1390" w:rsidRPr="004F1C59">
        <w:rPr>
          <w:rFonts w:asciiTheme="majorBidi" w:hAnsiTheme="majorBidi" w:cstheme="majorBidi"/>
        </w:rPr>
        <w:t>C</w:t>
      </w:r>
      <w:r w:rsidRPr="004F1C59">
        <w:rPr>
          <w:rFonts w:asciiTheme="majorBidi" w:hAnsiTheme="majorBidi" w:cstheme="majorBidi"/>
        </w:rPr>
        <w:t>itiem vārdiem</w:t>
      </w:r>
      <w:r w:rsidR="0082673A" w:rsidRPr="004F1C59">
        <w:rPr>
          <w:rFonts w:asciiTheme="majorBidi" w:hAnsiTheme="majorBidi" w:cstheme="majorBidi"/>
        </w:rPr>
        <w:t xml:space="preserve"> sakot,</w:t>
      </w:r>
      <w:r w:rsidR="00B57BFC" w:rsidRPr="004F1C59">
        <w:rPr>
          <w:rFonts w:asciiTheme="majorBidi" w:hAnsiTheme="majorBidi" w:cstheme="majorBidi"/>
        </w:rPr>
        <w:t xml:space="preserve"> </w:t>
      </w:r>
      <w:r w:rsidR="0081604C" w:rsidRPr="004F1C59">
        <w:rPr>
          <w:rFonts w:asciiTheme="majorBidi" w:hAnsiTheme="majorBidi" w:cstheme="majorBidi"/>
        </w:rPr>
        <w:t xml:space="preserve">šiem </w:t>
      </w:r>
      <w:r w:rsidRPr="004F1C59">
        <w:rPr>
          <w:rFonts w:asciiTheme="majorBidi" w:hAnsiTheme="majorBidi" w:cstheme="majorBidi"/>
        </w:rPr>
        <w:t>atvieglojum</w:t>
      </w:r>
      <w:r w:rsidR="0081604C" w:rsidRPr="004F1C59">
        <w:rPr>
          <w:rFonts w:asciiTheme="majorBidi" w:hAnsiTheme="majorBidi" w:cstheme="majorBidi"/>
        </w:rPr>
        <w:t>iem</w:t>
      </w:r>
      <w:r w:rsidR="00B57BFC" w:rsidRPr="004F1C59">
        <w:rPr>
          <w:rFonts w:asciiTheme="majorBidi" w:hAnsiTheme="majorBidi" w:cstheme="majorBidi"/>
        </w:rPr>
        <w:t xml:space="preserve"> </w:t>
      </w:r>
      <w:r w:rsidR="0082673A" w:rsidRPr="004F1C59">
        <w:rPr>
          <w:rFonts w:asciiTheme="majorBidi" w:hAnsiTheme="majorBidi" w:cstheme="majorBidi"/>
        </w:rPr>
        <w:t xml:space="preserve">ir </w:t>
      </w:r>
      <w:r w:rsidRPr="004F1C59">
        <w:rPr>
          <w:rFonts w:asciiTheme="majorBidi" w:hAnsiTheme="majorBidi" w:cstheme="majorBidi"/>
        </w:rPr>
        <w:t>personīgs raksturs.</w:t>
      </w:r>
    </w:p>
    <w:p w14:paraId="4B53BE01" w14:textId="177D8010" w:rsidR="00515CB5" w:rsidRPr="004F1C59" w:rsidRDefault="00515CB5" w:rsidP="004F1C59">
      <w:pPr>
        <w:spacing w:line="276" w:lineRule="auto"/>
        <w:ind w:firstLine="720"/>
        <w:jc w:val="both"/>
        <w:rPr>
          <w:rFonts w:asciiTheme="majorBidi" w:hAnsiTheme="majorBidi" w:cstheme="majorBidi"/>
        </w:rPr>
      </w:pPr>
      <w:r w:rsidRPr="004F1C59">
        <w:rPr>
          <w:rFonts w:asciiTheme="majorBidi" w:hAnsiTheme="majorBidi" w:cstheme="majorBidi"/>
        </w:rPr>
        <w:t xml:space="preserve">Minētie </w:t>
      </w:r>
      <w:r w:rsidR="00BD1390" w:rsidRPr="004F1C59">
        <w:rPr>
          <w:rFonts w:asciiTheme="majorBidi" w:hAnsiTheme="majorBidi" w:cstheme="majorBidi"/>
        </w:rPr>
        <w:t xml:space="preserve">saistošie </w:t>
      </w:r>
      <w:r w:rsidRPr="004F1C59">
        <w:rPr>
          <w:rFonts w:asciiTheme="majorBidi" w:hAnsiTheme="majorBidi" w:cstheme="majorBidi"/>
        </w:rPr>
        <w:t>noteikumi paredz arī atvieglojumus par noteiktiem nekustamā īpašuma</w:t>
      </w:r>
      <w:r w:rsidR="008613EE" w:rsidRPr="004F1C59">
        <w:rPr>
          <w:rFonts w:asciiTheme="majorBidi" w:hAnsiTheme="majorBidi" w:cstheme="majorBidi"/>
        </w:rPr>
        <w:t xml:space="preserve"> nodokļa</w:t>
      </w:r>
      <w:r w:rsidRPr="004F1C59">
        <w:rPr>
          <w:rFonts w:asciiTheme="majorBidi" w:hAnsiTheme="majorBidi" w:cstheme="majorBidi"/>
        </w:rPr>
        <w:t xml:space="preserve"> objektiem un to lietošanas veidu</w:t>
      </w:r>
      <w:r w:rsidR="00BC6D0D" w:rsidRPr="004F1C59">
        <w:rPr>
          <w:rFonts w:asciiTheme="majorBidi" w:hAnsiTheme="majorBidi" w:cstheme="majorBidi"/>
        </w:rPr>
        <w:t>. P</w:t>
      </w:r>
      <w:r w:rsidRPr="004F1C59">
        <w:rPr>
          <w:rFonts w:asciiTheme="majorBidi" w:hAnsiTheme="majorBidi" w:cstheme="majorBidi"/>
        </w:rPr>
        <w:t xml:space="preserve">iemēram, </w:t>
      </w:r>
      <w:r w:rsidR="000F785A" w:rsidRPr="004F1C59">
        <w:rPr>
          <w:rFonts w:asciiTheme="majorBidi" w:hAnsiTheme="majorBidi" w:cstheme="majorBidi"/>
        </w:rPr>
        <w:t>saistošo noteikumu Nr. 198 4.12.apakšpunkts un saistošo noteikumu Nr. 111 3.12.apakšpunkts paredz atvieglojumu par zemi, kas tiek izmantota pašvaldības izglītības, sporta, kultūras un sociālo iestāžu darbības nodrošināšanai</w:t>
      </w:r>
      <w:r w:rsidR="00500FBD" w:rsidRPr="004F1C59">
        <w:rPr>
          <w:rFonts w:asciiTheme="majorBidi" w:hAnsiTheme="majorBidi" w:cstheme="majorBidi"/>
        </w:rPr>
        <w:t>,</w:t>
      </w:r>
      <w:r w:rsidR="000F785A" w:rsidRPr="004F1C59">
        <w:rPr>
          <w:rFonts w:asciiTheme="majorBidi" w:hAnsiTheme="majorBidi" w:cstheme="majorBidi"/>
        </w:rPr>
        <w:t xml:space="preserve"> </w:t>
      </w:r>
      <w:r w:rsidR="00500FBD" w:rsidRPr="004F1C59">
        <w:rPr>
          <w:rFonts w:asciiTheme="majorBidi" w:hAnsiTheme="majorBidi" w:cstheme="majorBidi"/>
        </w:rPr>
        <w:t xml:space="preserve">savukārt </w:t>
      </w:r>
      <w:r w:rsidR="000F785A" w:rsidRPr="004F1C59">
        <w:rPr>
          <w:rFonts w:asciiTheme="majorBidi" w:hAnsiTheme="majorBidi" w:cstheme="majorBidi"/>
        </w:rPr>
        <w:t>saistošo noteikumu Nr. 198 4.19.apakšpu</w:t>
      </w:r>
      <w:r w:rsidR="00632E8D" w:rsidRPr="004F1C59">
        <w:rPr>
          <w:rFonts w:asciiTheme="majorBidi" w:hAnsiTheme="majorBidi" w:cstheme="majorBidi"/>
        </w:rPr>
        <w:t>n</w:t>
      </w:r>
      <w:r w:rsidR="000F785A" w:rsidRPr="004F1C59">
        <w:rPr>
          <w:rFonts w:asciiTheme="majorBidi" w:hAnsiTheme="majorBidi" w:cstheme="majorBidi"/>
        </w:rPr>
        <w:t xml:space="preserve">kts un saistošo noteikumu Nr. 111 3.19.apakšpunkts paredz </w:t>
      </w:r>
      <w:r w:rsidR="00D06C85" w:rsidRPr="004F1C59">
        <w:rPr>
          <w:rFonts w:asciiTheme="majorBidi" w:hAnsiTheme="majorBidi" w:cstheme="majorBidi"/>
        </w:rPr>
        <w:t xml:space="preserve">atvieglojumu </w:t>
      </w:r>
      <w:r w:rsidR="000F785A" w:rsidRPr="004F1C59">
        <w:rPr>
          <w:rFonts w:asciiTheme="majorBidi" w:hAnsiTheme="majorBidi" w:cstheme="majorBidi"/>
        </w:rPr>
        <w:t>par daudzdzīvokļu māju, kurai veikta visu fasāžu siltināšana pēc tās nodošanas ekspluatācijā</w:t>
      </w:r>
      <w:r w:rsidR="00BC6D0D" w:rsidRPr="004F1C59">
        <w:rPr>
          <w:rFonts w:asciiTheme="majorBidi" w:hAnsiTheme="majorBidi" w:cstheme="majorBidi"/>
        </w:rPr>
        <w:t>. Šādos gadījumos atvieglojumam nav personīga rakstura, tas piemērojams nodokļa maksātājam par konkrētu nodokļa objektu vai objekta lietošana</w:t>
      </w:r>
      <w:r w:rsidR="009B5284" w:rsidRPr="004F1C59">
        <w:rPr>
          <w:rFonts w:asciiTheme="majorBidi" w:hAnsiTheme="majorBidi" w:cstheme="majorBidi"/>
        </w:rPr>
        <w:t>s</w:t>
      </w:r>
      <w:r w:rsidR="00BC6D0D" w:rsidRPr="004F1C59">
        <w:rPr>
          <w:rFonts w:asciiTheme="majorBidi" w:hAnsiTheme="majorBidi" w:cstheme="majorBidi"/>
        </w:rPr>
        <w:t xml:space="preserve"> v</w:t>
      </w:r>
      <w:r w:rsidR="00632E8D" w:rsidRPr="004F1C59">
        <w:rPr>
          <w:rFonts w:asciiTheme="majorBidi" w:hAnsiTheme="majorBidi" w:cstheme="majorBidi"/>
        </w:rPr>
        <w:t>ei</w:t>
      </w:r>
      <w:r w:rsidR="00BC6D0D" w:rsidRPr="004F1C59">
        <w:rPr>
          <w:rFonts w:asciiTheme="majorBidi" w:hAnsiTheme="majorBidi" w:cstheme="majorBidi"/>
        </w:rPr>
        <w:t>du.</w:t>
      </w:r>
    </w:p>
    <w:p w14:paraId="050265E7" w14:textId="77777777" w:rsidR="00BC6D0D" w:rsidRPr="004F1C59" w:rsidRDefault="00BC6D0D" w:rsidP="004F1C59">
      <w:pPr>
        <w:spacing w:line="276" w:lineRule="auto"/>
        <w:ind w:firstLine="720"/>
        <w:jc w:val="both"/>
        <w:rPr>
          <w:rFonts w:asciiTheme="majorBidi" w:hAnsiTheme="majorBidi" w:cstheme="majorBidi"/>
        </w:rPr>
      </w:pPr>
    </w:p>
    <w:p w14:paraId="5F08C860" w14:textId="16032EF4" w:rsidR="00683BBD" w:rsidRPr="004F1C59" w:rsidRDefault="00BC6D0D" w:rsidP="004F1C59">
      <w:pPr>
        <w:spacing w:line="276" w:lineRule="auto"/>
        <w:ind w:firstLine="720"/>
        <w:jc w:val="both"/>
        <w:rPr>
          <w:rFonts w:asciiTheme="majorBidi" w:hAnsiTheme="majorBidi" w:cstheme="majorBidi"/>
        </w:rPr>
      </w:pPr>
      <w:r w:rsidRPr="004F1C59">
        <w:rPr>
          <w:rFonts w:asciiTheme="majorBidi" w:hAnsiTheme="majorBidi" w:cstheme="majorBidi"/>
        </w:rPr>
        <w:t>[1</w:t>
      </w:r>
      <w:r w:rsidR="00FA5648" w:rsidRPr="004F1C59">
        <w:rPr>
          <w:rFonts w:asciiTheme="majorBidi" w:hAnsiTheme="majorBidi" w:cstheme="majorBidi"/>
        </w:rPr>
        <w:t>0</w:t>
      </w:r>
      <w:r w:rsidRPr="004F1C59">
        <w:rPr>
          <w:rFonts w:asciiTheme="majorBidi" w:hAnsiTheme="majorBidi" w:cstheme="majorBidi"/>
        </w:rPr>
        <w:t>]</w:t>
      </w:r>
      <w:r w:rsidR="00BD1390" w:rsidRPr="004F1C59">
        <w:rPr>
          <w:rFonts w:asciiTheme="majorBidi" w:hAnsiTheme="majorBidi" w:cstheme="majorBidi"/>
        </w:rPr>
        <w:t> </w:t>
      </w:r>
      <w:r w:rsidR="00683BBD" w:rsidRPr="004F1C59">
        <w:rPr>
          <w:rFonts w:asciiTheme="majorBidi" w:hAnsiTheme="majorBidi" w:cstheme="majorBidi"/>
        </w:rPr>
        <w:t xml:space="preserve">Ievērojot minēto, var secināt, ka </w:t>
      </w:r>
      <w:r w:rsidR="009143E4" w:rsidRPr="004F1C59">
        <w:rPr>
          <w:rFonts w:asciiTheme="majorBidi" w:hAnsiTheme="majorBidi" w:cstheme="majorBidi"/>
        </w:rPr>
        <w:t xml:space="preserve">kā likuma „Par nekustamā īpašuma nodokli”, tā arī saistošo noteikumu </w:t>
      </w:r>
      <w:r w:rsidR="00683BBD" w:rsidRPr="004F1C59">
        <w:rPr>
          <w:rFonts w:asciiTheme="majorBidi" w:hAnsiTheme="majorBidi" w:cstheme="majorBidi"/>
        </w:rPr>
        <w:t>normās ir paredzēti divu veidu nodokļa atvieglojumi: tādi, kuriem ir personīgs raksturs, un tādi, kuriem nav personīg</w:t>
      </w:r>
      <w:r w:rsidR="00632E8D" w:rsidRPr="004F1C59">
        <w:rPr>
          <w:rFonts w:asciiTheme="majorBidi" w:hAnsiTheme="majorBidi" w:cstheme="majorBidi"/>
        </w:rPr>
        <w:t>a</w:t>
      </w:r>
      <w:r w:rsidR="00683BBD" w:rsidRPr="004F1C59">
        <w:rPr>
          <w:rFonts w:asciiTheme="majorBidi" w:hAnsiTheme="majorBidi" w:cstheme="majorBidi"/>
        </w:rPr>
        <w:t xml:space="preserve"> rakstur</w:t>
      </w:r>
      <w:r w:rsidR="00632E8D" w:rsidRPr="004F1C59">
        <w:rPr>
          <w:rFonts w:asciiTheme="majorBidi" w:hAnsiTheme="majorBidi" w:cstheme="majorBidi"/>
        </w:rPr>
        <w:t>a</w:t>
      </w:r>
      <w:r w:rsidR="00683BBD" w:rsidRPr="004F1C59">
        <w:rPr>
          <w:rFonts w:asciiTheme="majorBidi" w:hAnsiTheme="majorBidi" w:cstheme="majorBidi"/>
        </w:rPr>
        <w:t>.</w:t>
      </w:r>
    </w:p>
    <w:p w14:paraId="43789B7C" w14:textId="1A22D0FE" w:rsidR="00683BBD" w:rsidRPr="004F1C59" w:rsidRDefault="00683BBD" w:rsidP="004F1C59">
      <w:pPr>
        <w:spacing w:line="276" w:lineRule="auto"/>
        <w:ind w:firstLine="720"/>
        <w:jc w:val="both"/>
        <w:rPr>
          <w:rFonts w:asciiTheme="majorBidi" w:hAnsiTheme="majorBidi" w:cstheme="majorBidi"/>
        </w:rPr>
      </w:pPr>
      <w:r w:rsidRPr="004F1C59">
        <w:rPr>
          <w:rFonts w:asciiTheme="majorBidi" w:hAnsiTheme="majorBidi" w:cstheme="majorBidi"/>
        </w:rPr>
        <w:t xml:space="preserve">Ja nodokļa atvieglojumam ir personīgs raksturs, tad šādu atvieglojumu pēc savas būtības nav iespējams piemērot proporcionāli katra kopīpašnieka domājamai daļai kopīpašumā. Līdz ar to </w:t>
      </w:r>
      <w:r w:rsidR="00277C22" w:rsidRPr="004F1C59">
        <w:rPr>
          <w:rFonts w:asciiTheme="majorBidi" w:hAnsiTheme="majorBidi" w:cstheme="majorBidi"/>
        </w:rPr>
        <w:t>likumdevējs</w:t>
      </w:r>
      <w:r w:rsidRPr="004F1C59">
        <w:rPr>
          <w:rFonts w:asciiTheme="majorBidi" w:hAnsiTheme="majorBidi" w:cstheme="majorBidi"/>
        </w:rPr>
        <w:t>, paredzot tādus nodokļa atvieglojumus, kam ir person</w:t>
      </w:r>
      <w:r w:rsidR="00632E8D" w:rsidRPr="004F1C59">
        <w:rPr>
          <w:rFonts w:asciiTheme="majorBidi" w:hAnsiTheme="majorBidi" w:cstheme="majorBidi"/>
        </w:rPr>
        <w:t>īgs</w:t>
      </w:r>
      <w:r w:rsidRPr="004F1C59">
        <w:rPr>
          <w:rFonts w:asciiTheme="majorBidi" w:hAnsiTheme="majorBidi" w:cstheme="majorBidi"/>
        </w:rPr>
        <w:t xml:space="preserve"> raksturs, faktiski ir paredzējis arī izņēmumu no </w:t>
      </w:r>
      <w:r w:rsidR="00F6680A" w:rsidRPr="004F1C59">
        <w:rPr>
          <w:rFonts w:asciiTheme="majorBidi" w:hAnsiTheme="majorBidi" w:cstheme="majorBidi"/>
        </w:rPr>
        <w:t>vispārējā regulējuma, atbilstoši kuram gan nekustamā īpašuma nodoklis, gan nodokļa atvieglojumi aprēķināmi proporcionāli katra kopīpašnieka domājamai daļai kopīpašumā.</w:t>
      </w:r>
    </w:p>
    <w:p w14:paraId="37393DC2" w14:textId="28E8AF76" w:rsidR="00F6680A" w:rsidRPr="004F1C59" w:rsidRDefault="00F6680A" w:rsidP="004F1C59">
      <w:pPr>
        <w:spacing w:line="276" w:lineRule="auto"/>
        <w:ind w:firstLine="720"/>
        <w:jc w:val="both"/>
        <w:rPr>
          <w:rFonts w:asciiTheme="majorBidi" w:hAnsiTheme="majorBidi" w:cstheme="majorBidi"/>
        </w:rPr>
      </w:pPr>
      <w:r w:rsidRPr="004F1C59">
        <w:rPr>
          <w:rFonts w:asciiTheme="majorBidi" w:hAnsiTheme="majorBidi" w:cstheme="majorBidi"/>
        </w:rPr>
        <w:lastRenderedPageBreak/>
        <w:t>Savukārt, ja nodokļa atvieglojumam nav personīg</w:t>
      </w:r>
      <w:r w:rsidR="00632E8D" w:rsidRPr="004F1C59">
        <w:rPr>
          <w:rFonts w:asciiTheme="majorBidi" w:hAnsiTheme="majorBidi" w:cstheme="majorBidi"/>
        </w:rPr>
        <w:t>a</w:t>
      </w:r>
      <w:r w:rsidRPr="004F1C59">
        <w:rPr>
          <w:rFonts w:asciiTheme="majorBidi" w:hAnsiTheme="majorBidi" w:cstheme="majorBidi"/>
        </w:rPr>
        <w:t xml:space="preserve"> rakstur</w:t>
      </w:r>
      <w:r w:rsidR="00632E8D" w:rsidRPr="004F1C59">
        <w:rPr>
          <w:rFonts w:asciiTheme="majorBidi" w:hAnsiTheme="majorBidi" w:cstheme="majorBidi"/>
        </w:rPr>
        <w:t>a</w:t>
      </w:r>
      <w:r w:rsidRPr="004F1C59">
        <w:rPr>
          <w:rFonts w:asciiTheme="majorBidi" w:hAnsiTheme="majorBidi" w:cstheme="majorBidi"/>
        </w:rPr>
        <w:t xml:space="preserve"> un tas ir saistīts ar konkrētu nodokļa objektu vai tā lietošanas veidu, tad tiesību normas neparedz izņēmumu no vispārējā regulējuma par nodokļa un atvieglojumu aprēķināšanu, jo šādā gadījumā nodokļa atvieglojumu ir iespējams piemērot proporcionāli katra kopīpašnieka domājamai daļai kopīpašumā.</w:t>
      </w:r>
    </w:p>
    <w:p w14:paraId="363896E8" w14:textId="77777777" w:rsidR="00683BBD" w:rsidRPr="004F1C59" w:rsidRDefault="00683BBD" w:rsidP="004F1C59">
      <w:pPr>
        <w:spacing w:line="276" w:lineRule="auto"/>
        <w:ind w:firstLine="720"/>
        <w:jc w:val="both"/>
        <w:rPr>
          <w:rFonts w:asciiTheme="majorBidi" w:hAnsiTheme="majorBidi" w:cstheme="majorBidi"/>
        </w:rPr>
      </w:pPr>
    </w:p>
    <w:p w14:paraId="254D2A34" w14:textId="52E2971C" w:rsidR="00515CB5" w:rsidRPr="004F1C59" w:rsidRDefault="00F6680A" w:rsidP="004F1C59">
      <w:pPr>
        <w:spacing w:line="276" w:lineRule="auto"/>
        <w:ind w:firstLine="720"/>
        <w:jc w:val="both"/>
        <w:rPr>
          <w:rFonts w:asciiTheme="majorBidi" w:hAnsiTheme="majorBidi" w:cstheme="majorBidi"/>
        </w:rPr>
      </w:pPr>
      <w:r w:rsidRPr="004F1C59">
        <w:rPr>
          <w:rFonts w:asciiTheme="majorBidi" w:hAnsiTheme="majorBidi" w:cstheme="majorBidi"/>
        </w:rPr>
        <w:t>[11] </w:t>
      </w:r>
      <w:r w:rsidR="00BC6D0D" w:rsidRPr="004F1C59">
        <w:rPr>
          <w:rFonts w:asciiTheme="majorBidi" w:hAnsiTheme="majorBidi" w:cstheme="majorBidi"/>
        </w:rPr>
        <w:t>Izskatāmajā lietā piemērojam</w:t>
      </w:r>
      <w:r w:rsidR="00BD1390" w:rsidRPr="004F1C59">
        <w:rPr>
          <w:rFonts w:asciiTheme="majorBidi" w:hAnsiTheme="majorBidi" w:cstheme="majorBidi"/>
        </w:rPr>
        <w:t>ais s</w:t>
      </w:r>
      <w:r w:rsidR="00515CB5" w:rsidRPr="004F1C59">
        <w:rPr>
          <w:rFonts w:asciiTheme="majorBidi" w:hAnsiTheme="majorBidi" w:cstheme="majorBidi"/>
        </w:rPr>
        <w:t>aistošo noteikumu Nr. 198 4.17.apakšpunkts</w:t>
      </w:r>
      <w:r w:rsidR="00BD1390" w:rsidRPr="004F1C59">
        <w:rPr>
          <w:rFonts w:asciiTheme="majorBidi" w:hAnsiTheme="majorBidi" w:cstheme="majorBidi"/>
        </w:rPr>
        <w:t xml:space="preserve"> </w:t>
      </w:r>
      <w:r w:rsidR="0033174D" w:rsidRPr="004F1C59">
        <w:rPr>
          <w:rFonts w:asciiTheme="majorBidi" w:hAnsiTheme="majorBidi" w:cstheme="majorBidi"/>
        </w:rPr>
        <w:t>(</w:t>
      </w:r>
      <w:r w:rsidR="00BD1390" w:rsidRPr="004F1C59">
        <w:rPr>
          <w:rFonts w:asciiTheme="majorBidi" w:hAnsiTheme="majorBidi" w:cstheme="majorBidi"/>
        </w:rPr>
        <w:t>par 2020.gada janvāri)</w:t>
      </w:r>
      <w:r w:rsidR="00515CB5" w:rsidRPr="004F1C59">
        <w:rPr>
          <w:rFonts w:asciiTheme="majorBidi" w:hAnsiTheme="majorBidi" w:cstheme="majorBidi"/>
        </w:rPr>
        <w:t xml:space="preserve"> paredz, ka atvieglojumu 90 procentu apmērā no taksācijas gadam aprēķinātās nekustamā īpašuma nodokļa summas piešķir personai par nekustamo īpašumu, kuru lieto sabiedriskā labuma organizācijas.</w:t>
      </w:r>
      <w:r w:rsidR="00032BF3" w:rsidRPr="004F1C59">
        <w:rPr>
          <w:rFonts w:asciiTheme="majorBidi" w:hAnsiTheme="majorBidi" w:cstheme="majorBidi"/>
        </w:rPr>
        <w:t xml:space="preserve"> Savukārt</w:t>
      </w:r>
      <w:r w:rsidR="00515CB5" w:rsidRPr="004F1C59">
        <w:rPr>
          <w:rFonts w:asciiTheme="majorBidi" w:hAnsiTheme="majorBidi" w:cstheme="majorBidi"/>
        </w:rPr>
        <w:t xml:space="preserve"> </w:t>
      </w:r>
      <w:r w:rsidR="00032BF3" w:rsidRPr="004F1C59">
        <w:rPr>
          <w:rFonts w:asciiTheme="majorBidi" w:hAnsiTheme="majorBidi" w:cstheme="majorBidi"/>
        </w:rPr>
        <w:t>l</w:t>
      </w:r>
      <w:r w:rsidR="00BD1390" w:rsidRPr="004F1C59">
        <w:rPr>
          <w:rFonts w:asciiTheme="majorBidi" w:hAnsiTheme="majorBidi" w:cstheme="majorBidi"/>
        </w:rPr>
        <w:t>ietā piemērojamā s</w:t>
      </w:r>
      <w:r w:rsidR="00515CB5" w:rsidRPr="004F1C59">
        <w:rPr>
          <w:rFonts w:asciiTheme="majorBidi" w:hAnsiTheme="majorBidi" w:cstheme="majorBidi"/>
        </w:rPr>
        <w:t xml:space="preserve">aistošo noteikumu Nr. 111 3.17.apakšpunkta </w:t>
      </w:r>
      <w:r w:rsidR="00BD1390" w:rsidRPr="004F1C59">
        <w:rPr>
          <w:rFonts w:asciiTheme="majorBidi" w:hAnsiTheme="majorBidi" w:cstheme="majorBidi"/>
        </w:rPr>
        <w:t>(par 2020.gada februār</w:t>
      </w:r>
      <w:r w:rsidR="00D06C85" w:rsidRPr="004F1C59">
        <w:rPr>
          <w:rFonts w:asciiTheme="majorBidi" w:hAnsiTheme="majorBidi" w:cstheme="majorBidi"/>
        </w:rPr>
        <w:t>i</w:t>
      </w:r>
      <w:r w:rsidR="00BD1390" w:rsidRPr="004F1C59">
        <w:rPr>
          <w:rFonts w:asciiTheme="majorBidi" w:hAnsiTheme="majorBidi" w:cstheme="majorBidi"/>
        </w:rPr>
        <w:t xml:space="preserve">–decembri) </w:t>
      </w:r>
      <w:r w:rsidR="00515CB5" w:rsidRPr="004F1C59">
        <w:rPr>
          <w:rFonts w:asciiTheme="majorBidi" w:hAnsiTheme="majorBidi" w:cstheme="majorBidi"/>
        </w:rPr>
        <w:t>redakcija ir atšķirīga: atvieglojumu 90 procentu apmērā no taksācijas gadam aprēķinātās nekustamā īpašuma nodokļa summas piešķir personai par nekustamo īpašumu, kuru pastāvīgi un tikai savām vajadzībām lieto sabiedriskā labuma organizācijas.</w:t>
      </w:r>
    </w:p>
    <w:p w14:paraId="2B1A937C" w14:textId="37301A87" w:rsidR="00F6680A" w:rsidRPr="004F1C59" w:rsidRDefault="004F0D31" w:rsidP="004F1C59">
      <w:pPr>
        <w:spacing w:line="276" w:lineRule="auto"/>
        <w:ind w:firstLine="720"/>
        <w:jc w:val="both"/>
        <w:rPr>
          <w:rFonts w:asciiTheme="majorBidi" w:hAnsiTheme="majorBidi" w:cstheme="majorBidi"/>
        </w:rPr>
      </w:pPr>
      <w:r w:rsidRPr="004F1C59">
        <w:rPr>
          <w:rFonts w:asciiTheme="majorBidi" w:hAnsiTheme="majorBidi" w:cstheme="majorBidi"/>
        </w:rPr>
        <w:t xml:space="preserve">Abu tiesību normu </w:t>
      </w:r>
      <w:r w:rsidR="00515CB5" w:rsidRPr="004F1C59">
        <w:rPr>
          <w:rFonts w:asciiTheme="majorBidi" w:hAnsiTheme="majorBidi" w:cstheme="majorBidi"/>
        </w:rPr>
        <w:t>formulējums liecina, ka atvieglojums piešķirams tādā gadījumā, ja konkrēto nekustamā īpašuma nodokļa objektu faktiski lieto sabiedriskā labuma organizācija.</w:t>
      </w:r>
      <w:r w:rsidR="00BC6D0D" w:rsidRPr="004F1C59">
        <w:rPr>
          <w:rFonts w:asciiTheme="majorBidi" w:hAnsiTheme="majorBidi" w:cstheme="majorBidi"/>
        </w:rPr>
        <w:t xml:space="preserve"> </w:t>
      </w:r>
      <w:r w:rsidR="00BD1390" w:rsidRPr="004F1C59">
        <w:rPr>
          <w:rFonts w:asciiTheme="majorBidi" w:hAnsiTheme="majorBidi" w:cstheme="majorBidi"/>
        </w:rPr>
        <w:t xml:space="preserve">Vienlaikus minētās </w:t>
      </w:r>
      <w:r w:rsidR="008C23E1" w:rsidRPr="004F1C59">
        <w:rPr>
          <w:rFonts w:asciiTheme="majorBidi" w:hAnsiTheme="majorBidi" w:cstheme="majorBidi"/>
        </w:rPr>
        <w:t xml:space="preserve">tiesību </w:t>
      </w:r>
      <w:r w:rsidR="00BD1390" w:rsidRPr="004F1C59">
        <w:rPr>
          <w:rFonts w:asciiTheme="majorBidi" w:hAnsiTheme="majorBidi" w:cstheme="majorBidi"/>
        </w:rPr>
        <w:t>normas nenosaka, ka atvieglojum</w:t>
      </w:r>
      <w:r w:rsidR="0033174D" w:rsidRPr="004F1C59">
        <w:rPr>
          <w:rFonts w:asciiTheme="majorBidi" w:hAnsiTheme="majorBidi" w:cstheme="majorBidi"/>
        </w:rPr>
        <w:t>s būtu piešķirams</w:t>
      </w:r>
      <w:r w:rsidR="005818C1" w:rsidRPr="004F1C59">
        <w:rPr>
          <w:rFonts w:asciiTheme="majorBidi" w:hAnsiTheme="majorBidi" w:cstheme="majorBidi"/>
        </w:rPr>
        <w:t xml:space="preserve"> konkrētam nodokļa maksātājam vai atbalstāmu personu kategorijai</w:t>
      </w:r>
      <w:r w:rsidR="00534285" w:rsidRPr="004F1C59">
        <w:rPr>
          <w:rFonts w:asciiTheme="majorBidi" w:hAnsiTheme="majorBidi" w:cstheme="majorBidi"/>
        </w:rPr>
        <w:t>, proti, no šīm tiesību normām</w:t>
      </w:r>
      <w:r w:rsidR="0033368C" w:rsidRPr="004F1C59">
        <w:rPr>
          <w:rFonts w:asciiTheme="majorBidi" w:hAnsiTheme="majorBidi" w:cstheme="majorBidi"/>
        </w:rPr>
        <w:t xml:space="preserve"> </w:t>
      </w:r>
      <w:r w:rsidR="00534285" w:rsidRPr="004F1C59">
        <w:rPr>
          <w:rFonts w:asciiTheme="majorBidi" w:hAnsiTheme="majorBidi" w:cstheme="majorBidi"/>
        </w:rPr>
        <w:t>neizriet, ka šim atvieglojumam būtu perso</w:t>
      </w:r>
      <w:r w:rsidR="009E0F06" w:rsidRPr="004F1C59">
        <w:rPr>
          <w:rFonts w:asciiTheme="majorBidi" w:hAnsiTheme="majorBidi" w:cstheme="majorBidi"/>
        </w:rPr>
        <w:t>nīg</w:t>
      </w:r>
      <w:r w:rsidR="00534285" w:rsidRPr="004F1C59">
        <w:rPr>
          <w:rFonts w:asciiTheme="majorBidi" w:hAnsiTheme="majorBidi" w:cstheme="majorBidi"/>
        </w:rPr>
        <w:t>s raksturs</w:t>
      </w:r>
      <w:r w:rsidR="005818C1" w:rsidRPr="004F1C59">
        <w:rPr>
          <w:rFonts w:asciiTheme="majorBidi" w:hAnsiTheme="majorBidi" w:cstheme="majorBidi"/>
        </w:rPr>
        <w:t>.</w:t>
      </w:r>
    </w:p>
    <w:p w14:paraId="5623FB60" w14:textId="236AF7F6" w:rsidR="00126A3F" w:rsidRPr="004F1C59" w:rsidRDefault="00F6680A" w:rsidP="004F1C59">
      <w:pPr>
        <w:spacing w:line="276" w:lineRule="auto"/>
        <w:ind w:firstLine="720"/>
        <w:jc w:val="both"/>
        <w:rPr>
          <w:rFonts w:asciiTheme="majorBidi" w:hAnsiTheme="majorBidi" w:cstheme="majorBidi"/>
        </w:rPr>
      </w:pPr>
      <w:r w:rsidRPr="004F1C59">
        <w:rPr>
          <w:rFonts w:asciiTheme="majorBidi" w:hAnsiTheme="majorBidi" w:cstheme="majorBidi"/>
        </w:rPr>
        <w:t xml:space="preserve">Ievērojot minēto, Senāts secina, ka </w:t>
      </w:r>
      <w:r w:rsidR="00D92870" w:rsidRPr="004F1C59">
        <w:rPr>
          <w:rFonts w:asciiTheme="majorBidi" w:hAnsiTheme="majorBidi" w:cstheme="majorBidi"/>
        </w:rPr>
        <w:t xml:space="preserve">lietā piemērojamās saistošo noteikumu </w:t>
      </w:r>
      <w:r w:rsidRPr="004F1C59">
        <w:rPr>
          <w:rFonts w:asciiTheme="majorBidi" w:hAnsiTheme="majorBidi" w:cstheme="majorBidi"/>
        </w:rPr>
        <w:t xml:space="preserve">normas neparedz </w:t>
      </w:r>
      <w:r w:rsidR="00A83C0C" w:rsidRPr="004F1C59">
        <w:rPr>
          <w:rFonts w:asciiTheme="majorBidi" w:hAnsiTheme="majorBidi" w:cstheme="majorBidi"/>
        </w:rPr>
        <w:t xml:space="preserve">tādu atvieglojumu, kuram būtu personīgs raksturs. </w:t>
      </w:r>
      <w:r w:rsidR="00C41934" w:rsidRPr="004F1C59">
        <w:rPr>
          <w:rFonts w:asciiTheme="majorBidi" w:hAnsiTheme="majorBidi" w:cstheme="majorBidi"/>
        </w:rPr>
        <w:t xml:space="preserve">Attiecīgi nav konstatējams </w:t>
      </w:r>
      <w:r w:rsidRPr="004F1C59">
        <w:rPr>
          <w:rFonts w:asciiTheme="majorBidi" w:hAnsiTheme="majorBidi" w:cstheme="majorBidi"/>
        </w:rPr>
        <w:t>izņēmum</w:t>
      </w:r>
      <w:r w:rsidR="00C41934" w:rsidRPr="004F1C59">
        <w:rPr>
          <w:rFonts w:asciiTheme="majorBidi" w:hAnsiTheme="majorBidi" w:cstheme="majorBidi"/>
        </w:rPr>
        <w:t>s</w:t>
      </w:r>
      <w:r w:rsidRPr="004F1C59">
        <w:rPr>
          <w:rFonts w:asciiTheme="majorBidi" w:hAnsiTheme="majorBidi" w:cstheme="majorBidi"/>
        </w:rPr>
        <w:t xml:space="preserve"> no vispārējā regulējuma par nodokļa un tā atvieglojumu aprēķinu.</w:t>
      </w:r>
    </w:p>
    <w:p w14:paraId="3D6F7395" w14:textId="77777777" w:rsidR="00126A3F" w:rsidRPr="004F1C59" w:rsidRDefault="00126A3F" w:rsidP="004F1C59">
      <w:pPr>
        <w:spacing w:line="276" w:lineRule="auto"/>
        <w:ind w:firstLine="720"/>
        <w:jc w:val="both"/>
        <w:rPr>
          <w:rFonts w:asciiTheme="majorBidi" w:hAnsiTheme="majorBidi" w:cstheme="majorBidi"/>
        </w:rPr>
      </w:pPr>
    </w:p>
    <w:p w14:paraId="77B1EF92" w14:textId="38D1E804" w:rsidR="00126A3F" w:rsidRPr="004F1C59" w:rsidRDefault="00126A3F" w:rsidP="004F1C59">
      <w:pPr>
        <w:spacing w:line="276" w:lineRule="auto"/>
        <w:ind w:firstLine="720"/>
        <w:jc w:val="both"/>
        <w:rPr>
          <w:rFonts w:asciiTheme="majorBidi" w:hAnsiTheme="majorBidi" w:cstheme="majorBidi"/>
        </w:rPr>
      </w:pPr>
      <w:r w:rsidRPr="004F1C59">
        <w:rPr>
          <w:rFonts w:asciiTheme="majorBidi" w:hAnsiTheme="majorBidi" w:cstheme="majorBidi"/>
        </w:rPr>
        <w:t>[12]</w:t>
      </w:r>
      <w:r w:rsidR="00A15F68" w:rsidRPr="004F1C59">
        <w:rPr>
          <w:rFonts w:asciiTheme="majorBidi" w:hAnsiTheme="majorBidi" w:cstheme="majorBidi"/>
        </w:rPr>
        <w:t> </w:t>
      </w:r>
      <w:r w:rsidRPr="004F1C59">
        <w:rPr>
          <w:rFonts w:asciiTheme="majorBidi" w:hAnsiTheme="majorBidi" w:cstheme="majorBidi"/>
        </w:rPr>
        <w:t xml:space="preserve">Nav nozīmes arī pieteicēja norādītajam, ka abās minētajās saistošo noteikumu normās ir paredzēts, ka atvieglojumus piešķir no taksācijas gadam </w:t>
      </w:r>
      <w:r w:rsidRPr="004F1C59">
        <w:rPr>
          <w:rFonts w:asciiTheme="majorBidi" w:hAnsiTheme="majorBidi" w:cstheme="majorBidi"/>
          <w:i/>
          <w:iCs/>
        </w:rPr>
        <w:t>aprēķinātās</w:t>
      </w:r>
      <w:r w:rsidRPr="004F1C59">
        <w:rPr>
          <w:rFonts w:asciiTheme="majorBidi" w:hAnsiTheme="majorBidi" w:cstheme="majorBidi"/>
        </w:rPr>
        <w:t xml:space="preserve"> nekustamā īpašuma nodokļa summas. </w:t>
      </w:r>
      <w:r w:rsidR="009E5E25" w:rsidRPr="004F1C59">
        <w:rPr>
          <w:rFonts w:asciiTheme="majorBidi" w:hAnsiTheme="majorBidi" w:cstheme="majorBidi"/>
        </w:rPr>
        <w:t xml:space="preserve">No tā vien nevar secināt, ka atvieglojums 90 procentu apmērā ir piemērojams </w:t>
      </w:r>
      <w:r w:rsidR="00C835DC" w:rsidRPr="004F1C59">
        <w:rPr>
          <w:rFonts w:asciiTheme="majorBidi" w:hAnsiTheme="majorBidi" w:cstheme="majorBidi"/>
        </w:rPr>
        <w:t xml:space="preserve">tikai pieteicējam un </w:t>
      </w:r>
      <w:r w:rsidR="009E5E25" w:rsidRPr="004F1C59">
        <w:rPr>
          <w:rFonts w:asciiTheme="majorBidi" w:hAnsiTheme="majorBidi" w:cstheme="majorBidi"/>
        </w:rPr>
        <w:t xml:space="preserve">visai pieteicējam </w:t>
      </w:r>
      <w:r w:rsidR="003A11ED" w:rsidRPr="004F1C59">
        <w:rPr>
          <w:rFonts w:asciiTheme="majorBidi" w:hAnsiTheme="majorBidi" w:cstheme="majorBidi"/>
        </w:rPr>
        <w:t xml:space="preserve">aprēķinātajai </w:t>
      </w:r>
      <w:r w:rsidR="009E5E25" w:rsidRPr="004F1C59">
        <w:rPr>
          <w:rFonts w:asciiTheme="majorBidi" w:hAnsiTheme="majorBidi" w:cstheme="majorBidi"/>
        </w:rPr>
        <w:t>nodokļa summai. Jāņem vērā, ka š</w:t>
      </w:r>
      <w:r w:rsidRPr="004F1C59">
        <w:rPr>
          <w:rFonts w:asciiTheme="majorBidi" w:hAnsiTheme="majorBidi" w:cstheme="majorBidi"/>
        </w:rPr>
        <w:t xml:space="preserve">īs normas paredz arī to, ka atvieglojumu no aprēķinātās nekustamā īpašuma nodokļa summas piešķir nodokļu maksātājam </w:t>
      </w:r>
      <w:r w:rsidRPr="004F1C59">
        <w:rPr>
          <w:rFonts w:asciiTheme="majorBidi" w:hAnsiTheme="majorBidi" w:cstheme="majorBidi"/>
          <w:i/>
          <w:iCs/>
        </w:rPr>
        <w:t>par nekustamo īpašumu</w:t>
      </w:r>
      <w:r w:rsidRPr="004F1C59">
        <w:rPr>
          <w:rFonts w:asciiTheme="majorBidi" w:hAnsiTheme="majorBidi" w:cstheme="majorBidi"/>
        </w:rPr>
        <w:t>. Vienlaikus atbilstoši saistošo noteikumu Nr.</w:t>
      </w:r>
      <w:r w:rsidR="00FE30E5" w:rsidRPr="004F1C59">
        <w:rPr>
          <w:rFonts w:asciiTheme="majorBidi" w:hAnsiTheme="majorBidi" w:cstheme="majorBidi"/>
        </w:rPr>
        <w:t> </w:t>
      </w:r>
      <w:r w:rsidRPr="004F1C59">
        <w:rPr>
          <w:rFonts w:asciiTheme="majorBidi" w:hAnsiTheme="majorBidi" w:cstheme="majorBidi"/>
        </w:rPr>
        <w:t>198 16.punktam un saistošo noteikumu Nr.</w:t>
      </w:r>
      <w:r w:rsidR="00FE30E5" w:rsidRPr="004F1C59">
        <w:rPr>
          <w:rFonts w:asciiTheme="majorBidi" w:hAnsiTheme="majorBidi" w:cstheme="majorBidi"/>
        </w:rPr>
        <w:t> </w:t>
      </w:r>
      <w:r w:rsidRPr="004F1C59">
        <w:rPr>
          <w:rFonts w:asciiTheme="majorBidi" w:hAnsiTheme="majorBidi" w:cstheme="majorBidi"/>
        </w:rPr>
        <w:t>111 5.punktam, ja nekustamais īpašums (zeme vai ēka), par kuru personai ir tiesības saņemt atvieglojumus, tikai daļēji atbilst šo saistošo noteikumu prasībām, tad atvieglojumus piešķir tikai par atbilstošo nekustamā īpašuma daļu.</w:t>
      </w:r>
    </w:p>
    <w:p w14:paraId="1CE5239E" w14:textId="72D304D7" w:rsidR="00F6680A" w:rsidRPr="004F1C59" w:rsidRDefault="00126A3F" w:rsidP="004F1C59">
      <w:pPr>
        <w:spacing w:line="276" w:lineRule="auto"/>
        <w:ind w:firstLine="720"/>
        <w:jc w:val="both"/>
        <w:rPr>
          <w:rFonts w:asciiTheme="majorBidi" w:hAnsiTheme="majorBidi" w:cstheme="majorBidi"/>
        </w:rPr>
      </w:pPr>
      <w:r w:rsidRPr="004F1C59">
        <w:rPr>
          <w:rFonts w:asciiTheme="majorBidi" w:hAnsiTheme="majorBidi" w:cstheme="majorBidi"/>
        </w:rPr>
        <w:t xml:space="preserve">Pieteicēja gadījumā nekustamā īpašuma daļa, kuru lieto sabiedriskā labuma organizācija un par kuru attiecīgi ir piešķirams atvieglojums, pieder visiem nekustamā īpašuma kopīpašniekiem. Šis nekustamais īpašums nav sadalīts reālās daļās, tāpēc, neskatoties uz kopīpašnieku vienošanos par nekustamā īpašuma lietošanas kārtību, katram no viņiem joprojām īpašuma tiesības ir vienīgi uz domājamo daļu kopīpašumā kā uz bezķermenisku lietu un nevienam no viņiem nav īpašuma tiesību uz reālu nekustamā īpašuma daļu. Līdz ar to arī nodokļa atvieglojums sakarā ar to, ka nekustamā īpašuma daļu lieto sabiedriskā labuma organizācija, piešķirams visiem kopīpašniekiem no viņiem aprēķinātās nodokļa summas </w:t>
      </w:r>
      <w:r w:rsidR="005818C1" w:rsidRPr="004F1C59">
        <w:rPr>
          <w:rFonts w:asciiTheme="majorBidi" w:hAnsiTheme="majorBidi" w:cstheme="majorBidi"/>
        </w:rPr>
        <w:t>proporcionāli katra kopīpašnieka domājamai daļai kopīpašumā</w:t>
      </w:r>
      <w:r w:rsidR="00F6680A" w:rsidRPr="004F1C59">
        <w:rPr>
          <w:rFonts w:asciiTheme="majorBidi" w:hAnsiTheme="majorBidi" w:cstheme="majorBidi"/>
        </w:rPr>
        <w:t>.</w:t>
      </w:r>
    </w:p>
    <w:p w14:paraId="38A55929" w14:textId="2117124A" w:rsidR="00515CB5" w:rsidRPr="004F1C59" w:rsidRDefault="00515CB5" w:rsidP="004F1C59">
      <w:pPr>
        <w:spacing w:line="276" w:lineRule="auto"/>
        <w:ind w:firstLine="720"/>
        <w:jc w:val="both"/>
        <w:rPr>
          <w:rFonts w:asciiTheme="majorBidi" w:hAnsiTheme="majorBidi" w:cstheme="majorBidi"/>
        </w:rPr>
      </w:pPr>
    </w:p>
    <w:p w14:paraId="7BAABDB2" w14:textId="72250796" w:rsidR="00A15F68" w:rsidRPr="004F1C59" w:rsidRDefault="00126A3F" w:rsidP="004F1C59">
      <w:pPr>
        <w:spacing w:line="276" w:lineRule="auto"/>
        <w:ind w:firstLine="720"/>
        <w:jc w:val="both"/>
        <w:rPr>
          <w:rFonts w:asciiTheme="majorBidi" w:hAnsiTheme="majorBidi" w:cstheme="majorBidi"/>
        </w:rPr>
      </w:pPr>
      <w:r w:rsidRPr="004F1C59">
        <w:rPr>
          <w:rFonts w:asciiTheme="majorBidi" w:hAnsiTheme="majorBidi" w:cstheme="majorBidi"/>
        </w:rPr>
        <w:lastRenderedPageBreak/>
        <w:t xml:space="preserve">[13] Pieteicējs iebilst, ka nav </w:t>
      </w:r>
      <w:r w:rsidR="00A15F68" w:rsidRPr="004F1C59">
        <w:rPr>
          <w:rFonts w:asciiTheme="majorBidi" w:hAnsiTheme="majorBidi" w:cstheme="majorBidi"/>
        </w:rPr>
        <w:t xml:space="preserve">loģiski un </w:t>
      </w:r>
      <w:r w:rsidRPr="004F1C59">
        <w:rPr>
          <w:rFonts w:asciiTheme="majorBidi" w:hAnsiTheme="majorBidi" w:cstheme="majorBidi"/>
        </w:rPr>
        <w:t xml:space="preserve">taisnīgi, ka nodokļa atvieglojumu saistībā ar to, ka konkrētās telpas lieto sabiedriskā labuma organizācija, bauda visi kopīpašnieki </w:t>
      </w:r>
      <w:r w:rsidR="007D07AA" w:rsidRPr="004F1C59">
        <w:rPr>
          <w:rFonts w:asciiTheme="majorBidi" w:hAnsiTheme="majorBidi" w:cstheme="majorBidi"/>
        </w:rPr>
        <w:t>proporcionāli katra kopīpašnieka domājamai daļai kopīpašumā</w:t>
      </w:r>
      <w:r w:rsidRPr="004F1C59">
        <w:rPr>
          <w:rFonts w:asciiTheme="majorBidi" w:hAnsiTheme="majorBidi" w:cstheme="majorBidi"/>
        </w:rPr>
        <w:t>.</w:t>
      </w:r>
    </w:p>
    <w:p w14:paraId="236BE146" w14:textId="1BF62331" w:rsidR="00126A3F" w:rsidRPr="004F1C59" w:rsidRDefault="00A15F68" w:rsidP="004F1C59">
      <w:pPr>
        <w:spacing w:line="276" w:lineRule="auto"/>
        <w:ind w:firstLine="720"/>
        <w:jc w:val="both"/>
        <w:rPr>
          <w:rFonts w:asciiTheme="majorBidi" w:hAnsiTheme="majorBidi" w:cstheme="majorBidi"/>
        </w:rPr>
      </w:pPr>
      <w:r w:rsidRPr="004F1C59">
        <w:rPr>
          <w:rFonts w:asciiTheme="majorBidi" w:hAnsiTheme="majorBidi" w:cstheme="majorBidi"/>
        </w:rPr>
        <w:t>L</w:t>
      </w:r>
      <w:r w:rsidR="00126A3F" w:rsidRPr="004F1C59">
        <w:rPr>
          <w:rFonts w:asciiTheme="majorBidi" w:hAnsiTheme="majorBidi" w:cstheme="majorBidi"/>
        </w:rPr>
        <w:t xml:space="preserve">ai arī konkrētās telpas patapinājumā sabiedriskā labuma organizācijai nodeva pieteicējs, būtībā ar vienošanos par lietošanas kārtību savu </w:t>
      </w:r>
      <w:r w:rsidR="007D07AA" w:rsidRPr="004F1C59">
        <w:rPr>
          <w:rFonts w:asciiTheme="majorBidi" w:hAnsiTheme="majorBidi" w:cstheme="majorBidi"/>
        </w:rPr>
        <w:t>piekrišanu</w:t>
      </w:r>
      <w:r w:rsidR="00126A3F" w:rsidRPr="004F1C59">
        <w:rPr>
          <w:rFonts w:asciiTheme="majorBidi" w:hAnsiTheme="majorBidi" w:cstheme="majorBidi"/>
        </w:rPr>
        <w:t xml:space="preserve"> šādai iespējai ir devuši visi kopīpašnieki. Jāņem arī vērā, ka tad, ja pieteicējs būtu attiecīgās telpas nodevis, piemēram, saimnieciskās darbības veikšanai un līdz ar to par tām tiktu noteikta augstāka nekustamā īpašuma nodokļa likme, arī šo nastu dalītu visi kopīpašnieki </w:t>
      </w:r>
      <w:r w:rsidR="007D07AA" w:rsidRPr="004F1C59">
        <w:rPr>
          <w:rFonts w:asciiTheme="majorBidi" w:hAnsiTheme="majorBidi" w:cstheme="majorBidi"/>
        </w:rPr>
        <w:t>proporcionāli katra kopīpašnieka domājamai daļai kopīpašumā</w:t>
      </w:r>
      <w:r w:rsidR="00126A3F" w:rsidRPr="004F1C59">
        <w:rPr>
          <w:rFonts w:asciiTheme="majorBidi" w:hAnsiTheme="majorBidi" w:cstheme="majorBidi"/>
        </w:rPr>
        <w:t xml:space="preserve">. </w:t>
      </w:r>
      <w:r w:rsidR="007D07AA" w:rsidRPr="004F1C59">
        <w:rPr>
          <w:rFonts w:asciiTheme="majorBidi" w:hAnsiTheme="majorBidi" w:cstheme="majorBidi"/>
        </w:rPr>
        <w:t>Līdz ar to Senāts neva</w:t>
      </w:r>
      <w:r w:rsidR="00126A3F" w:rsidRPr="004F1C59">
        <w:rPr>
          <w:rFonts w:asciiTheme="majorBidi" w:hAnsiTheme="majorBidi" w:cstheme="majorBidi"/>
        </w:rPr>
        <w:t>r piekrist pieteicējam</w:t>
      </w:r>
      <w:r w:rsidR="007D07AA" w:rsidRPr="004F1C59">
        <w:rPr>
          <w:rFonts w:asciiTheme="majorBidi" w:hAnsiTheme="majorBidi" w:cstheme="majorBidi"/>
        </w:rPr>
        <w:t>.</w:t>
      </w:r>
      <w:r w:rsidR="00126A3F" w:rsidRPr="004F1C59">
        <w:rPr>
          <w:rFonts w:asciiTheme="majorBidi" w:hAnsiTheme="majorBidi" w:cstheme="majorBidi"/>
        </w:rPr>
        <w:t xml:space="preserve"> Princips, ka visi kopīpašnieki nes nodokļu nastu un bauda tos atvieglojumus, kam nav personīga rakstura, </w:t>
      </w:r>
      <w:r w:rsidR="007D07AA" w:rsidRPr="004F1C59">
        <w:rPr>
          <w:rFonts w:asciiTheme="majorBidi" w:hAnsiTheme="majorBidi" w:cstheme="majorBidi"/>
        </w:rPr>
        <w:t>proporcionāli katra kopīpašnieka domājamai daļai kopīpašumā</w:t>
      </w:r>
      <w:r w:rsidR="00126A3F" w:rsidRPr="004F1C59">
        <w:rPr>
          <w:rFonts w:asciiTheme="majorBidi" w:hAnsiTheme="majorBidi" w:cstheme="majorBidi"/>
        </w:rPr>
        <w:t xml:space="preserve">, atbilst </w:t>
      </w:r>
      <w:r w:rsidR="007D07AA" w:rsidRPr="004F1C59">
        <w:rPr>
          <w:rFonts w:asciiTheme="majorBidi" w:hAnsiTheme="majorBidi" w:cstheme="majorBidi"/>
        </w:rPr>
        <w:t xml:space="preserve">loģikas likumiem un </w:t>
      </w:r>
      <w:r w:rsidR="00126A3F" w:rsidRPr="004F1C59">
        <w:rPr>
          <w:rFonts w:asciiTheme="majorBidi" w:hAnsiTheme="majorBidi" w:cstheme="majorBidi"/>
        </w:rPr>
        <w:t>taisnīguma principam.</w:t>
      </w:r>
    </w:p>
    <w:p w14:paraId="7CAE0F18" w14:textId="77777777" w:rsidR="00126A3F" w:rsidRPr="004F1C59" w:rsidRDefault="00126A3F" w:rsidP="004F1C59">
      <w:pPr>
        <w:spacing w:line="276" w:lineRule="auto"/>
        <w:ind w:firstLine="720"/>
        <w:jc w:val="both"/>
        <w:rPr>
          <w:rFonts w:asciiTheme="majorBidi" w:hAnsiTheme="majorBidi" w:cstheme="majorBidi"/>
        </w:rPr>
      </w:pPr>
    </w:p>
    <w:p w14:paraId="226D238B" w14:textId="4D1C1C39" w:rsidR="00D424EF" w:rsidRPr="004F1C59" w:rsidRDefault="008038E0" w:rsidP="004F1C59">
      <w:pPr>
        <w:spacing w:line="276" w:lineRule="auto"/>
        <w:ind w:firstLine="720"/>
        <w:jc w:val="both"/>
        <w:rPr>
          <w:rFonts w:asciiTheme="majorBidi" w:hAnsiTheme="majorBidi" w:cstheme="majorBidi"/>
        </w:rPr>
      </w:pPr>
      <w:r w:rsidRPr="004F1C59">
        <w:rPr>
          <w:rFonts w:asciiTheme="majorBidi" w:hAnsiTheme="majorBidi" w:cstheme="majorBidi"/>
        </w:rPr>
        <w:t>[</w:t>
      </w:r>
      <w:r w:rsidR="00AC06BD" w:rsidRPr="004F1C59">
        <w:rPr>
          <w:rFonts w:asciiTheme="majorBidi" w:hAnsiTheme="majorBidi" w:cstheme="majorBidi"/>
        </w:rPr>
        <w:t>1</w:t>
      </w:r>
      <w:r w:rsidR="00126A3F" w:rsidRPr="004F1C59">
        <w:rPr>
          <w:rFonts w:asciiTheme="majorBidi" w:hAnsiTheme="majorBidi" w:cstheme="majorBidi"/>
        </w:rPr>
        <w:t>4</w:t>
      </w:r>
      <w:r w:rsidRPr="004F1C59">
        <w:rPr>
          <w:rFonts w:asciiTheme="majorBidi" w:hAnsiTheme="majorBidi" w:cstheme="majorBidi"/>
        </w:rPr>
        <w:t>]</w:t>
      </w:r>
      <w:r w:rsidR="0099224B" w:rsidRPr="004F1C59">
        <w:rPr>
          <w:rFonts w:asciiTheme="majorBidi" w:hAnsiTheme="majorBidi" w:cstheme="majorBidi"/>
        </w:rPr>
        <w:t> </w:t>
      </w:r>
      <w:r w:rsidR="000D6216" w:rsidRPr="004F1C59">
        <w:rPr>
          <w:rFonts w:asciiTheme="majorBidi" w:hAnsiTheme="majorBidi" w:cstheme="majorBidi"/>
        </w:rPr>
        <w:t xml:space="preserve">Rezumējot </w:t>
      </w:r>
      <w:r w:rsidR="00DE3832" w:rsidRPr="004F1C59">
        <w:rPr>
          <w:rFonts w:asciiTheme="majorBidi" w:hAnsiTheme="majorBidi" w:cstheme="majorBidi"/>
        </w:rPr>
        <w:t xml:space="preserve">minēto, </w:t>
      </w:r>
      <w:r w:rsidR="007652F3" w:rsidRPr="004F1C59">
        <w:rPr>
          <w:rFonts w:asciiTheme="majorBidi" w:hAnsiTheme="majorBidi" w:cstheme="majorBidi"/>
        </w:rPr>
        <w:t>Senāts atzīst, ka</w:t>
      </w:r>
      <w:r w:rsidR="00DB2FF9" w:rsidRPr="004F1C59">
        <w:rPr>
          <w:rFonts w:asciiTheme="majorBidi" w:hAnsiTheme="majorBidi" w:cstheme="majorBidi"/>
        </w:rPr>
        <w:t xml:space="preserve"> </w:t>
      </w:r>
      <w:r w:rsidR="0047477A" w:rsidRPr="004F1C59">
        <w:rPr>
          <w:rFonts w:asciiTheme="majorBidi" w:hAnsiTheme="majorBidi" w:cstheme="majorBidi"/>
        </w:rPr>
        <w:t>a</w:t>
      </w:r>
      <w:r w:rsidR="004C696F" w:rsidRPr="004F1C59">
        <w:rPr>
          <w:rFonts w:asciiTheme="majorBidi" w:hAnsiTheme="majorBidi" w:cstheme="majorBidi"/>
        </w:rPr>
        <w:t>pgabaltiesa</w:t>
      </w:r>
      <w:r w:rsidR="0099224B" w:rsidRPr="004F1C59">
        <w:rPr>
          <w:rFonts w:asciiTheme="majorBidi" w:hAnsiTheme="majorBidi" w:cstheme="majorBidi"/>
        </w:rPr>
        <w:t xml:space="preserve"> ir pareizi </w:t>
      </w:r>
      <w:r w:rsidR="00DB2FF9" w:rsidRPr="004F1C59">
        <w:rPr>
          <w:rFonts w:asciiTheme="majorBidi" w:hAnsiTheme="majorBidi" w:cstheme="majorBidi"/>
        </w:rPr>
        <w:t>piemērojusi tiesību normas, kas attiecas uz nekustamā īpašuma nodokļa atvieglojumu noteikšanu.</w:t>
      </w:r>
      <w:r w:rsidR="00836AA1" w:rsidRPr="004F1C59">
        <w:rPr>
          <w:rFonts w:asciiTheme="majorBidi" w:hAnsiTheme="majorBidi" w:cstheme="majorBidi"/>
        </w:rPr>
        <w:t xml:space="preserve"> </w:t>
      </w:r>
      <w:r w:rsidR="0035619E" w:rsidRPr="004F1C59">
        <w:rPr>
          <w:rFonts w:asciiTheme="majorBidi" w:hAnsiTheme="majorBidi" w:cstheme="majorBidi"/>
        </w:rPr>
        <w:t>Līdz ar to pārsūdzētais spriedums atstājams negrozīts</w:t>
      </w:r>
      <w:r w:rsidR="00DB2FF9" w:rsidRPr="004F1C59">
        <w:rPr>
          <w:rFonts w:asciiTheme="majorBidi" w:hAnsiTheme="majorBidi" w:cstheme="majorBidi"/>
        </w:rPr>
        <w:t>, bet kasācijas sūdzība ir noraidāma</w:t>
      </w:r>
      <w:r w:rsidR="0035619E" w:rsidRPr="004F1C59">
        <w:rPr>
          <w:rFonts w:asciiTheme="majorBidi" w:hAnsiTheme="majorBidi" w:cstheme="majorBidi"/>
        </w:rPr>
        <w:t>.</w:t>
      </w:r>
    </w:p>
    <w:p w14:paraId="41D52C69" w14:textId="77777777" w:rsidR="0082673A" w:rsidRPr="004F1C59" w:rsidRDefault="0082673A" w:rsidP="004F1C59">
      <w:pPr>
        <w:spacing w:line="276" w:lineRule="auto"/>
        <w:ind w:firstLine="720"/>
        <w:jc w:val="both"/>
        <w:rPr>
          <w:rFonts w:asciiTheme="majorBidi" w:hAnsiTheme="majorBidi" w:cstheme="majorBidi"/>
        </w:rPr>
      </w:pPr>
    </w:p>
    <w:p w14:paraId="213B6910" w14:textId="47D4D3B2" w:rsidR="00166956" w:rsidRPr="004F1C59" w:rsidRDefault="00166956" w:rsidP="004F1C59">
      <w:pPr>
        <w:pStyle w:val="ATvirsraksts"/>
        <w:rPr>
          <w:rFonts w:asciiTheme="majorBidi" w:hAnsiTheme="majorBidi" w:cstheme="majorBidi"/>
        </w:rPr>
      </w:pPr>
      <w:r w:rsidRPr="004F1C59">
        <w:rPr>
          <w:rFonts w:asciiTheme="majorBidi" w:hAnsiTheme="majorBidi" w:cstheme="majorBidi"/>
        </w:rPr>
        <w:t>Rezolutīvā daļa</w:t>
      </w:r>
    </w:p>
    <w:p w14:paraId="203D55B2" w14:textId="77777777" w:rsidR="003047F5" w:rsidRPr="004F1C59" w:rsidRDefault="003047F5" w:rsidP="004F1C59">
      <w:pPr>
        <w:spacing w:line="276" w:lineRule="auto"/>
        <w:ind w:firstLine="720"/>
        <w:jc w:val="both"/>
        <w:rPr>
          <w:rFonts w:asciiTheme="majorBidi" w:hAnsiTheme="majorBidi" w:cstheme="majorBidi"/>
          <w:bCs/>
          <w:spacing w:val="70"/>
        </w:rPr>
      </w:pPr>
    </w:p>
    <w:p w14:paraId="308C954F" w14:textId="4B435ABA" w:rsidR="00A720D5" w:rsidRPr="004F1C59" w:rsidRDefault="003C2341" w:rsidP="004F1C59">
      <w:pPr>
        <w:spacing w:line="276" w:lineRule="auto"/>
        <w:ind w:firstLine="720"/>
        <w:jc w:val="both"/>
        <w:rPr>
          <w:rFonts w:asciiTheme="majorBidi" w:hAnsiTheme="majorBidi" w:cstheme="majorBidi"/>
        </w:rPr>
      </w:pPr>
      <w:r w:rsidRPr="004F1C59">
        <w:rPr>
          <w:rFonts w:asciiTheme="majorBidi" w:hAnsiTheme="majorBidi" w:cstheme="majorBidi"/>
        </w:rPr>
        <w:t xml:space="preserve">Pamatojoties uz Administratīvā procesa likuma 348.panta pirmās daļas </w:t>
      </w:r>
      <w:r w:rsidR="0035619E" w:rsidRPr="004F1C59">
        <w:rPr>
          <w:rFonts w:asciiTheme="majorBidi" w:hAnsiTheme="majorBidi" w:cstheme="majorBidi"/>
        </w:rPr>
        <w:t>1</w:t>
      </w:r>
      <w:r w:rsidRPr="004F1C59">
        <w:rPr>
          <w:rFonts w:asciiTheme="majorBidi" w:hAnsiTheme="majorBidi" w:cstheme="majorBidi"/>
        </w:rPr>
        <w:t>.punktu un 351.pantu, Senāts</w:t>
      </w:r>
    </w:p>
    <w:p w14:paraId="4599144C" w14:textId="77777777" w:rsidR="00152F6A" w:rsidRPr="004F1C59" w:rsidRDefault="00152F6A" w:rsidP="004F1C59">
      <w:pPr>
        <w:spacing w:line="276" w:lineRule="auto"/>
        <w:ind w:firstLine="720"/>
        <w:jc w:val="center"/>
        <w:rPr>
          <w:rFonts w:asciiTheme="majorBidi" w:hAnsiTheme="majorBidi" w:cstheme="majorBidi"/>
          <w:strike/>
        </w:rPr>
      </w:pPr>
    </w:p>
    <w:p w14:paraId="25D5DF80" w14:textId="5D843943" w:rsidR="00A6596A" w:rsidRPr="004F1C59" w:rsidRDefault="00152F6A" w:rsidP="004F1C59">
      <w:pPr>
        <w:spacing w:line="276" w:lineRule="auto"/>
        <w:jc w:val="center"/>
        <w:rPr>
          <w:rFonts w:asciiTheme="majorBidi" w:hAnsiTheme="majorBidi" w:cstheme="majorBidi"/>
          <w:b/>
        </w:rPr>
      </w:pPr>
      <w:r w:rsidRPr="004F1C59">
        <w:rPr>
          <w:rFonts w:asciiTheme="majorBidi" w:hAnsiTheme="majorBidi" w:cstheme="majorBidi"/>
          <w:b/>
        </w:rPr>
        <w:t>n</w:t>
      </w:r>
      <w:r w:rsidR="003047F5" w:rsidRPr="004F1C59">
        <w:rPr>
          <w:rFonts w:asciiTheme="majorBidi" w:hAnsiTheme="majorBidi" w:cstheme="majorBidi"/>
          <w:b/>
        </w:rPr>
        <w:t>osprieda</w:t>
      </w:r>
    </w:p>
    <w:p w14:paraId="75C92391" w14:textId="77777777" w:rsidR="00152F6A" w:rsidRPr="004F1C59" w:rsidRDefault="00152F6A" w:rsidP="004F1C59">
      <w:pPr>
        <w:spacing w:line="276" w:lineRule="auto"/>
        <w:ind w:firstLine="720"/>
        <w:jc w:val="center"/>
        <w:rPr>
          <w:rFonts w:asciiTheme="majorBidi" w:hAnsiTheme="majorBidi" w:cstheme="majorBidi"/>
          <w:b/>
        </w:rPr>
      </w:pPr>
    </w:p>
    <w:p w14:paraId="599652BD" w14:textId="29A5DA26" w:rsidR="00B14867" w:rsidRPr="004F1C59" w:rsidRDefault="003C2341" w:rsidP="004F1C59">
      <w:pPr>
        <w:spacing w:line="276" w:lineRule="auto"/>
        <w:ind w:firstLine="720"/>
        <w:jc w:val="both"/>
        <w:rPr>
          <w:rFonts w:asciiTheme="majorBidi" w:hAnsiTheme="majorBidi" w:cstheme="majorBidi"/>
        </w:rPr>
      </w:pPr>
      <w:r w:rsidRPr="004F1C59">
        <w:rPr>
          <w:rFonts w:asciiTheme="majorBidi" w:hAnsiTheme="majorBidi" w:cstheme="majorBidi"/>
        </w:rPr>
        <w:t>at</w:t>
      </w:r>
      <w:r w:rsidR="0040156B" w:rsidRPr="004F1C59">
        <w:rPr>
          <w:rFonts w:asciiTheme="majorBidi" w:hAnsiTheme="majorBidi" w:cstheme="majorBidi"/>
        </w:rPr>
        <w:t>stāt negrozītu</w:t>
      </w:r>
      <w:r w:rsidR="00693334" w:rsidRPr="004F1C59">
        <w:rPr>
          <w:rFonts w:asciiTheme="majorBidi" w:hAnsiTheme="majorBidi" w:cstheme="majorBidi"/>
        </w:rPr>
        <w:t xml:space="preserve"> Administratīvās apgabaltiesas 2021.gada 23.novembra spriedumu, bet </w:t>
      </w:r>
      <w:r w:rsidR="00854945" w:rsidRPr="004F1C59">
        <w:rPr>
          <w:rFonts w:asciiTheme="majorBidi" w:hAnsiTheme="majorBidi" w:cstheme="majorBidi"/>
        </w:rPr>
        <w:t xml:space="preserve">[pers. A] </w:t>
      </w:r>
      <w:r w:rsidR="00693334" w:rsidRPr="004F1C59">
        <w:rPr>
          <w:rFonts w:asciiTheme="majorBidi" w:hAnsiTheme="majorBidi" w:cstheme="majorBidi"/>
        </w:rPr>
        <w:t>kasācijas sūdzību noraidīt.</w:t>
      </w:r>
    </w:p>
    <w:p w14:paraId="4F1584D0" w14:textId="77777777" w:rsidR="00152F6A" w:rsidRPr="004F1C59" w:rsidRDefault="00152F6A" w:rsidP="004F1C59">
      <w:pPr>
        <w:spacing w:line="276" w:lineRule="auto"/>
        <w:ind w:firstLine="720"/>
        <w:jc w:val="both"/>
        <w:rPr>
          <w:rFonts w:asciiTheme="majorBidi" w:hAnsiTheme="majorBidi" w:cstheme="majorBidi"/>
        </w:rPr>
      </w:pPr>
    </w:p>
    <w:p w14:paraId="5F23299D" w14:textId="6D405F56" w:rsidR="00043E06" w:rsidRPr="004F1C59" w:rsidRDefault="00043E06" w:rsidP="004F1C59">
      <w:pPr>
        <w:spacing w:line="276" w:lineRule="auto"/>
        <w:ind w:firstLine="720"/>
        <w:jc w:val="both"/>
        <w:rPr>
          <w:rFonts w:asciiTheme="majorBidi" w:hAnsiTheme="majorBidi" w:cstheme="majorBidi"/>
        </w:rPr>
      </w:pPr>
      <w:r w:rsidRPr="004F1C59">
        <w:rPr>
          <w:rFonts w:asciiTheme="majorBidi" w:hAnsiTheme="majorBidi" w:cstheme="majorBidi"/>
        </w:rPr>
        <w:t>Spriedums nav pārsūdzams.</w:t>
      </w:r>
    </w:p>
    <w:p w14:paraId="119CBF1F" w14:textId="77777777" w:rsidR="00A720D5" w:rsidRDefault="00A720D5" w:rsidP="00554B51">
      <w:pPr>
        <w:spacing w:line="276" w:lineRule="auto"/>
        <w:ind w:firstLine="720"/>
        <w:jc w:val="both"/>
      </w:pPr>
    </w:p>
    <w:p w14:paraId="271BFE11" w14:textId="77777777" w:rsidR="00087F18" w:rsidRDefault="00087F18" w:rsidP="00087F18">
      <w:pPr>
        <w:spacing w:line="276" w:lineRule="auto"/>
        <w:ind w:firstLine="720"/>
        <w:jc w:val="both"/>
      </w:pPr>
    </w:p>
    <w:p w14:paraId="77EEA737" w14:textId="77777777" w:rsidR="00087F18" w:rsidRDefault="00087F18" w:rsidP="00087F18">
      <w:pPr>
        <w:spacing w:line="276" w:lineRule="auto"/>
        <w:ind w:firstLine="720"/>
        <w:jc w:val="both"/>
      </w:pPr>
    </w:p>
    <w:p w14:paraId="1991EF68" w14:textId="77777777" w:rsidR="00087F18" w:rsidRDefault="00087F18" w:rsidP="00087F18">
      <w:pPr>
        <w:spacing w:line="276" w:lineRule="auto"/>
        <w:ind w:firstLine="720"/>
        <w:jc w:val="center"/>
      </w:pPr>
    </w:p>
    <w:p w14:paraId="19759C4D" w14:textId="701D1783" w:rsidR="006B7BBC" w:rsidRPr="00286634" w:rsidRDefault="006B7BBC" w:rsidP="00087F18">
      <w:pPr>
        <w:spacing w:line="276" w:lineRule="auto"/>
        <w:jc w:val="both"/>
      </w:pPr>
    </w:p>
    <w:sectPr w:rsidR="006B7BBC" w:rsidRPr="00286634" w:rsidSect="0068338A">
      <w:footerReference w:type="default" r:id="rId10"/>
      <w:pgSz w:w="11906" w:h="16838" w:code="9"/>
      <w:pgMar w:top="1134" w:right="170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4B7DB" w14:textId="77777777" w:rsidR="004958A2" w:rsidRDefault="004958A2" w:rsidP="003047F5">
      <w:r>
        <w:separator/>
      </w:r>
    </w:p>
  </w:endnote>
  <w:endnote w:type="continuationSeparator" w:id="0">
    <w:p w14:paraId="7882EFF7" w14:textId="77777777" w:rsidR="004958A2" w:rsidRDefault="004958A2" w:rsidP="003047F5">
      <w:r>
        <w:continuationSeparator/>
      </w:r>
    </w:p>
  </w:endnote>
  <w:endnote w:type="continuationNotice" w:id="1">
    <w:p w14:paraId="03142051" w14:textId="77777777" w:rsidR="004958A2" w:rsidRDefault="00495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20ED" w14:textId="0C4786C6" w:rsidR="00AF1AE6" w:rsidRPr="00536331" w:rsidRDefault="00AF1AE6" w:rsidP="00F43FAD">
    <w:pPr>
      <w:pStyle w:val="Footer"/>
      <w:tabs>
        <w:tab w:val="clear" w:pos="4153"/>
        <w:tab w:val="clear" w:pos="8306"/>
      </w:tabs>
      <w:jc w:val="center"/>
      <w:rPr>
        <w:sz w:val="20"/>
        <w:szCs w:val="20"/>
      </w:rPr>
    </w:pPr>
    <w:r w:rsidRPr="00536331">
      <w:rPr>
        <w:rStyle w:val="PageNumber"/>
        <w:sz w:val="20"/>
        <w:szCs w:val="20"/>
      </w:rPr>
      <w:fldChar w:fldCharType="begin"/>
    </w:r>
    <w:r w:rsidRPr="00536331">
      <w:rPr>
        <w:rStyle w:val="PageNumber"/>
        <w:sz w:val="20"/>
        <w:szCs w:val="20"/>
      </w:rPr>
      <w:instrText xml:space="preserve">PAGE  </w:instrText>
    </w:r>
    <w:r w:rsidRPr="00536331">
      <w:rPr>
        <w:rStyle w:val="PageNumber"/>
        <w:sz w:val="20"/>
        <w:szCs w:val="20"/>
      </w:rPr>
      <w:fldChar w:fldCharType="separate"/>
    </w:r>
    <w:r w:rsidR="004B0CAD" w:rsidRPr="00536331">
      <w:rPr>
        <w:rStyle w:val="PageNumber"/>
        <w:noProof/>
        <w:sz w:val="20"/>
        <w:szCs w:val="20"/>
      </w:rPr>
      <w:t>5</w:t>
    </w:r>
    <w:r w:rsidRPr="00536331">
      <w:rPr>
        <w:rStyle w:val="PageNumber"/>
        <w:sz w:val="20"/>
        <w:szCs w:val="20"/>
      </w:rPr>
      <w:fldChar w:fldCharType="end"/>
    </w:r>
    <w:r w:rsidRPr="00536331">
      <w:rPr>
        <w:rStyle w:val="PageNumber"/>
        <w:sz w:val="20"/>
        <w:szCs w:val="20"/>
      </w:rPr>
      <w:t xml:space="preserve"> no </w:t>
    </w:r>
    <w:r w:rsidRPr="00536331">
      <w:rPr>
        <w:rStyle w:val="PageNumber"/>
        <w:noProof/>
        <w:sz w:val="20"/>
        <w:szCs w:val="20"/>
      </w:rPr>
      <w:fldChar w:fldCharType="begin"/>
    </w:r>
    <w:r w:rsidRPr="00536331">
      <w:rPr>
        <w:rStyle w:val="PageNumber"/>
        <w:noProof/>
        <w:sz w:val="20"/>
        <w:szCs w:val="20"/>
      </w:rPr>
      <w:instrText xml:space="preserve"> SECTIONPAGES   \* MERGEFORMAT </w:instrText>
    </w:r>
    <w:r w:rsidRPr="00536331">
      <w:rPr>
        <w:rStyle w:val="PageNumber"/>
        <w:noProof/>
        <w:sz w:val="20"/>
        <w:szCs w:val="20"/>
      </w:rPr>
      <w:fldChar w:fldCharType="separate"/>
    </w:r>
    <w:r w:rsidR="003A3685">
      <w:rPr>
        <w:rStyle w:val="PageNumber"/>
        <w:noProof/>
        <w:sz w:val="20"/>
        <w:szCs w:val="20"/>
      </w:rPr>
      <w:t>7</w:t>
    </w:r>
    <w:r w:rsidRPr="00536331">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272C2" w14:textId="77777777" w:rsidR="004958A2" w:rsidRDefault="004958A2" w:rsidP="003047F5">
      <w:r>
        <w:separator/>
      </w:r>
    </w:p>
  </w:footnote>
  <w:footnote w:type="continuationSeparator" w:id="0">
    <w:p w14:paraId="43831E9D" w14:textId="77777777" w:rsidR="004958A2" w:rsidRDefault="004958A2" w:rsidP="003047F5">
      <w:r>
        <w:continuationSeparator/>
      </w:r>
    </w:p>
  </w:footnote>
  <w:footnote w:type="continuationNotice" w:id="1">
    <w:p w14:paraId="0CA1695D" w14:textId="77777777" w:rsidR="004958A2" w:rsidRDefault="004958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7156C96"/>
    <w:multiLevelType w:val="hybridMultilevel"/>
    <w:tmpl w:val="A6F802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614D49"/>
    <w:multiLevelType w:val="hybridMultilevel"/>
    <w:tmpl w:val="42702184"/>
    <w:lvl w:ilvl="0" w:tplc="212E65CC">
      <w:start w:val="1"/>
      <w:numFmt w:val="bullet"/>
      <w:lvlText w:val="•"/>
      <w:lvlJc w:val="left"/>
      <w:pPr>
        <w:tabs>
          <w:tab w:val="num" w:pos="720"/>
        </w:tabs>
        <w:ind w:left="720" w:hanging="360"/>
      </w:pPr>
      <w:rPr>
        <w:rFonts w:ascii="Arial" w:hAnsi="Arial" w:hint="default"/>
      </w:rPr>
    </w:lvl>
    <w:lvl w:ilvl="1" w:tplc="C60686EA" w:tentative="1">
      <w:start w:val="1"/>
      <w:numFmt w:val="bullet"/>
      <w:lvlText w:val="•"/>
      <w:lvlJc w:val="left"/>
      <w:pPr>
        <w:tabs>
          <w:tab w:val="num" w:pos="1440"/>
        </w:tabs>
        <w:ind w:left="1440" w:hanging="360"/>
      </w:pPr>
      <w:rPr>
        <w:rFonts w:ascii="Arial" w:hAnsi="Arial" w:hint="default"/>
      </w:rPr>
    </w:lvl>
    <w:lvl w:ilvl="2" w:tplc="21168E12" w:tentative="1">
      <w:start w:val="1"/>
      <w:numFmt w:val="bullet"/>
      <w:lvlText w:val="•"/>
      <w:lvlJc w:val="left"/>
      <w:pPr>
        <w:tabs>
          <w:tab w:val="num" w:pos="2160"/>
        </w:tabs>
        <w:ind w:left="2160" w:hanging="360"/>
      </w:pPr>
      <w:rPr>
        <w:rFonts w:ascii="Arial" w:hAnsi="Arial" w:hint="default"/>
      </w:rPr>
    </w:lvl>
    <w:lvl w:ilvl="3" w:tplc="D6BA222C" w:tentative="1">
      <w:start w:val="1"/>
      <w:numFmt w:val="bullet"/>
      <w:lvlText w:val="•"/>
      <w:lvlJc w:val="left"/>
      <w:pPr>
        <w:tabs>
          <w:tab w:val="num" w:pos="2880"/>
        </w:tabs>
        <w:ind w:left="2880" w:hanging="360"/>
      </w:pPr>
      <w:rPr>
        <w:rFonts w:ascii="Arial" w:hAnsi="Arial" w:hint="default"/>
      </w:rPr>
    </w:lvl>
    <w:lvl w:ilvl="4" w:tplc="4E6CFA94" w:tentative="1">
      <w:start w:val="1"/>
      <w:numFmt w:val="bullet"/>
      <w:lvlText w:val="•"/>
      <w:lvlJc w:val="left"/>
      <w:pPr>
        <w:tabs>
          <w:tab w:val="num" w:pos="3600"/>
        </w:tabs>
        <w:ind w:left="3600" w:hanging="360"/>
      </w:pPr>
      <w:rPr>
        <w:rFonts w:ascii="Arial" w:hAnsi="Arial" w:hint="default"/>
      </w:rPr>
    </w:lvl>
    <w:lvl w:ilvl="5" w:tplc="BAAAA6FE" w:tentative="1">
      <w:start w:val="1"/>
      <w:numFmt w:val="bullet"/>
      <w:lvlText w:val="•"/>
      <w:lvlJc w:val="left"/>
      <w:pPr>
        <w:tabs>
          <w:tab w:val="num" w:pos="4320"/>
        </w:tabs>
        <w:ind w:left="4320" w:hanging="360"/>
      </w:pPr>
      <w:rPr>
        <w:rFonts w:ascii="Arial" w:hAnsi="Arial" w:hint="default"/>
      </w:rPr>
    </w:lvl>
    <w:lvl w:ilvl="6" w:tplc="10A0516C" w:tentative="1">
      <w:start w:val="1"/>
      <w:numFmt w:val="bullet"/>
      <w:lvlText w:val="•"/>
      <w:lvlJc w:val="left"/>
      <w:pPr>
        <w:tabs>
          <w:tab w:val="num" w:pos="5040"/>
        </w:tabs>
        <w:ind w:left="5040" w:hanging="360"/>
      </w:pPr>
      <w:rPr>
        <w:rFonts w:ascii="Arial" w:hAnsi="Arial" w:hint="default"/>
      </w:rPr>
    </w:lvl>
    <w:lvl w:ilvl="7" w:tplc="F37459DE" w:tentative="1">
      <w:start w:val="1"/>
      <w:numFmt w:val="bullet"/>
      <w:lvlText w:val="•"/>
      <w:lvlJc w:val="left"/>
      <w:pPr>
        <w:tabs>
          <w:tab w:val="num" w:pos="5760"/>
        </w:tabs>
        <w:ind w:left="5760" w:hanging="360"/>
      </w:pPr>
      <w:rPr>
        <w:rFonts w:ascii="Arial" w:hAnsi="Arial" w:hint="default"/>
      </w:rPr>
    </w:lvl>
    <w:lvl w:ilvl="8" w:tplc="1B54BD68" w:tentative="1">
      <w:start w:val="1"/>
      <w:numFmt w:val="bullet"/>
      <w:lvlText w:val="•"/>
      <w:lvlJc w:val="left"/>
      <w:pPr>
        <w:tabs>
          <w:tab w:val="num" w:pos="6480"/>
        </w:tabs>
        <w:ind w:left="6480" w:hanging="360"/>
      </w:pPr>
      <w:rPr>
        <w:rFonts w:ascii="Arial" w:hAnsi="Arial" w:hint="default"/>
      </w:rPr>
    </w:lvl>
  </w:abstractNum>
  <w:num w:numId="1" w16cid:durableId="2144883458">
    <w:abstractNumId w:val="0"/>
  </w:num>
  <w:num w:numId="2" w16cid:durableId="753629584">
    <w:abstractNumId w:val="2"/>
  </w:num>
  <w:num w:numId="3" w16cid:durableId="185788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14AB"/>
    <w:rsid w:val="00001E83"/>
    <w:rsid w:val="000020AC"/>
    <w:rsid w:val="0000259F"/>
    <w:rsid w:val="00002AF6"/>
    <w:rsid w:val="00002E82"/>
    <w:rsid w:val="00002FBB"/>
    <w:rsid w:val="00004056"/>
    <w:rsid w:val="00005F14"/>
    <w:rsid w:val="00006F78"/>
    <w:rsid w:val="00007441"/>
    <w:rsid w:val="00007F25"/>
    <w:rsid w:val="000102BD"/>
    <w:rsid w:val="000103A9"/>
    <w:rsid w:val="000103CE"/>
    <w:rsid w:val="00010AF2"/>
    <w:rsid w:val="00010F21"/>
    <w:rsid w:val="00011AD9"/>
    <w:rsid w:val="00013268"/>
    <w:rsid w:val="000139FE"/>
    <w:rsid w:val="00013D79"/>
    <w:rsid w:val="00014467"/>
    <w:rsid w:val="00014B81"/>
    <w:rsid w:val="00015068"/>
    <w:rsid w:val="00015156"/>
    <w:rsid w:val="0001563E"/>
    <w:rsid w:val="00015E7B"/>
    <w:rsid w:val="00016399"/>
    <w:rsid w:val="0001665B"/>
    <w:rsid w:val="000177CE"/>
    <w:rsid w:val="0002237E"/>
    <w:rsid w:val="000229D5"/>
    <w:rsid w:val="00023138"/>
    <w:rsid w:val="0002345F"/>
    <w:rsid w:val="00023508"/>
    <w:rsid w:val="00023656"/>
    <w:rsid w:val="000245C0"/>
    <w:rsid w:val="000247A1"/>
    <w:rsid w:val="00024ECB"/>
    <w:rsid w:val="00027D44"/>
    <w:rsid w:val="00031A6C"/>
    <w:rsid w:val="00031AEA"/>
    <w:rsid w:val="00031ED9"/>
    <w:rsid w:val="000320F8"/>
    <w:rsid w:val="00032BF3"/>
    <w:rsid w:val="00032F0D"/>
    <w:rsid w:val="00033423"/>
    <w:rsid w:val="0003388B"/>
    <w:rsid w:val="0003394C"/>
    <w:rsid w:val="00034655"/>
    <w:rsid w:val="000359AD"/>
    <w:rsid w:val="00035F29"/>
    <w:rsid w:val="000361C7"/>
    <w:rsid w:val="00036701"/>
    <w:rsid w:val="00036934"/>
    <w:rsid w:val="0004059B"/>
    <w:rsid w:val="00041380"/>
    <w:rsid w:val="000417DE"/>
    <w:rsid w:val="00043825"/>
    <w:rsid w:val="00043A93"/>
    <w:rsid w:val="00043E06"/>
    <w:rsid w:val="000442A3"/>
    <w:rsid w:val="00045204"/>
    <w:rsid w:val="00045376"/>
    <w:rsid w:val="00045C18"/>
    <w:rsid w:val="00046303"/>
    <w:rsid w:val="000502BB"/>
    <w:rsid w:val="000510C0"/>
    <w:rsid w:val="000517DA"/>
    <w:rsid w:val="00052A3B"/>
    <w:rsid w:val="00052C10"/>
    <w:rsid w:val="00052EE5"/>
    <w:rsid w:val="00052EE9"/>
    <w:rsid w:val="0005316D"/>
    <w:rsid w:val="00053486"/>
    <w:rsid w:val="00053D74"/>
    <w:rsid w:val="00053F4A"/>
    <w:rsid w:val="00054C09"/>
    <w:rsid w:val="000558DC"/>
    <w:rsid w:val="00056D8C"/>
    <w:rsid w:val="00060B84"/>
    <w:rsid w:val="00060CF1"/>
    <w:rsid w:val="00062C6B"/>
    <w:rsid w:val="00063CE6"/>
    <w:rsid w:val="0006449C"/>
    <w:rsid w:val="00066B5B"/>
    <w:rsid w:val="00066FF1"/>
    <w:rsid w:val="00067107"/>
    <w:rsid w:val="000679E8"/>
    <w:rsid w:val="00067CA1"/>
    <w:rsid w:val="00070234"/>
    <w:rsid w:val="00070881"/>
    <w:rsid w:val="000708AF"/>
    <w:rsid w:val="000709A7"/>
    <w:rsid w:val="00070B0B"/>
    <w:rsid w:val="000714D0"/>
    <w:rsid w:val="00071C0E"/>
    <w:rsid w:val="00071D64"/>
    <w:rsid w:val="00072C6D"/>
    <w:rsid w:val="00073232"/>
    <w:rsid w:val="0007558A"/>
    <w:rsid w:val="0007687E"/>
    <w:rsid w:val="0007750C"/>
    <w:rsid w:val="0007787A"/>
    <w:rsid w:val="00081568"/>
    <w:rsid w:val="00081E98"/>
    <w:rsid w:val="00082299"/>
    <w:rsid w:val="000830C3"/>
    <w:rsid w:val="00083904"/>
    <w:rsid w:val="00083BDA"/>
    <w:rsid w:val="00085A0C"/>
    <w:rsid w:val="000866C3"/>
    <w:rsid w:val="000867D9"/>
    <w:rsid w:val="00087F18"/>
    <w:rsid w:val="000924AA"/>
    <w:rsid w:val="00095646"/>
    <w:rsid w:val="000957E9"/>
    <w:rsid w:val="00095AF3"/>
    <w:rsid w:val="00095F6E"/>
    <w:rsid w:val="000963BB"/>
    <w:rsid w:val="00096737"/>
    <w:rsid w:val="000969D3"/>
    <w:rsid w:val="000977EC"/>
    <w:rsid w:val="00097925"/>
    <w:rsid w:val="000A05B9"/>
    <w:rsid w:val="000A1E26"/>
    <w:rsid w:val="000A1F26"/>
    <w:rsid w:val="000A25BA"/>
    <w:rsid w:val="000A2A11"/>
    <w:rsid w:val="000A4302"/>
    <w:rsid w:val="000A475A"/>
    <w:rsid w:val="000A6A90"/>
    <w:rsid w:val="000A6C5F"/>
    <w:rsid w:val="000A78FA"/>
    <w:rsid w:val="000A7A9E"/>
    <w:rsid w:val="000B0233"/>
    <w:rsid w:val="000B095A"/>
    <w:rsid w:val="000B0A3A"/>
    <w:rsid w:val="000B0AFD"/>
    <w:rsid w:val="000B119C"/>
    <w:rsid w:val="000B1E8E"/>
    <w:rsid w:val="000B3435"/>
    <w:rsid w:val="000B353D"/>
    <w:rsid w:val="000B43B1"/>
    <w:rsid w:val="000B4422"/>
    <w:rsid w:val="000B4633"/>
    <w:rsid w:val="000B478F"/>
    <w:rsid w:val="000B4926"/>
    <w:rsid w:val="000B4C43"/>
    <w:rsid w:val="000B516A"/>
    <w:rsid w:val="000B5B74"/>
    <w:rsid w:val="000B68D4"/>
    <w:rsid w:val="000B6C53"/>
    <w:rsid w:val="000B6F08"/>
    <w:rsid w:val="000B7144"/>
    <w:rsid w:val="000B73C4"/>
    <w:rsid w:val="000C0A51"/>
    <w:rsid w:val="000C0DFE"/>
    <w:rsid w:val="000C0FF1"/>
    <w:rsid w:val="000C2196"/>
    <w:rsid w:val="000C2D10"/>
    <w:rsid w:val="000C2D59"/>
    <w:rsid w:val="000C39D5"/>
    <w:rsid w:val="000C4498"/>
    <w:rsid w:val="000C693A"/>
    <w:rsid w:val="000C735F"/>
    <w:rsid w:val="000C752A"/>
    <w:rsid w:val="000C75C3"/>
    <w:rsid w:val="000D204A"/>
    <w:rsid w:val="000D3913"/>
    <w:rsid w:val="000D3CFC"/>
    <w:rsid w:val="000D47FA"/>
    <w:rsid w:val="000D5209"/>
    <w:rsid w:val="000D52BD"/>
    <w:rsid w:val="000D5A22"/>
    <w:rsid w:val="000D6216"/>
    <w:rsid w:val="000D6857"/>
    <w:rsid w:val="000D796A"/>
    <w:rsid w:val="000D7C18"/>
    <w:rsid w:val="000E043A"/>
    <w:rsid w:val="000E1123"/>
    <w:rsid w:val="000E19A5"/>
    <w:rsid w:val="000E19B8"/>
    <w:rsid w:val="000E29BB"/>
    <w:rsid w:val="000E2BE4"/>
    <w:rsid w:val="000E3B5D"/>
    <w:rsid w:val="000E3C14"/>
    <w:rsid w:val="000E3DAD"/>
    <w:rsid w:val="000E3DDC"/>
    <w:rsid w:val="000E417D"/>
    <w:rsid w:val="000E42C2"/>
    <w:rsid w:val="000E4944"/>
    <w:rsid w:val="000E4A3E"/>
    <w:rsid w:val="000E4F6F"/>
    <w:rsid w:val="000E548A"/>
    <w:rsid w:val="000E54F7"/>
    <w:rsid w:val="000E57AE"/>
    <w:rsid w:val="000E6D70"/>
    <w:rsid w:val="000E774D"/>
    <w:rsid w:val="000F01EC"/>
    <w:rsid w:val="000F1937"/>
    <w:rsid w:val="000F1B66"/>
    <w:rsid w:val="000F1EAC"/>
    <w:rsid w:val="000F1F1C"/>
    <w:rsid w:val="000F272D"/>
    <w:rsid w:val="000F312E"/>
    <w:rsid w:val="000F31EA"/>
    <w:rsid w:val="000F4BF7"/>
    <w:rsid w:val="000F4FF7"/>
    <w:rsid w:val="000F547A"/>
    <w:rsid w:val="000F6075"/>
    <w:rsid w:val="000F7643"/>
    <w:rsid w:val="000F785A"/>
    <w:rsid w:val="000F79F7"/>
    <w:rsid w:val="000F7A19"/>
    <w:rsid w:val="0010271F"/>
    <w:rsid w:val="00102833"/>
    <w:rsid w:val="001047AB"/>
    <w:rsid w:val="00104CC3"/>
    <w:rsid w:val="00105340"/>
    <w:rsid w:val="00105EFF"/>
    <w:rsid w:val="0010609B"/>
    <w:rsid w:val="00106881"/>
    <w:rsid w:val="00106EB8"/>
    <w:rsid w:val="00107FEE"/>
    <w:rsid w:val="00110165"/>
    <w:rsid w:val="0011025E"/>
    <w:rsid w:val="001108D8"/>
    <w:rsid w:val="00112FF0"/>
    <w:rsid w:val="0011332E"/>
    <w:rsid w:val="00113A43"/>
    <w:rsid w:val="00115854"/>
    <w:rsid w:val="001159BD"/>
    <w:rsid w:val="00121020"/>
    <w:rsid w:val="00121058"/>
    <w:rsid w:val="00121183"/>
    <w:rsid w:val="001220FA"/>
    <w:rsid w:val="001223AD"/>
    <w:rsid w:val="001225A7"/>
    <w:rsid w:val="00122B31"/>
    <w:rsid w:val="00122B7E"/>
    <w:rsid w:val="00122D2F"/>
    <w:rsid w:val="00125B31"/>
    <w:rsid w:val="001262C1"/>
    <w:rsid w:val="00126A3F"/>
    <w:rsid w:val="00126DAF"/>
    <w:rsid w:val="001272D7"/>
    <w:rsid w:val="00130312"/>
    <w:rsid w:val="0013146C"/>
    <w:rsid w:val="0013167F"/>
    <w:rsid w:val="001317A0"/>
    <w:rsid w:val="00132A6F"/>
    <w:rsid w:val="0013601C"/>
    <w:rsid w:val="0013625A"/>
    <w:rsid w:val="0013634D"/>
    <w:rsid w:val="001374CF"/>
    <w:rsid w:val="00141208"/>
    <w:rsid w:val="001419BE"/>
    <w:rsid w:val="0014204F"/>
    <w:rsid w:val="00142129"/>
    <w:rsid w:val="001431C4"/>
    <w:rsid w:val="0014376B"/>
    <w:rsid w:val="001452A5"/>
    <w:rsid w:val="00145CAC"/>
    <w:rsid w:val="0014649B"/>
    <w:rsid w:val="00147613"/>
    <w:rsid w:val="001476DF"/>
    <w:rsid w:val="00147E8C"/>
    <w:rsid w:val="00150879"/>
    <w:rsid w:val="00150CFF"/>
    <w:rsid w:val="00151073"/>
    <w:rsid w:val="0015173A"/>
    <w:rsid w:val="00151791"/>
    <w:rsid w:val="00151B6C"/>
    <w:rsid w:val="001523CB"/>
    <w:rsid w:val="00152500"/>
    <w:rsid w:val="00152F6A"/>
    <w:rsid w:val="0015391A"/>
    <w:rsid w:val="00153E7E"/>
    <w:rsid w:val="00154753"/>
    <w:rsid w:val="001552DA"/>
    <w:rsid w:val="00155BFB"/>
    <w:rsid w:val="001568B1"/>
    <w:rsid w:val="00156A63"/>
    <w:rsid w:val="00156C42"/>
    <w:rsid w:val="001570DA"/>
    <w:rsid w:val="0015733B"/>
    <w:rsid w:val="0015739A"/>
    <w:rsid w:val="001573F2"/>
    <w:rsid w:val="00160550"/>
    <w:rsid w:val="00160AAE"/>
    <w:rsid w:val="0016153C"/>
    <w:rsid w:val="0016227B"/>
    <w:rsid w:val="001626A2"/>
    <w:rsid w:val="00163555"/>
    <w:rsid w:val="001646E9"/>
    <w:rsid w:val="0016473A"/>
    <w:rsid w:val="00164B71"/>
    <w:rsid w:val="00165E86"/>
    <w:rsid w:val="001663A1"/>
    <w:rsid w:val="00166956"/>
    <w:rsid w:val="001671F3"/>
    <w:rsid w:val="0016743A"/>
    <w:rsid w:val="00167836"/>
    <w:rsid w:val="00167C5E"/>
    <w:rsid w:val="0017035C"/>
    <w:rsid w:val="001712BC"/>
    <w:rsid w:val="001713A3"/>
    <w:rsid w:val="00172043"/>
    <w:rsid w:val="001724F2"/>
    <w:rsid w:val="001727C0"/>
    <w:rsid w:val="001727D1"/>
    <w:rsid w:val="0017358D"/>
    <w:rsid w:val="00175C06"/>
    <w:rsid w:val="00176D16"/>
    <w:rsid w:val="00177138"/>
    <w:rsid w:val="00177142"/>
    <w:rsid w:val="001776F2"/>
    <w:rsid w:val="00177941"/>
    <w:rsid w:val="00177EF3"/>
    <w:rsid w:val="00180213"/>
    <w:rsid w:val="00181944"/>
    <w:rsid w:val="00181CEA"/>
    <w:rsid w:val="00181F28"/>
    <w:rsid w:val="001823B1"/>
    <w:rsid w:val="00182C53"/>
    <w:rsid w:val="00182CC3"/>
    <w:rsid w:val="0018483A"/>
    <w:rsid w:val="00184FBE"/>
    <w:rsid w:val="00185826"/>
    <w:rsid w:val="00187ABB"/>
    <w:rsid w:val="00187FE8"/>
    <w:rsid w:val="001906F5"/>
    <w:rsid w:val="0019077B"/>
    <w:rsid w:val="001907BD"/>
    <w:rsid w:val="00191133"/>
    <w:rsid w:val="0019238A"/>
    <w:rsid w:val="00192545"/>
    <w:rsid w:val="001926C4"/>
    <w:rsid w:val="00192727"/>
    <w:rsid w:val="00193C34"/>
    <w:rsid w:val="00193D3E"/>
    <w:rsid w:val="00193E3E"/>
    <w:rsid w:val="001943A4"/>
    <w:rsid w:val="001945F8"/>
    <w:rsid w:val="00194D15"/>
    <w:rsid w:val="00195526"/>
    <w:rsid w:val="001967EC"/>
    <w:rsid w:val="00196B21"/>
    <w:rsid w:val="00196B90"/>
    <w:rsid w:val="00196C80"/>
    <w:rsid w:val="001A0495"/>
    <w:rsid w:val="001A0496"/>
    <w:rsid w:val="001A0C8B"/>
    <w:rsid w:val="001A10EB"/>
    <w:rsid w:val="001A15BD"/>
    <w:rsid w:val="001A1D85"/>
    <w:rsid w:val="001A1FD0"/>
    <w:rsid w:val="001A2E54"/>
    <w:rsid w:val="001A4772"/>
    <w:rsid w:val="001A536B"/>
    <w:rsid w:val="001A6EA6"/>
    <w:rsid w:val="001A72CD"/>
    <w:rsid w:val="001A7BC0"/>
    <w:rsid w:val="001B09C2"/>
    <w:rsid w:val="001B10A8"/>
    <w:rsid w:val="001B280A"/>
    <w:rsid w:val="001B28CE"/>
    <w:rsid w:val="001B388D"/>
    <w:rsid w:val="001B4019"/>
    <w:rsid w:val="001B433A"/>
    <w:rsid w:val="001B48C8"/>
    <w:rsid w:val="001B5B61"/>
    <w:rsid w:val="001B5DC7"/>
    <w:rsid w:val="001B66EC"/>
    <w:rsid w:val="001B6AAE"/>
    <w:rsid w:val="001B6E37"/>
    <w:rsid w:val="001C00D3"/>
    <w:rsid w:val="001C09FC"/>
    <w:rsid w:val="001C1D6E"/>
    <w:rsid w:val="001C1FF3"/>
    <w:rsid w:val="001C4FA4"/>
    <w:rsid w:val="001C562E"/>
    <w:rsid w:val="001C683E"/>
    <w:rsid w:val="001C78FB"/>
    <w:rsid w:val="001C7E17"/>
    <w:rsid w:val="001D05A0"/>
    <w:rsid w:val="001D07A4"/>
    <w:rsid w:val="001D27F7"/>
    <w:rsid w:val="001D2BA2"/>
    <w:rsid w:val="001D2CEF"/>
    <w:rsid w:val="001D3EA3"/>
    <w:rsid w:val="001D4B50"/>
    <w:rsid w:val="001D5392"/>
    <w:rsid w:val="001D5432"/>
    <w:rsid w:val="001D6761"/>
    <w:rsid w:val="001E1A13"/>
    <w:rsid w:val="001E3502"/>
    <w:rsid w:val="001E3A09"/>
    <w:rsid w:val="001E537C"/>
    <w:rsid w:val="001E6C9A"/>
    <w:rsid w:val="001E798C"/>
    <w:rsid w:val="001F0241"/>
    <w:rsid w:val="001F13CF"/>
    <w:rsid w:val="001F1CD6"/>
    <w:rsid w:val="001F1E2F"/>
    <w:rsid w:val="001F24C7"/>
    <w:rsid w:val="001F25C9"/>
    <w:rsid w:val="001F4179"/>
    <w:rsid w:val="001F41EC"/>
    <w:rsid w:val="001F4B17"/>
    <w:rsid w:val="001F543F"/>
    <w:rsid w:val="001F55A1"/>
    <w:rsid w:val="001F5D03"/>
    <w:rsid w:val="001F6024"/>
    <w:rsid w:val="001F66E2"/>
    <w:rsid w:val="001F7322"/>
    <w:rsid w:val="001F7CB7"/>
    <w:rsid w:val="001F7DB2"/>
    <w:rsid w:val="001F7E5E"/>
    <w:rsid w:val="00200BCA"/>
    <w:rsid w:val="00200C63"/>
    <w:rsid w:val="002020E7"/>
    <w:rsid w:val="002027B8"/>
    <w:rsid w:val="00202B4C"/>
    <w:rsid w:val="00202D8C"/>
    <w:rsid w:val="00202DB1"/>
    <w:rsid w:val="0020301D"/>
    <w:rsid w:val="0020318F"/>
    <w:rsid w:val="0020363A"/>
    <w:rsid w:val="002040A8"/>
    <w:rsid w:val="00204D0D"/>
    <w:rsid w:val="00204E85"/>
    <w:rsid w:val="0020552E"/>
    <w:rsid w:val="0020558D"/>
    <w:rsid w:val="002072E2"/>
    <w:rsid w:val="002076CE"/>
    <w:rsid w:val="00210ACC"/>
    <w:rsid w:val="002138A7"/>
    <w:rsid w:val="00213D02"/>
    <w:rsid w:val="002171FE"/>
    <w:rsid w:val="00217492"/>
    <w:rsid w:val="0022096A"/>
    <w:rsid w:val="00221C0D"/>
    <w:rsid w:val="002223B3"/>
    <w:rsid w:val="00222661"/>
    <w:rsid w:val="00222ACF"/>
    <w:rsid w:val="00222E91"/>
    <w:rsid w:val="00222F74"/>
    <w:rsid w:val="002232CF"/>
    <w:rsid w:val="00223A08"/>
    <w:rsid w:val="00223F26"/>
    <w:rsid w:val="00225569"/>
    <w:rsid w:val="002255BB"/>
    <w:rsid w:val="00225BB1"/>
    <w:rsid w:val="002264C8"/>
    <w:rsid w:val="00226806"/>
    <w:rsid w:val="00227653"/>
    <w:rsid w:val="002276D8"/>
    <w:rsid w:val="00227B54"/>
    <w:rsid w:val="00227CE5"/>
    <w:rsid w:val="00230AEA"/>
    <w:rsid w:val="00230CFB"/>
    <w:rsid w:val="00230EE5"/>
    <w:rsid w:val="00231BE3"/>
    <w:rsid w:val="0023372A"/>
    <w:rsid w:val="002337AA"/>
    <w:rsid w:val="00233BF3"/>
    <w:rsid w:val="0023448F"/>
    <w:rsid w:val="002344E4"/>
    <w:rsid w:val="00234815"/>
    <w:rsid w:val="00234D23"/>
    <w:rsid w:val="00234D53"/>
    <w:rsid w:val="00234EF4"/>
    <w:rsid w:val="00235DF1"/>
    <w:rsid w:val="00236ADF"/>
    <w:rsid w:val="00236E52"/>
    <w:rsid w:val="002372DE"/>
    <w:rsid w:val="00237F92"/>
    <w:rsid w:val="0024022A"/>
    <w:rsid w:val="0024024A"/>
    <w:rsid w:val="002409C0"/>
    <w:rsid w:val="002416A9"/>
    <w:rsid w:val="002427C4"/>
    <w:rsid w:val="002429FD"/>
    <w:rsid w:val="002435CE"/>
    <w:rsid w:val="00243F71"/>
    <w:rsid w:val="00244190"/>
    <w:rsid w:val="00245EC8"/>
    <w:rsid w:val="0024678B"/>
    <w:rsid w:val="0024762E"/>
    <w:rsid w:val="002478DD"/>
    <w:rsid w:val="002479F7"/>
    <w:rsid w:val="00250C45"/>
    <w:rsid w:val="002518CC"/>
    <w:rsid w:val="00253542"/>
    <w:rsid w:val="00254A01"/>
    <w:rsid w:val="00254DEE"/>
    <w:rsid w:val="00254F6B"/>
    <w:rsid w:val="0025575E"/>
    <w:rsid w:val="00255833"/>
    <w:rsid w:val="00255B5F"/>
    <w:rsid w:val="00256E3D"/>
    <w:rsid w:val="00257B04"/>
    <w:rsid w:val="00257C38"/>
    <w:rsid w:val="002606F1"/>
    <w:rsid w:val="00260EA2"/>
    <w:rsid w:val="0026186C"/>
    <w:rsid w:val="002626CD"/>
    <w:rsid w:val="002628C3"/>
    <w:rsid w:val="00262B67"/>
    <w:rsid w:val="002630BE"/>
    <w:rsid w:val="00263D89"/>
    <w:rsid w:val="0026501D"/>
    <w:rsid w:val="002653C4"/>
    <w:rsid w:val="00270C45"/>
    <w:rsid w:val="002710BB"/>
    <w:rsid w:val="002710F6"/>
    <w:rsid w:val="00271C61"/>
    <w:rsid w:val="0027293F"/>
    <w:rsid w:val="00272A8D"/>
    <w:rsid w:val="00272D32"/>
    <w:rsid w:val="00272F43"/>
    <w:rsid w:val="00272F65"/>
    <w:rsid w:val="002743AA"/>
    <w:rsid w:val="0027469B"/>
    <w:rsid w:val="00274E94"/>
    <w:rsid w:val="002755A0"/>
    <w:rsid w:val="00275B53"/>
    <w:rsid w:val="002763F9"/>
    <w:rsid w:val="002774C4"/>
    <w:rsid w:val="00277600"/>
    <w:rsid w:val="00277602"/>
    <w:rsid w:val="00277C22"/>
    <w:rsid w:val="0028265B"/>
    <w:rsid w:val="00282802"/>
    <w:rsid w:val="00282FB8"/>
    <w:rsid w:val="00283111"/>
    <w:rsid w:val="0028381F"/>
    <w:rsid w:val="00283DC7"/>
    <w:rsid w:val="00284230"/>
    <w:rsid w:val="00284954"/>
    <w:rsid w:val="00286404"/>
    <w:rsid w:val="002864C9"/>
    <w:rsid w:val="00286634"/>
    <w:rsid w:val="00286913"/>
    <w:rsid w:val="00286FEA"/>
    <w:rsid w:val="00290FD1"/>
    <w:rsid w:val="0029108A"/>
    <w:rsid w:val="00291DE0"/>
    <w:rsid w:val="00291EE0"/>
    <w:rsid w:val="00292077"/>
    <w:rsid w:val="002920E3"/>
    <w:rsid w:val="002929DA"/>
    <w:rsid w:val="00292E54"/>
    <w:rsid w:val="002931C3"/>
    <w:rsid w:val="00293462"/>
    <w:rsid w:val="00295CAC"/>
    <w:rsid w:val="00296040"/>
    <w:rsid w:val="0029625D"/>
    <w:rsid w:val="002964BD"/>
    <w:rsid w:val="00296717"/>
    <w:rsid w:val="00296F51"/>
    <w:rsid w:val="002970C4"/>
    <w:rsid w:val="00297F8C"/>
    <w:rsid w:val="002A0EEE"/>
    <w:rsid w:val="002A33C0"/>
    <w:rsid w:val="002A33FA"/>
    <w:rsid w:val="002A3BF8"/>
    <w:rsid w:val="002A3E87"/>
    <w:rsid w:val="002A4CDA"/>
    <w:rsid w:val="002A52BA"/>
    <w:rsid w:val="002A551A"/>
    <w:rsid w:val="002A5645"/>
    <w:rsid w:val="002A70ED"/>
    <w:rsid w:val="002A75CB"/>
    <w:rsid w:val="002B28A6"/>
    <w:rsid w:val="002B2E9F"/>
    <w:rsid w:val="002B477C"/>
    <w:rsid w:val="002B4B7F"/>
    <w:rsid w:val="002B5402"/>
    <w:rsid w:val="002B5751"/>
    <w:rsid w:val="002B57DF"/>
    <w:rsid w:val="002B668D"/>
    <w:rsid w:val="002B6B51"/>
    <w:rsid w:val="002C05DF"/>
    <w:rsid w:val="002C08ED"/>
    <w:rsid w:val="002C25C9"/>
    <w:rsid w:val="002C4775"/>
    <w:rsid w:val="002C548A"/>
    <w:rsid w:val="002C5C70"/>
    <w:rsid w:val="002C756B"/>
    <w:rsid w:val="002D07E2"/>
    <w:rsid w:val="002D177E"/>
    <w:rsid w:val="002D37A1"/>
    <w:rsid w:val="002D4976"/>
    <w:rsid w:val="002D6AD4"/>
    <w:rsid w:val="002D72D9"/>
    <w:rsid w:val="002E02FF"/>
    <w:rsid w:val="002E1F4E"/>
    <w:rsid w:val="002E1F63"/>
    <w:rsid w:val="002E2887"/>
    <w:rsid w:val="002E382C"/>
    <w:rsid w:val="002E3FE8"/>
    <w:rsid w:val="002E4CEB"/>
    <w:rsid w:val="002E6249"/>
    <w:rsid w:val="002E6BAD"/>
    <w:rsid w:val="002E734F"/>
    <w:rsid w:val="002E7FBB"/>
    <w:rsid w:val="002F0272"/>
    <w:rsid w:val="002F07DA"/>
    <w:rsid w:val="002F14A2"/>
    <w:rsid w:val="002F18A7"/>
    <w:rsid w:val="002F1C66"/>
    <w:rsid w:val="002F26E8"/>
    <w:rsid w:val="002F3BF0"/>
    <w:rsid w:val="002F3E09"/>
    <w:rsid w:val="002F5981"/>
    <w:rsid w:val="002F5F66"/>
    <w:rsid w:val="002F6F67"/>
    <w:rsid w:val="002F701A"/>
    <w:rsid w:val="003003D1"/>
    <w:rsid w:val="0030129E"/>
    <w:rsid w:val="00301A36"/>
    <w:rsid w:val="00301A51"/>
    <w:rsid w:val="00301BE1"/>
    <w:rsid w:val="003022C8"/>
    <w:rsid w:val="003023D9"/>
    <w:rsid w:val="003026ED"/>
    <w:rsid w:val="0030293E"/>
    <w:rsid w:val="00302B1B"/>
    <w:rsid w:val="00303395"/>
    <w:rsid w:val="00303704"/>
    <w:rsid w:val="0030401C"/>
    <w:rsid w:val="003047F5"/>
    <w:rsid w:val="00304866"/>
    <w:rsid w:val="00304BFD"/>
    <w:rsid w:val="00310E34"/>
    <w:rsid w:val="003130A4"/>
    <w:rsid w:val="003135A3"/>
    <w:rsid w:val="003136F5"/>
    <w:rsid w:val="00314632"/>
    <w:rsid w:val="00315159"/>
    <w:rsid w:val="00316B76"/>
    <w:rsid w:val="00316C1C"/>
    <w:rsid w:val="0031718C"/>
    <w:rsid w:val="0031725E"/>
    <w:rsid w:val="00320E5F"/>
    <w:rsid w:val="00321D2D"/>
    <w:rsid w:val="003229FF"/>
    <w:rsid w:val="00324079"/>
    <w:rsid w:val="00324537"/>
    <w:rsid w:val="00324B9C"/>
    <w:rsid w:val="0032511D"/>
    <w:rsid w:val="003254F7"/>
    <w:rsid w:val="00325A26"/>
    <w:rsid w:val="00325D69"/>
    <w:rsid w:val="00325E0A"/>
    <w:rsid w:val="00326476"/>
    <w:rsid w:val="00326EA7"/>
    <w:rsid w:val="00327856"/>
    <w:rsid w:val="00330809"/>
    <w:rsid w:val="00330BB1"/>
    <w:rsid w:val="00330BDF"/>
    <w:rsid w:val="00331019"/>
    <w:rsid w:val="003312BA"/>
    <w:rsid w:val="0033174D"/>
    <w:rsid w:val="003319C2"/>
    <w:rsid w:val="00331E6E"/>
    <w:rsid w:val="00332B16"/>
    <w:rsid w:val="00332D41"/>
    <w:rsid w:val="0033368C"/>
    <w:rsid w:val="00333F70"/>
    <w:rsid w:val="00334A25"/>
    <w:rsid w:val="00334CE3"/>
    <w:rsid w:val="00335125"/>
    <w:rsid w:val="00336426"/>
    <w:rsid w:val="0033688F"/>
    <w:rsid w:val="00336966"/>
    <w:rsid w:val="00336A69"/>
    <w:rsid w:val="003371EC"/>
    <w:rsid w:val="00340864"/>
    <w:rsid w:val="00341BFD"/>
    <w:rsid w:val="003423D7"/>
    <w:rsid w:val="003432F0"/>
    <w:rsid w:val="00343851"/>
    <w:rsid w:val="00345A6B"/>
    <w:rsid w:val="003476BB"/>
    <w:rsid w:val="0034770D"/>
    <w:rsid w:val="00347DED"/>
    <w:rsid w:val="00350452"/>
    <w:rsid w:val="00350862"/>
    <w:rsid w:val="00350ED8"/>
    <w:rsid w:val="0035118A"/>
    <w:rsid w:val="003514F7"/>
    <w:rsid w:val="00353334"/>
    <w:rsid w:val="0035346E"/>
    <w:rsid w:val="0035619E"/>
    <w:rsid w:val="003603FE"/>
    <w:rsid w:val="00361F4D"/>
    <w:rsid w:val="00362A0E"/>
    <w:rsid w:val="00362A73"/>
    <w:rsid w:val="00362A8D"/>
    <w:rsid w:val="00362C88"/>
    <w:rsid w:val="00362DC5"/>
    <w:rsid w:val="00363938"/>
    <w:rsid w:val="00364C28"/>
    <w:rsid w:val="00365C56"/>
    <w:rsid w:val="00366543"/>
    <w:rsid w:val="00367A55"/>
    <w:rsid w:val="00367AC2"/>
    <w:rsid w:val="00367B3A"/>
    <w:rsid w:val="00371340"/>
    <w:rsid w:val="0037284D"/>
    <w:rsid w:val="00373171"/>
    <w:rsid w:val="00373388"/>
    <w:rsid w:val="00373539"/>
    <w:rsid w:val="00373A4A"/>
    <w:rsid w:val="003751BB"/>
    <w:rsid w:val="003755BE"/>
    <w:rsid w:val="00375EEE"/>
    <w:rsid w:val="003769DC"/>
    <w:rsid w:val="00376E66"/>
    <w:rsid w:val="00377760"/>
    <w:rsid w:val="003820E9"/>
    <w:rsid w:val="003822BE"/>
    <w:rsid w:val="00382352"/>
    <w:rsid w:val="003832BA"/>
    <w:rsid w:val="00384EE6"/>
    <w:rsid w:val="00386B82"/>
    <w:rsid w:val="00386DA5"/>
    <w:rsid w:val="0038778C"/>
    <w:rsid w:val="00387E5E"/>
    <w:rsid w:val="00387FDE"/>
    <w:rsid w:val="00390791"/>
    <w:rsid w:val="00390D17"/>
    <w:rsid w:val="00390FF2"/>
    <w:rsid w:val="00392249"/>
    <w:rsid w:val="003922E8"/>
    <w:rsid w:val="0039283C"/>
    <w:rsid w:val="0039289D"/>
    <w:rsid w:val="00392ACE"/>
    <w:rsid w:val="00393013"/>
    <w:rsid w:val="003936CB"/>
    <w:rsid w:val="00393C80"/>
    <w:rsid w:val="0039466F"/>
    <w:rsid w:val="00394931"/>
    <w:rsid w:val="00395734"/>
    <w:rsid w:val="00396023"/>
    <w:rsid w:val="003960BC"/>
    <w:rsid w:val="00396957"/>
    <w:rsid w:val="00397C2B"/>
    <w:rsid w:val="003A0A14"/>
    <w:rsid w:val="003A11ED"/>
    <w:rsid w:val="003A14D7"/>
    <w:rsid w:val="003A2347"/>
    <w:rsid w:val="003A2966"/>
    <w:rsid w:val="003A3685"/>
    <w:rsid w:val="003A4332"/>
    <w:rsid w:val="003A5FD6"/>
    <w:rsid w:val="003A732E"/>
    <w:rsid w:val="003B0C2B"/>
    <w:rsid w:val="003B1A56"/>
    <w:rsid w:val="003B1C3F"/>
    <w:rsid w:val="003B2C1D"/>
    <w:rsid w:val="003B42BC"/>
    <w:rsid w:val="003B4345"/>
    <w:rsid w:val="003B54D0"/>
    <w:rsid w:val="003B5615"/>
    <w:rsid w:val="003B57FC"/>
    <w:rsid w:val="003B5CAD"/>
    <w:rsid w:val="003B6B5B"/>
    <w:rsid w:val="003B7706"/>
    <w:rsid w:val="003B7B88"/>
    <w:rsid w:val="003C05B9"/>
    <w:rsid w:val="003C0CD2"/>
    <w:rsid w:val="003C191C"/>
    <w:rsid w:val="003C2341"/>
    <w:rsid w:val="003C24BA"/>
    <w:rsid w:val="003C31F4"/>
    <w:rsid w:val="003C33D0"/>
    <w:rsid w:val="003C358F"/>
    <w:rsid w:val="003C378D"/>
    <w:rsid w:val="003C60AA"/>
    <w:rsid w:val="003C6314"/>
    <w:rsid w:val="003C6A3B"/>
    <w:rsid w:val="003C6B33"/>
    <w:rsid w:val="003C7B74"/>
    <w:rsid w:val="003C7C1E"/>
    <w:rsid w:val="003D06A6"/>
    <w:rsid w:val="003D137D"/>
    <w:rsid w:val="003D2F7A"/>
    <w:rsid w:val="003D3F03"/>
    <w:rsid w:val="003D5D19"/>
    <w:rsid w:val="003D6A6A"/>
    <w:rsid w:val="003D7407"/>
    <w:rsid w:val="003D7F7C"/>
    <w:rsid w:val="003E04BD"/>
    <w:rsid w:val="003E0BF9"/>
    <w:rsid w:val="003E1623"/>
    <w:rsid w:val="003E1F80"/>
    <w:rsid w:val="003E2351"/>
    <w:rsid w:val="003E27B5"/>
    <w:rsid w:val="003E2B89"/>
    <w:rsid w:val="003E2EB0"/>
    <w:rsid w:val="003E3936"/>
    <w:rsid w:val="003E3D74"/>
    <w:rsid w:val="003E3EA1"/>
    <w:rsid w:val="003E454B"/>
    <w:rsid w:val="003E455C"/>
    <w:rsid w:val="003E4A07"/>
    <w:rsid w:val="003E5079"/>
    <w:rsid w:val="003E5391"/>
    <w:rsid w:val="003E5624"/>
    <w:rsid w:val="003E5B42"/>
    <w:rsid w:val="003E5CD6"/>
    <w:rsid w:val="003E701A"/>
    <w:rsid w:val="003E7182"/>
    <w:rsid w:val="003E73F4"/>
    <w:rsid w:val="003E7EEF"/>
    <w:rsid w:val="003F0410"/>
    <w:rsid w:val="003F15D0"/>
    <w:rsid w:val="003F22DB"/>
    <w:rsid w:val="003F286C"/>
    <w:rsid w:val="003F28D1"/>
    <w:rsid w:val="003F2A70"/>
    <w:rsid w:val="003F2C88"/>
    <w:rsid w:val="003F3D25"/>
    <w:rsid w:val="003F44A7"/>
    <w:rsid w:val="003F4959"/>
    <w:rsid w:val="003F5660"/>
    <w:rsid w:val="003F5C21"/>
    <w:rsid w:val="003F71A9"/>
    <w:rsid w:val="0040020E"/>
    <w:rsid w:val="004002FC"/>
    <w:rsid w:val="0040125E"/>
    <w:rsid w:val="00401319"/>
    <w:rsid w:val="0040156B"/>
    <w:rsid w:val="0040184E"/>
    <w:rsid w:val="00401976"/>
    <w:rsid w:val="00402BE3"/>
    <w:rsid w:val="004034C5"/>
    <w:rsid w:val="00404EA9"/>
    <w:rsid w:val="00405513"/>
    <w:rsid w:val="00405884"/>
    <w:rsid w:val="00405CFC"/>
    <w:rsid w:val="00407695"/>
    <w:rsid w:val="00407C29"/>
    <w:rsid w:val="00410409"/>
    <w:rsid w:val="004107A7"/>
    <w:rsid w:val="00410CD9"/>
    <w:rsid w:val="004110FB"/>
    <w:rsid w:val="004111AC"/>
    <w:rsid w:val="004143F1"/>
    <w:rsid w:val="00414B56"/>
    <w:rsid w:val="004156CE"/>
    <w:rsid w:val="004167D0"/>
    <w:rsid w:val="00422D74"/>
    <w:rsid w:val="00422DB5"/>
    <w:rsid w:val="0042316C"/>
    <w:rsid w:val="004233E4"/>
    <w:rsid w:val="00423C5E"/>
    <w:rsid w:val="00423D18"/>
    <w:rsid w:val="00424B84"/>
    <w:rsid w:val="00425569"/>
    <w:rsid w:val="00425C3E"/>
    <w:rsid w:val="0042694D"/>
    <w:rsid w:val="00427971"/>
    <w:rsid w:val="00430616"/>
    <w:rsid w:val="0043121D"/>
    <w:rsid w:val="004314A6"/>
    <w:rsid w:val="0043150E"/>
    <w:rsid w:val="0043182C"/>
    <w:rsid w:val="0043325A"/>
    <w:rsid w:val="004332F0"/>
    <w:rsid w:val="004339A3"/>
    <w:rsid w:val="0043480B"/>
    <w:rsid w:val="0043532A"/>
    <w:rsid w:val="004354AB"/>
    <w:rsid w:val="0043610B"/>
    <w:rsid w:val="0043664E"/>
    <w:rsid w:val="0043687B"/>
    <w:rsid w:val="004369E5"/>
    <w:rsid w:val="00436BD0"/>
    <w:rsid w:val="00436D2C"/>
    <w:rsid w:val="0043779C"/>
    <w:rsid w:val="004377A5"/>
    <w:rsid w:val="004378F6"/>
    <w:rsid w:val="00437DAC"/>
    <w:rsid w:val="00440945"/>
    <w:rsid w:val="00440E9B"/>
    <w:rsid w:val="004414DC"/>
    <w:rsid w:val="00441DFD"/>
    <w:rsid w:val="004426C1"/>
    <w:rsid w:val="00443D5D"/>
    <w:rsid w:val="00446D4A"/>
    <w:rsid w:val="0045034D"/>
    <w:rsid w:val="0045116C"/>
    <w:rsid w:val="004519E8"/>
    <w:rsid w:val="00452159"/>
    <w:rsid w:val="004524F9"/>
    <w:rsid w:val="00453052"/>
    <w:rsid w:val="0045372C"/>
    <w:rsid w:val="0045403E"/>
    <w:rsid w:val="00454A25"/>
    <w:rsid w:val="00454D0A"/>
    <w:rsid w:val="00455DDD"/>
    <w:rsid w:val="00456459"/>
    <w:rsid w:val="004566DA"/>
    <w:rsid w:val="00456F28"/>
    <w:rsid w:val="00457A23"/>
    <w:rsid w:val="00460A87"/>
    <w:rsid w:val="004619B3"/>
    <w:rsid w:val="00461D09"/>
    <w:rsid w:val="004629EA"/>
    <w:rsid w:val="004632ED"/>
    <w:rsid w:val="00464672"/>
    <w:rsid w:val="00464B87"/>
    <w:rsid w:val="004651CA"/>
    <w:rsid w:val="0046657B"/>
    <w:rsid w:val="0046691D"/>
    <w:rsid w:val="00467AB1"/>
    <w:rsid w:val="00467D7B"/>
    <w:rsid w:val="00467EE8"/>
    <w:rsid w:val="00471431"/>
    <w:rsid w:val="0047179A"/>
    <w:rsid w:val="00471DC6"/>
    <w:rsid w:val="004736A8"/>
    <w:rsid w:val="00473719"/>
    <w:rsid w:val="00473A4E"/>
    <w:rsid w:val="00474047"/>
    <w:rsid w:val="004742C2"/>
    <w:rsid w:val="0047477A"/>
    <w:rsid w:val="00475958"/>
    <w:rsid w:val="00475AF7"/>
    <w:rsid w:val="00475C95"/>
    <w:rsid w:val="0047639B"/>
    <w:rsid w:val="004763F2"/>
    <w:rsid w:val="00476EFF"/>
    <w:rsid w:val="00477315"/>
    <w:rsid w:val="00480B3B"/>
    <w:rsid w:val="00480D51"/>
    <w:rsid w:val="00481298"/>
    <w:rsid w:val="00481AD6"/>
    <w:rsid w:val="00481B6A"/>
    <w:rsid w:val="004823A6"/>
    <w:rsid w:val="004829E1"/>
    <w:rsid w:val="00482A22"/>
    <w:rsid w:val="0048323C"/>
    <w:rsid w:val="004853C6"/>
    <w:rsid w:val="004860C9"/>
    <w:rsid w:val="00486131"/>
    <w:rsid w:val="004867B7"/>
    <w:rsid w:val="00486C0E"/>
    <w:rsid w:val="00486F2E"/>
    <w:rsid w:val="004875FA"/>
    <w:rsid w:val="00487CE6"/>
    <w:rsid w:val="0049182C"/>
    <w:rsid w:val="00491BF9"/>
    <w:rsid w:val="00491DEC"/>
    <w:rsid w:val="004920BF"/>
    <w:rsid w:val="004920EF"/>
    <w:rsid w:val="00493102"/>
    <w:rsid w:val="004931AB"/>
    <w:rsid w:val="00494A13"/>
    <w:rsid w:val="004952E3"/>
    <w:rsid w:val="004958A2"/>
    <w:rsid w:val="00496F03"/>
    <w:rsid w:val="0049738A"/>
    <w:rsid w:val="004A1C19"/>
    <w:rsid w:val="004A2840"/>
    <w:rsid w:val="004A303A"/>
    <w:rsid w:val="004A311D"/>
    <w:rsid w:val="004A327D"/>
    <w:rsid w:val="004A36A3"/>
    <w:rsid w:val="004A4173"/>
    <w:rsid w:val="004A41FF"/>
    <w:rsid w:val="004A4903"/>
    <w:rsid w:val="004A5D38"/>
    <w:rsid w:val="004A6103"/>
    <w:rsid w:val="004A7460"/>
    <w:rsid w:val="004A7F8B"/>
    <w:rsid w:val="004B0234"/>
    <w:rsid w:val="004B0CAD"/>
    <w:rsid w:val="004B1988"/>
    <w:rsid w:val="004B1CC2"/>
    <w:rsid w:val="004B2471"/>
    <w:rsid w:val="004B3CE4"/>
    <w:rsid w:val="004B45E6"/>
    <w:rsid w:val="004B4B68"/>
    <w:rsid w:val="004B4FC9"/>
    <w:rsid w:val="004B59A5"/>
    <w:rsid w:val="004B6904"/>
    <w:rsid w:val="004B6C09"/>
    <w:rsid w:val="004B7C5F"/>
    <w:rsid w:val="004B7E03"/>
    <w:rsid w:val="004C113C"/>
    <w:rsid w:val="004C137F"/>
    <w:rsid w:val="004C1473"/>
    <w:rsid w:val="004C2410"/>
    <w:rsid w:val="004C2A12"/>
    <w:rsid w:val="004C2F23"/>
    <w:rsid w:val="004C4622"/>
    <w:rsid w:val="004C490E"/>
    <w:rsid w:val="004C5B30"/>
    <w:rsid w:val="004C5D73"/>
    <w:rsid w:val="004C6776"/>
    <w:rsid w:val="004C696F"/>
    <w:rsid w:val="004C6A98"/>
    <w:rsid w:val="004C6F96"/>
    <w:rsid w:val="004C708C"/>
    <w:rsid w:val="004C7491"/>
    <w:rsid w:val="004D04F1"/>
    <w:rsid w:val="004D05D9"/>
    <w:rsid w:val="004D0915"/>
    <w:rsid w:val="004D0A1B"/>
    <w:rsid w:val="004D16C7"/>
    <w:rsid w:val="004D1905"/>
    <w:rsid w:val="004D4191"/>
    <w:rsid w:val="004D46B8"/>
    <w:rsid w:val="004D48FD"/>
    <w:rsid w:val="004D49CF"/>
    <w:rsid w:val="004D4ECD"/>
    <w:rsid w:val="004D539A"/>
    <w:rsid w:val="004D55CC"/>
    <w:rsid w:val="004D57D0"/>
    <w:rsid w:val="004D5839"/>
    <w:rsid w:val="004D5A09"/>
    <w:rsid w:val="004D5E87"/>
    <w:rsid w:val="004D5F74"/>
    <w:rsid w:val="004D64E3"/>
    <w:rsid w:val="004D7C21"/>
    <w:rsid w:val="004E0143"/>
    <w:rsid w:val="004E22A4"/>
    <w:rsid w:val="004E268B"/>
    <w:rsid w:val="004E2B29"/>
    <w:rsid w:val="004E3517"/>
    <w:rsid w:val="004E37B9"/>
    <w:rsid w:val="004E4F03"/>
    <w:rsid w:val="004E626F"/>
    <w:rsid w:val="004E62AB"/>
    <w:rsid w:val="004E647E"/>
    <w:rsid w:val="004E6B2F"/>
    <w:rsid w:val="004E6D8E"/>
    <w:rsid w:val="004E794E"/>
    <w:rsid w:val="004F0D31"/>
    <w:rsid w:val="004F111B"/>
    <w:rsid w:val="004F1C59"/>
    <w:rsid w:val="004F20A4"/>
    <w:rsid w:val="004F20F7"/>
    <w:rsid w:val="004F21B4"/>
    <w:rsid w:val="004F2454"/>
    <w:rsid w:val="004F3290"/>
    <w:rsid w:val="004F391E"/>
    <w:rsid w:val="004F4579"/>
    <w:rsid w:val="004F4C74"/>
    <w:rsid w:val="004F5062"/>
    <w:rsid w:val="004F570C"/>
    <w:rsid w:val="004F632B"/>
    <w:rsid w:val="004F63D6"/>
    <w:rsid w:val="004F68EB"/>
    <w:rsid w:val="004F6900"/>
    <w:rsid w:val="004F75CE"/>
    <w:rsid w:val="004F7968"/>
    <w:rsid w:val="00500FBD"/>
    <w:rsid w:val="00501609"/>
    <w:rsid w:val="00502866"/>
    <w:rsid w:val="005030BE"/>
    <w:rsid w:val="005056B2"/>
    <w:rsid w:val="00505AA5"/>
    <w:rsid w:val="00505C06"/>
    <w:rsid w:val="0050616C"/>
    <w:rsid w:val="00506797"/>
    <w:rsid w:val="00506AA9"/>
    <w:rsid w:val="005079E6"/>
    <w:rsid w:val="00507CB0"/>
    <w:rsid w:val="0051044D"/>
    <w:rsid w:val="005108C6"/>
    <w:rsid w:val="00510AD7"/>
    <w:rsid w:val="00510CD9"/>
    <w:rsid w:val="00511140"/>
    <w:rsid w:val="00511CC4"/>
    <w:rsid w:val="005130AD"/>
    <w:rsid w:val="0051360F"/>
    <w:rsid w:val="005141EA"/>
    <w:rsid w:val="00514674"/>
    <w:rsid w:val="00514EC2"/>
    <w:rsid w:val="00515A61"/>
    <w:rsid w:val="00515CB5"/>
    <w:rsid w:val="0051642A"/>
    <w:rsid w:val="0051727C"/>
    <w:rsid w:val="00517883"/>
    <w:rsid w:val="005178D5"/>
    <w:rsid w:val="00517CEB"/>
    <w:rsid w:val="00517DD5"/>
    <w:rsid w:val="00520C9B"/>
    <w:rsid w:val="00520E62"/>
    <w:rsid w:val="00521A02"/>
    <w:rsid w:val="00521D1A"/>
    <w:rsid w:val="00522EFC"/>
    <w:rsid w:val="0052338A"/>
    <w:rsid w:val="0052416C"/>
    <w:rsid w:val="005243E4"/>
    <w:rsid w:val="00524AF3"/>
    <w:rsid w:val="005253A1"/>
    <w:rsid w:val="005266AE"/>
    <w:rsid w:val="00530331"/>
    <w:rsid w:val="005305EF"/>
    <w:rsid w:val="00530D22"/>
    <w:rsid w:val="00532084"/>
    <w:rsid w:val="00532515"/>
    <w:rsid w:val="00533243"/>
    <w:rsid w:val="0053379E"/>
    <w:rsid w:val="005337B0"/>
    <w:rsid w:val="00533ED3"/>
    <w:rsid w:val="00534285"/>
    <w:rsid w:val="00534577"/>
    <w:rsid w:val="0053479A"/>
    <w:rsid w:val="0053574B"/>
    <w:rsid w:val="00535984"/>
    <w:rsid w:val="0053599E"/>
    <w:rsid w:val="0053628C"/>
    <w:rsid w:val="00536331"/>
    <w:rsid w:val="005364BA"/>
    <w:rsid w:val="00536F9B"/>
    <w:rsid w:val="00541C69"/>
    <w:rsid w:val="00541CFB"/>
    <w:rsid w:val="0054292C"/>
    <w:rsid w:val="00542E4F"/>
    <w:rsid w:val="00543C1F"/>
    <w:rsid w:val="00543E46"/>
    <w:rsid w:val="005441E9"/>
    <w:rsid w:val="0054467C"/>
    <w:rsid w:val="0054524E"/>
    <w:rsid w:val="0054564A"/>
    <w:rsid w:val="00545C3C"/>
    <w:rsid w:val="00546121"/>
    <w:rsid w:val="00546CE3"/>
    <w:rsid w:val="005479CA"/>
    <w:rsid w:val="005504DE"/>
    <w:rsid w:val="00550713"/>
    <w:rsid w:val="00550A6E"/>
    <w:rsid w:val="00550C63"/>
    <w:rsid w:val="00551E1C"/>
    <w:rsid w:val="0055382F"/>
    <w:rsid w:val="005539A3"/>
    <w:rsid w:val="00553D2D"/>
    <w:rsid w:val="00554535"/>
    <w:rsid w:val="00554678"/>
    <w:rsid w:val="00554B27"/>
    <w:rsid w:val="00554B51"/>
    <w:rsid w:val="00554CF9"/>
    <w:rsid w:val="00555329"/>
    <w:rsid w:val="0055682D"/>
    <w:rsid w:val="00557A83"/>
    <w:rsid w:val="005608D1"/>
    <w:rsid w:val="0056244C"/>
    <w:rsid w:val="005624CB"/>
    <w:rsid w:val="00562AFF"/>
    <w:rsid w:val="005635F2"/>
    <w:rsid w:val="005637A1"/>
    <w:rsid w:val="005640A9"/>
    <w:rsid w:val="0056467F"/>
    <w:rsid w:val="00565D6A"/>
    <w:rsid w:val="00566407"/>
    <w:rsid w:val="005665E5"/>
    <w:rsid w:val="00567632"/>
    <w:rsid w:val="00567E74"/>
    <w:rsid w:val="00567ECA"/>
    <w:rsid w:val="00570799"/>
    <w:rsid w:val="0057155F"/>
    <w:rsid w:val="00571982"/>
    <w:rsid w:val="00571C09"/>
    <w:rsid w:val="00573B83"/>
    <w:rsid w:val="005752D5"/>
    <w:rsid w:val="005800F5"/>
    <w:rsid w:val="00580986"/>
    <w:rsid w:val="0058158C"/>
    <w:rsid w:val="005818C1"/>
    <w:rsid w:val="005827FA"/>
    <w:rsid w:val="00583E54"/>
    <w:rsid w:val="00585BF3"/>
    <w:rsid w:val="00586598"/>
    <w:rsid w:val="005872B7"/>
    <w:rsid w:val="005872E7"/>
    <w:rsid w:val="00591EEA"/>
    <w:rsid w:val="005927A4"/>
    <w:rsid w:val="00594A08"/>
    <w:rsid w:val="0059636B"/>
    <w:rsid w:val="005A1A7E"/>
    <w:rsid w:val="005A3020"/>
    <w:rsid w:val="005A327C"/>
    <w:rsid w:val="005A3F09"/>
    <w:rsid w:val="005A4642"/>
    <w:rsid w:val="005A48CA"/>
    <w:rsid w:val="005A4A12"/>
    <w:rsid w:val="005A4D71"/>
    <w:rsid w:val="005A7C9B"/>
    <w:rsid w:val="005B02A9"/>
    <w:rsid w:val="005B0E85"/>
    <w:rsid w:val="005B18DF"/>
    <w:rsid w:val="005B2474"/>
    <w:rsid w:val="005B2E15"/>
    <w:rsid w:val="005B32FE"/>
    <w:rsid w:val="005B3543"/>
    <w:rsid w:val="005B3CF3"/>
    <w:rsid w:val="005B408F"/>
    <w:rsid w:val="005B464D"/>
    <w:rsid w:val="005B4E67"/>
    <w:rsid w:val="005B5288"/>
    <w:rsid w:val="005B52A8"/>
    <w:rsid w:val="005B5DA5"/>
    <w:rsid w:val="005B651A"/>
    <w:rsid w:val="005B69C7"/>
    <w:rsid w:val="005C0DB3"/>
    <w:rsid w:val="005C1190"/>
    <w:rsid w:val="005C12ED"/>
    <w:rsid w:val="005C1381"/>
    <w:rsid w:val="005C1EE5"/>
    <w:rsid w:val="005C1F10"/>
    <w:rsid w:val="005C279D"/>
    <w:rsid w:val="005C2835"/>
    <w:rsid w:val="005C3992"/>
    <w:rsid w:val="005C3C21"/>
    <w:rsid w:val="005C5C18"/>
    <w:rsid w:val="005C6345"/>
    <w:rsid w:val="005C70F1"/>
    <w:rsid w:val="005C78DF"/>
    <w:rsid w:val="005D01CD"/>
    <w:rsid w:val="005D06CD"/>
    <w:rsid w:val="005D245B"/>
    <w:rsid w:val="005D2DD9"/>
    <w:rsid w:val="005D2F16"/>
    <w:rsid w:val="005D3C08"/>
    <w:rsid w:val="005D507C"/>
    <w:rsid w:val="005D55BB"/>
    <w:rsid w:val="005D5B93"/>
    <w:rsid w:val="005D5EFE"/>
    <w:rsid w:val="005D68BC"/>
    <w:rsid w:val="005D7393"/>
    <w:rsid w:val="005D7574"/>
    <w:rsid w:val="005D7CAC"/>
    <w:rsid w:val="005E05EB"/>
    <w:rsid w:val="005E0D7F"/>
    <w:rsid w:val="005E0DE5"/>
    <w:rsid w:val="005E1261"/>
    <w:rsid w:val="005E19AF"/>
    <w:rsid w:val="005E2DE8"/>
    <w:rsid w:val="005E54EB"/>
    <w:rsid w:val="005E558C"/>
    <w:rsid w:val="005E5C03"/>
    <w:rsid w:val="005E6EBB"/>
    <w:rsid w:val="005E6F49"/>
    <w:rsid w:val="005E7177"/>
    <w:rsid w:val="005E7282"/>
    <w:rsid w:val="005E742B"/>
    <w:rsid w:val="005F1039"/>
    <w:rsid w:val="005F1332"/>
    <w:rsid w:val="005F34B6"/>
    <w:rsid w:val="005F3B2E"/>
    <w:rsid w:val="005F5CF8"/>
    <w:rsid w:val="005F5F88"/>
    <w:rsid w:val="005F6173"/>
    <w:rsid w:val="005F6623"/>
    <w:rsid w:val="005F671E"/>
    <w:rsid w:val="005F6B00"/>
    <w:rsid w:val="005F6E38"/>
    <w:rsid w:val="006008D9"/>
    <w:rsid w:val="00600D84"/>
    <w:rsid w:val="00600E76"/>
    <w:rsid w:val="00601738"/>
    <w:rsid w:val="006021D0"/>
    <w:rsid w:val="00602582"/>
    <w:rsid w:val="006025B6"/>
    <w:rsid w:val="00602B58"/>
    <w:rsid w:val="00602D78"/>
    <w:rsid w:val="00602E2F"/>
    <w:rsid w:val="00603374"/>
    <w:rsid w:val="00604877"/>
    <w:rsid w:val="00605362"/>
    <w:rsid w:val="006056B3"/>
    <w:rsid w:val="00605B0A"/>
    <w:rsid w:val="00605C1F"/>
    <w:rsid w:val="006066BE"/>
    <w:rsid w:val="00607D0A"/>
    <w:rsid w:val="00607DB8"/>
    <w:rsid w:val="0061021C"/>
    <w:rsid w:val="006103CD"/>
    <w:rsid w:val="00610B37"/>
    <w:rsid w:val="00611440"/>
    <w:rsid w:val="006124EE"/>
    <w:rsid w:val="00612FB8"/>
    <w:rsid w:val="00613965"/>
    <w:rsid w:val="006142BA"/>
    <w:rsid w:val="0061459D"/>
    <w:rsid w:val="00614B30"/>
    <w:rsid w:val="006154A2"/>
    <w:rsid w:val="0061589A"/>
    <w:rsid w:val="006162DE"/>
    <w:rsid w:val="006163A2"/>
    <w:rsid w:val="00616B28"/>
    <w:rsid w:val="006202CA"/>
    <w:rsid w:val="00620319"/>
    <w:rsid w:val="006212E1"/>
    <w:rsid w:val="00621743"/>
    <w:rsid w:val="00622218"/>
    <w:rsid w:val="006227E9"/>
    <w:rsid w:val="0062343F"/>
    <w:rsid w:val="00624510"/>
    <w:rsid w:val="0062456A"/>
    <w:rsid w:val="00624888"/>
    <w:rsid w:val="00624F5B"/>
    <w:rsid w:val="0062647B"/>
    <w:rsid w:val="00626D8B"/>
    <w:rsid w:val="006310F0"/>
    <w:rsid w:val="00631E55"/>
    <w:rsid w:val="00632171"/>
    <w:rsid w:val="00632E8D"/>
    <w:rsid w:val="006337D3"/>
    <w:rsid w:val="006338DD"/>
    <w:rsid w:val="006359EC"/>
    <w:rsid w:val="00635F4D"/>
    <w:rsid w:val="00635F70"/>
    <w:rsid w:val="00636DCE"/>
    <w:rsid w:val="00637553"/>
    <w:rsid w:val="00637871"/>
    <w:rsid w:val="00637E71"/>
    <w:rsid w:val="00640326"/>
    <w:rsid w:val="006409E7"/>
    <w:rsid w:val="00640F4A"/>
    <w:rsid w:val="006422BD"/>
    <w:rsid w:val="006422FD"/>
    <w:rsid w:val="00642574"/>
    <w:rsid w:val="00642A0A"/>
    <w:rsid w:val="00642B89"/>
    <w:rsid w:val="00642E13"/>
    <w:rsid w:val="006435B9"/>
    <w:rsid w:val="00643A08"/>
    <w:rsid w:val="006445F9"/>
    <w:rsid w:val="0064606E"/>
    <w:rsid w:val="00647C98"/>
    <w:rsid w:val="0065058E"/>
    <w:rsid w:val="00650641"/>
    <w:rsid w:val="00650AA2"/>
    <w:rsid w:val="00651A33"/>
    <w:rsid w:val="00652293"/>
    <w:rsid w:val="00652AAD"/>
    <w:rsid w:val="00652AE4"/>
    <w:rsid w:val="00655068"/>
    <w:rsid w:val="00655833"/>
    <w:rsid w:val="00655B79"/>
    <w:rsid w:val="00655E09"/>
    <w:rsid w:val="00656009"/>
    <w:rsid w:val="006564BE"/>
    <w:rsid w:val="00657198"/>
    <w:rsid w:val="00657272"/>
    <w:rsid w:val="0066082C"/>
    <w:rsid w:val="00660FA9"/>
    <w:rsid w:val="00662A62"/>
    <w:rsid w:val="00663C61"/>
    <w:rsid w:val="00664000"/>
    <w:rsid w:val="006646BA"/>
    <w:rsid w:val="00664930"/>
    <w:rsid w:val="006658EE"/>
    <w:rsid w:val="006661AB"/>
    <w:rsid w:val="006662D6"/>
    <w:rsid w:val="006706D5"/>
    <w:rsid w:val="006737F0"/>
    <w:rsid w:val="00674526"/>
    <w:rsid w:val="00675791"/>
    <w:rsid w:val="0067580D"/>
    <w:rsid w:val="00675B66"/>
    <w:rsid w:val="00675D9C"/>
    <w:rsid w:val="00676EFB"/>
    <w:rsid w:val="00677CA7"/>
    <w:rsid w:val="00680040"/>
    <w:rsid w:val="006805CC"/>
    <w:rsid w:val="00680A23"/>
    <w:rsid w:val="00680B40"/>
    <w:rsid w:val="00680E88"/>
    <w:rsid w:val="00681BFC"/>
    <w:rsid w:val="0068200F"/>
    <w:rsid w:val="006825B2"/>
    <w:rsid w:val="00682FDF"/>
    <w:rsid w:val="0068338A"/>
    <w:rsid w:val="006839A8"/>
    <w:rsid w:val="00683BBD"/>
    <w:rsid w:val="00684353"/>
    <w:rsid w:val="0068490C"/>
    <w:rsid w:val="00684F49"/>
    <w:rsid w:val="00685E34"/>
    <w:rsid w:val="00685F1C"/>
    <w:rsid w:val="0068613B"/>
    <w:rsid w:val="00686583"/>
    <w:rsid w:val="006868F1"/>
    <w:rsid w:val="006869A9"/>
    <w:rsid w:val="00686AF5"/>
    <w:rsid w:val="0068772E"/>
    <w:rsid w:val="006902B1"/>
    <w:rsid w:val="006905C7"/>
    <w:rsid w:val="00690C0C"/>
    <w:rsid w:val="00690DCC"/>
    <w:rsid w:val="00693334"/>
    <w:rsid w:val="00693679"/>
    <w:rsid w:val="00693A82"/>
    <w:rsid w:val="00693F7F"/>
    <w:rsid w:val="006949EB"/>
    <w:rsid w:val="00695765"/>
    <w:rsid w:val="00695F59"/>
    <w:rsid w:val="0069634C"/>
    <w:rsid w:val="00697CE9"/>
    <w:rsid w:val="006A08FC"/>
    <w:rsid w:val="006A0E3E"/>
    <w:rsid w:val="006A1578"/>
    <w:rsid w:val="006A2B0B"/>
    <w:rsid w:val="006A322C"/>
    <w:rsid w:val="006A344D"/>
    <w:rsid w:val="006A3CE0"/>
    <w:rsid w:val="006A61A7"/>
    <w:rsid w:val="006A7158"/>
    <w:rsid w:val="006B01E6"/>
    <w:rsid w:val="006B07BA"/>
    <w:rsid w:val="006B0AA2"/>
    <w:rsid w:val="006B0B15"/>
    <w:rsid w:val="006B0BA7"/>
    <w:rsid w:val="006B1AC7"/>
    <w:rsid w:val="006B2779"/>
    <w:rsid w:val="006B2DD5"/>
    <w:rsid w:val="006B3364"/>
    <w:rsid w:val="006B415E"/>
    <w:rsid w:val="006B4564"/>
    <w:rsid w:val="006B543E"/>
    <w:rsid w:val="006B5536"/>
    <w:rsid w:val="006B69A3"/>
    <w:rsid w:val="006B74BB"/>
    <w:rsid w:val="006B7BBC"/>
    <w:rsid w:val="006C045C"/>
    <w:rsid w:val="006C243F"/>
    <w:rsid w:val="006C3324"/>
    <w:rsid w:val="006C45F9"/>
    <w:rsid w:val="006C4BF7"/>
    <w:rsid w:val="006C6780"/>
    <w:rsid w:val="006C68C8"/>
    <w:rsid w:val="006C6D21"/>
    <w:rsid w:val="006C7424"/>
    <w:rsid w:val="006D0231"/>
    <w:rsid w:val="006D0F62"/>
    <w:rsid w:val="006D1125"/>
    <w:rsid w:val="006D19DD"/>
    <w:rsid w:val="006D27F0"/>
    <w:rsid w:val="006D4DB1"/>
    <w:rsid w:val="006D4EAF"/>
    <w:rsid w:val="006D6572"/>
    <w:rsid w:val="006D6721"/>
    <w:rsid w:val="006D6850"/>
    <w:rsid w:val="006D6D65"/>
    <w:rsid w:val="006D7B16"/>
    <w:rsid w:val="006E08C3"/>
    <w:rsid w:val="006E17C6"/>
    <w:rsid w:val="006E3898"/>
    <w:rsid w:val="006E5A75"/>
    <w:rsid w:val="006E5C0D"/>
    <w:rsid w:val="006E61A8"/>
    <w:rsid w:val="006E771D"/>
    <w:rsid w:val="006F23DC"/>
    <w:rsid w:val="006F2D78"/>
    <w:rsid w:val="006F3017"/>
    <w:rsid w:val="006F350E"/>
    <w:rsid w:val="006F4070"/>
    <w:rsid w:val="006F54D9"/>
    <w:rsid w:val="006F5D3B"/>
    <w:rsid w:val="006F6D79"/>
    <w:rsid w:val="006F7088"/>
    <w:rsid w:val="006F7E57"/>
    <w:rsid w:val="006F7FCB"/>
    <w:rsid w:val="007013C0"/>
    <w:rsid w:val="0070163F"/>
    <w:rsid w:val="00701663"/>
    <w:rsid w:val="00701BDE"/>
    <w:rsid w:val="007056FA"/>
    <w:rsid w:val="00705A37"/>
    <w:rsid w:val="00705C19"/>
    <w:rsid w:val="00706979"/>
    <w:rsid w:val="007108D6"/>
    <w:rsid w:val="00711514"/>
    <w:rsid w:val="00711A59"/>
    <w:rsid w:val="007129D1"/>
    <w:rsid w:val="0071307D"/>
    <w:rsid w:val="00713D34"/>
    <w:rsid w:val="0071410D"/>
    <w:rsid w:val="007144CD"/>
    <w:rsid w:val="00715AD3"/>
    <w:rsid w:val="00716AC1"/>
    <w:rsid w:val="00721840"/>
    <w:rsid w:val="00722082"/>
    <w:rsid w:val="00722AB1"/>
    <w:rsid w:val="007235F2"/>
    <w:rsid w:val="00723CBE"/>
    <w:rsid w:val="00725485"/>
    <w:rsid w:val="0072549C"/>
    <w:rsid w:val="00725637"/>
    <w:rsid w:val="0072582F"/>
    <w:rsid w:val="007267FD"/>
    <w:rsid w:val="0072684A"/>
    <w:rsid w:val="00727820"/>
    <w:rsid w:val="007303F4"/>
    <w:rsid w:val="00731204"/>
    <w:rsid w:val="007319F6"/>
    <w:rsid w:val="00731B26"/>
    <w:rsid w:val="00733654"/>
    <w:rsid w:val="0073473C"/>
    <w:rsid w:val="00736960"/>
    <w:rsid w:val="00736FF3"/>
    <w:rsid w:val="007371CD"/>
    <w:rsid w:val="00737242"/>
    <w:rsid w:val="007376A6"/>
    <w:rsid w:val="00737971"/>
    <w:rsid w:val="00737CD5"/>
    <w:rsid w:val="00737F0B"/>
    <w:rsid w:val="00741A68"/>
    <w:rsid w:val="00741D8C"/>
    <w:rsid w:val="00742BA8"/>
    <w:rsid w:val="00744DB6"/>
    <w:rsid w:val="00745745"/>
    <w:rsid w:val="00746301"/>
    <w:rsid w:val="00747F54"/>
    <w:rsid w:val="00750FA9"/>
    <w:rsid w:val="00751684"/>
    <w:rsid w:val="00751B0E"/>
    <w:rsid w:val="007526C4"/>
    <w:rsid w:val="00752C15"/>
    <w:rsid w:val="00752EA1"/>
    <w:rsid w:val="0075363E"/>
    <w:rsid w:val="007549B3"/>
    <w:rsid w:val="0075546E"/>
    <w:rsid w:val="00755A92"/>
    <w:rsid w:val="007560BA"/>
    <w:rsid w:val="0075612D"/>
    <w:rsid w:val="007570FD"/>
    <w:rsid w:val="00757886"/>
    <w:rsid w:val="00757E76"/>
    <w:rsid w:val="007604F7"/>
    <w:rsid w:val="0076078C"/>
    <w:rsid w:val="00760891"/>
    <w:rsid w:val="007608EA"/>
    <w:rsid w:val="00761873"/>
    <w:rsid w:val="00761C2B"/>
    <w:rsid w:val="00764525"/>
    <w:rsid w:val="00764527"/>
    <w:rsid w:val="007652F3"/>
    <w:rsid w:val="00765B12"/>
    <w:rsid w:val="00766060"/>
    <w:rsid w:val="00767D9D"/>
    <w:rsid w:val="00767EDA"/>
    <w:rsid w:val="00770801"/>
    <w:rsid w:val="0077088A"/>
    <w:rsid w:val="007709C7"/>
    <w:rsid w:val="00771152"/>
    <w:rsid w:val="00771B2C"/>
    <w:rsid w:val="0077285B"/>
    <w:rsid w:val="00772ADC"/>
    <w:rsid w:val="00774E87"/>
    <w:rsid w:val="00775039"/>
    <w:rsid w:val="00775644"/>
    <w:rsid w:val="00775F80"/>
    <w:rsid w:val="00776075"/>
    <w:rsid w:val="00777D80"/>
    <w:rsid w:val="00780FCD"/>
    <w:rsid w:val="00783F87"/>
    <w:rsid w:val="0078400E"/>
    <w:rsid w:val="0078612C"/>
    <w:rsid w:val="00787356"/>
    <w:rsid w:val="007875BD"/>
    <w:rsid w:val="007878A0"/>
    <w:rsid w:val="00787D87"/>
    <w:rsid w:val="00791AD1"/>
    <w:rsid w:val="00792132"/>
    <w:rsid w:val="007924DB"/>
    <w:rsid w:val="00792CD0"/>
    <w:rsid w:val="00793D48"/>
    <w:rsid w:val="0079400B"/>
    <w:rsid w:val="00795A94"/>
    <w:rsid w:val="00795BAD"/>
    <w:rsid w:val="00795BC9"/>
    <w:rsid w:val="00795C01"/>
    <w:rsid w:val="00796019"/>
    <w:rsid w:val="00796BC6"/>
    <w:rsid w:val="00797A73"/>
    <w:rsid w:val="00797C8E"/>
    <w:rsid w:val="00797CA3"/>
    <w:rsid w:val="00797CDE"/>
    <w:rsid w:val="007A0195"/>
    <w:rsid w:val="007A0FBA"/>
    <w:rsid w:val="007A11BD"/>
    <w:rsid w:val="007A1BB4"/>
    <w:rsid w:val="007A2740"/>
    <w:rsid w:val="007A32D7"/>
    <w:rsid w:val="007A4117"/>
    <w:rsid w:val="007A4610"/>
    <w:rsid w:val="007A47BE"/>
    <w:rsid w:val="007A5A65"/>
    <w:rsid w:val="007A6AC9"/>
    <w:rsid w:val="007A6C6E"/>
    <w:rsid w:val="007A7681"/>
    <w:rsid w:val="007B04FF"/>
    <w:rsid w:val="007B0F5B"/>
    <w:rsid w:val="007B14CF"/>
    <w:rsid w:val="007B16F7"/>
    <w:rsid w:val="007B359E"/>
    <w:rsid w:val="007B4E3F"/>
    <w:rsid w:val="007B532D"/>
    <w:rsid w:val="007B5A9E"/>
    <w:rsid w:val="007B5F76"/>
    <w:rsid w:val="007B66F2"/>
    <w:rsid w:val="007B7829"/>
    <w:rsid w:val="007C1055"/>
    <w:rsid w:val="007C2F0F"/>
    <w:rsid w:val="007C39D1"/>
    <w:rsid w:val="007C3F56"/>
    <w:rsid w:val="007C47B1"/>
    <w:rsid w:val="007C4A20"/>
    <w:rsid w:val="007C5117"/>
    <w:rsid w:val="007C5571"/>
    <w:rsid w:val="007C576D"/>
    <w:rsid w:val="007C635E"/>
    <w:rsid w:val="007C64CE"/>
    <w:rsid w:val="007C6CD7"/>
    <w:rsid w:val="007C6D4D"/>
    <w:rsid w:val="007C7B07"/>
    <w:rsid w:val="007C7EA6"/>
    <w:rsid w:val="007D07AA"/>
    <w:rsid w:val="007D0F0B"/>
    <w:rsid w:val="007D10AF"/>
    <w:rsid w:val="007D1316"/>
    <w:rsid w:val="007D2006"/>
    <w:rsid w:val="007D3092"/>
    <w:rsid w:val="007D473E"/>
    <w:rsid w:val="007D4853"/>
    <w:rsid w:val="007D5B77"/>
    <w:rsid w:val="007D65F6"/>
    <w:rsid w:val="007D69E9"/>
    <w:rsid w:val="007D69FE"/>
    <w:rsid w:val="007D7191"/>
    <w:rsid w:val="007D71CF"/>
    <w:rsid w:val="007D72FB"/>
    <w:rsid w:val="007D7609"/>
    <w:rsid w:val="007E0349"/>
    <w:rsid w:val="007E0D47"/>
    <w:rsid w:val="007E1A05"/>
    <w:rsid w:val="007E328B"/>
    <w:rsid w:val="007E3914"/>
    <w:rsid w:val="007E3AD4"/>
    <w:rsid w:val="007E4221"/>
    <w:rsid w:val="007E45AC"/>
    <w:rsid w:val="007E46B9"/>
    <w:rsid w:val="007E4D07"/>
    <w:rsid w:val="007E53EA"/>
    <w:rsid w:val="007E5C1B"/>
    <w:rsid w:val="007E5C2A"/>
    <w:rsid w:val="007E665B"/>
    <w:rsid w:val="007E708C"/>
    <w:rsid w:val="007F0C1B"/>
    <w:rsid w:val="007F1A6F"/>
    <w:rsid w:val="007F1F7C"/>
    <w:rsid w:val="007F276D"/>
    <w:rsid w:val="007F28C0"/>
    <w:rsid w:val="007F2903"/>
    <w:rsid w:val="007F3515"/>
    <w:rsid w:val="007F3F89"/>
    <w:rsid w:val="007F45AC"/>
    <w:rsid w:val="007F51DA"/>
    <w:rsid w:val="007F534D"/>
    <w:rsid w:val="007F54E4"/>
    <w:rsid w:val="007F77FF"/>
    <w:rsid w:val="00800538"/>
    <w:rsid w:val="00800566"/>
    <w:rsid w:val="008011B4"/>
    <w:rsid w:val="00801DFF"/>
    <w:rsid w:val="00801F0D"/>
    <w:rsid w:val="008032B6"/>
    <w:rsid w:val="008038E0"/>
    <w:rsid w:val="00803C07"/>
    <w:rsid w:val="00803D19"/>
    <w:rsid w:val="00803D97"/>
    <w:rsid w:val="00804AFB"/>
    <w:rsid w:val="00806676"/>
    <w:rsid w:val="00807CE2"/>
    <w:rsid w:val="008103FF"/>
    <w:rsid w:val="008110C8"/>
    <w:rsid w:val="008139E0"/>
    <w:rsid w:val="00814606"/>
    <w:rsid w:val="008152DD"/>
    <w:rsid w:val="0081598E"/>
    <w:rsid w:val="00815E8B"/>
    <w:rsid w:val="0081604C"/>
    <w:rsid w:val="008163BE"/>
    <w:rsid w:val="0082010D"/>
    <w:rsid w:val="00820661"/>
    <w:rsid w:val="008218A6"/>
    <w:rsid w:val="008232FE"/>
    <w:rsid w:val="0082381C"/>
    <w:rsid w:val="00823910"/>
    <w:rsid w:val="00823EC7"/>
    <w:rsid w:val="00823FE6"/>
    <w:rsid w:val="00825FE5"/>
    <w:rsid w:val="00826284"/>
    <w:rsid w:val="008266E8"/>
    <w:rsid w:val="0082673A"/>
    <w:rsid w:val="0082760B"/>
    <w:rsid w:val="00827B8F"/>
    <w:rsid w:val="00830F54"/>
    <w:rsid w:val="00831BC5"/>
    <w:rsid w:val="00832143"/>
    <w:rsid w:val="008335EA"/>
    <w:rsid w:val="00833668"/>
    <w:rsid w:val="00833E92"/>
    <w:rsid w:val="00834266"/>
    <w:rsid w:val="00834390"/>
    <w:rsid w:val="00834690"/>
    <w:rsid w:val="00834EBA"/>
    <w:rsid w:val="00834F4E"/>
    <w:rsid w:val="00835336"/>
    <w:rsid w:val="008366C7"/>
    <w:rsid w:val="008367DB"/>
    <w:rsid w:val="00836A7C"/>
    <w:rsid w:val="00836AA1"/>
    <w:rsid w:val="00836EC5"/>
    <w:rsid w:val="00837227"/>
    <w:rsid w:val="00837E23"/>
    <w:rsid w:val="0084062C"/>
    <w:rsid w:val="00841395"/>
    <w:rsid w:val="00841CF9"/>
    <w:rsid w:val="008420C0"/>
    <w:rsid w:val="00842A39"/>
    <w:rsid w:val="00843692"/>
    <w:rsid w:val="008442D2"/>
    <w:rsid w:val="00846E0F"/>
    <w:rsid w:val="00847551"/>
    <w:rsid w:val="008475AD"/>
    <w:rsid w:val="00850DDF"/>
    <w:rsid w:val="00850FF0"/>
    <w:rsid w:val="00851223"/>
    <w:rsid w:val="008513F3"/>
    <w:rsid w:val="00852AB9"/>
    <w:rsid w:val="00852E33"/>
    <w:rsid w:val="008538D2"/>
    <w:rsid w:val="0085395F"/>
    <w:rsid w:val="00854945"/>
    <w:rsid w:val="0085548F"/>
    <w:rsid w:val="00855A33"/>
    <w:rsid w:val="00855E5D"/>
    <w:rsid w:val="00856049"/>
    <w:rsid w:val="008567F1"/>
    <w:rsid w:val="008570F8"/>
    <w:rsid w:val="008608F2"/>
    <w:rsid w:val="008613EE"/>
    <w:rsid w:val="008618B3"/>
    <w:rsid w:val="00861EEC"/>
    <w:rsid w:val="00862362"/>
    <w:rsid w:val="00862BBD"/>
    <w:rsid w:val="00863127"/>
    <w:rsid w:val="00865A16"/>
    <w:rsid w:val="00866D6A"/>
    <w:rsid w:val="00866E8C"/>
    <w:rsid w:val="00867C45"/>
    <w:rsid w:val="00867EC2"/>
    <w:rsid w:val="00867FBF"/>
    <w:rsid w:val="008706EC"/>
    <w:rsid w:val="00871492"/>
    <w:rsid w:val="00871549"/>
    <w:rsid w:val="008719DD"/>
    <w:rsid w:val="008736B3"/>
    <w:rsid w:val="0087492B"/>
    <w:rsid w:val="008762EF"/>
    <w:rsid w:val="008777B1"/>
    <w:rsid w:val="00877FD0"/>
    <w:rsid w:val="008800B9"/>
    <w:rsid w:val="00882A7D"/>
    <w:rsid w:val="00882D60"/>
    <w:rsid w:val="00882D83"/>
    <w:rsid w:val="00882E04"/>
    <w:rsid w:val="00884555"/>
    <w:rsid w:val="00885AA4"/>
    <w:rsid w:val="008876B5"/>
    <w:rsid w:val="00887DFF"/>
    <w:rsid w:val="00890A43"/>
    <w:rsid w:val="008913A6"/>
    <w:rsid w:val="0089211F"/>
    <w:rsid w:val="008921C3"/>
    <w:rsid w:val="0089221D"/>
    <w:rsid w:val="00892DB5"/>
    <w:rsid w:val="00893630"/>
    <w:rsid w:val="008948A8"/>
    <w:rsid w:val="00894C03"/>
    <w:rsid w:val="00895056"/>
    <w:rsid w:val="0089533F"/>
    <w:rsid w:val="008954CB"/>
    <w:rsid w:val="008966C4"/>
    <w:rsid w:val="00896B4C"/>
    <w:rsid w:val="00896D2E"/>
    <w:rsid w:val="00897C4E"/>
    <w:rsid w:val="008A0C21"/>
    <w:rsid w:val="008A1C9C"/>
    <w:rsid w:val="008A2982"/>
    <w:rsid w:val="008A3E61"/>
    <w:rsid w:val="008A58D5"/>
    <w:rsid w:val="008A5908"/>
    <w:rsid w:val="008A5A4B"/>
    <w:rsid w:val="008A5CC3"/>
    <w:rsid w:val="008A60DD"/>
    <w:rsid w:val="008A7046"/>
    <w:rsid w:val="008A76A3"/>
    <w:rsid w:val="008A7CD8"/>
    <w:rsid w:val="008B0C0E"/>
    <w:rsid w:val="008B328C"/>
    <w:rsid w:val="008B3AC7"/>
    <w:rsid w:val="008B3B28"/>
    <w:rsid w:val="008B3C49"/>
    <w:rsid w:val="008B3EE6"/>
    <w:rsid w:val="008B45E9"/>
    <w:rsid w:val="008B4AEB"/>
    <w:rsid w:val="008B5B88"/>
    <w:rsid w:val="008B6EC1"/>
    <w:rsid w:val="008C15A6"/>
    <w:rsid w:val="008C1F9C"/>
    <w:rsid w:val="008C20BE"/>
    <w:rsid w:val="008C21EC"/>
    <w:rsid w:val="008C23E1"/>
    <w:rsid w:val="008C2A9D"/>
    <w:rsid w:val="008C3536"/>
    <w:rsid w:val="008C397F"/>
    <w:rsid w:val="008C3B4E"/>
    <w:rsid w:val="008C3BBE"/>
    <w:rsid w:val="008C3D59"/>
    <w:rsid w:val="008C650F"/>
    <w:rsid w:val="008C6902"/>
    <w:rsid w:val="008C77F9"/>
    <w:rsid w:val="008C7E61"/>
    <w:rsid w:val="008D0287"/>
    <w:rsid w:val="008D03D7"/>
    <w:rsid w:val="008D0547"/>
    <w:rsid w:val="008D1B4D"/>
    <w:rsid w:val="008D1BED"/>
    <w:rsid w:val="008D1CB5"/>
    <w:rsid w:val="008D21E4"/>
    <w:rsid w:val="008D2996"/>
    <w:rsid w:val="008D3B97"/>
    <w:rsid w:val="008D3F28"/>
    <w:rsid w:val="008D4CC3"/>
    <w:rsid w:val="008D674F"/>
    <w:rsid w:val="008D77AD"/>
    <w:rsid w:val="008D7FD3"/>
    <w:rsid w:val="008E00BD"/>
    <w:rsid w:val="008E067D"/>
    <w:rsid w:val="008E2E0D"/>
    <w:rsid w:val="008E3318"/>
    <w:rsid w:val="008E35D4"/>
    <w:rsid w:val="008E38DF"/>
    <w:rsid w:val="008E3EDF"/>
    <w:rsid w:val="008E592D"/>
    <w:rsid w:val="008E60F6"/>
    <w:rsid w:val="008E6992"/>
    <w:rsid w:val="008E6D74"/>
    <w:rsid w:val="008E739B"/>
    <w:rsid w:val="008F2447"/>
    <w:rsid w:val="008F466D"/>
    <w:rsid w:val="008F6E80"/>
    <w:rsid w:val="00900B8C"/>
    <w:rsid w:val="00901B8D"/>
    <w:rsid w:val="00902990"/>
    <w:rsid w:val="00902D44"/>
    <w:rsid w:val="009038E2"/>
    <w:rsid w:val="00903D79"/>
    <w:rsid w:val="00904413"/>
    <w:rsid w:val="00904E7E"/>
    <w:rsid w:val="00906540"/>
    <w:rsid w:val="009076ED"/>
    <w:rsid w:val="00910BE8"/>
    <w:rsid w:val="00910DE4"/>
    <w:rsid w:val="009112B5"/>
    <w:rsid w:val="009117BF"/>
    <w:rsid w:val="00911B51"/>
    <w:rsid w:val="00911B79"/>
    <w:rsid w:val="00911C1A"/>
    <w:rsid w:val="009135FD"/>
    <w:rsid w:val="00913C7B"/>
    <w:rsid w:val="0091410B"/>
    <w:rsid w:val="009143E4"/>
    <w:rsid w:val="0091499D"/>
    <w:rsid w:val="00914B1D"/>
    <w:rsid w:val="00914E44"/>
    <w:rsid w:val="00915397"/>
    <w:rsid w:val="009153AC"/>
    <w:rsid w:val="009155C8"/>
    <w:rsid w:val="0091586D"/>
    <w:rsid w:val="00915930"/>
    <w:rsid w:val="0091781F"/>
    <w:rsid w:val="00917AD7"/>
    <w:rsid w:val="00920A85"/>
    <w:rsid w:val="00920BE5"/>
    <w:rsid w:val="009216CA"/>
    <w:rsid w:val="009221A4"/>
    <w:rsid w:val="00922847"/>
    <w:rsid w:val="009229FE"/>
    <w:rsid w:val="00922B16"/>
    <w:rsid w:val="00922FDF"/>
    <w:rsid w:val="009231EA"/>
    <w:rsid w:val="00923A30"/>
    <w:rsid w:val="00924AE4"/>
    <w:rsid w:val="00924F4A"/>
    <w:rsid w:val="00925F47"/>
    <w:rsid w:val="00926578"/>
    <w:rsid w:val="0092710A"/>
    <w:rsid w:val="00927C84"/>
    <w:rsid w:val="00930C17"/>
    <w:rsid w:val="00931C9B"/>
    <w:rsid w:val="00933DC6"/>
    <w:rsid w:val="009343DA"/>
    <w:rsid w:val="00934E4D"/>
    <w:rsid w:val="0093668C"/>
    <w:rsid w:val="00936B02"/>
    <w:rsid w:val="00936EEC"/>
    <w:rsid w:val="0093720E"/>
    <w:rsid w:val="009410BF"/>
    <w:rsid w:val="00941626"/>
    <w:rsid w:val="00941B0F"/>
    <w:rsid w:val="00942CD7"/>
    <w:rsid w:val="009431DC"/>
    <w:rsid w:val="00943BDB"/>
    <w:rsid w:val="0094432A"/>
    <w:rsid w:val="0094435F"/>
    <w:rsid w:val="009447C8"/>
    <w:rsid w:val="00945E39"/>
    <w:rsid w:val="00946023"/>
    <w:rsid w:val="009472BC"/>
    <w:rsid w:val="0094739E"/>
    <w:rsid w:val="00947BFA"/>
    <w:rsid w:val="0095067B"/>
    <w:rsid w:val="00952393"/>
    <w:rsid w:val="00952803"/>
    <w:rsid w:val="00953D94"/>
    <w:rsid w:val="00954205"/>
    <w:rsid w:val="009549B3"/>
    <w:rsid w:val="00955273"/>
    <w:rsid w:val="0095538F"/>
    <w:rsid w:val="00955808"/>
    <w:rsid w:val="00955CC5"/>
    <w:rsid w:val="00955D40"/>
    <w:rsid w:val="00957F2F"/>
    <w:rsid w:val="00960D83"/>
    <w:rsid w:val="00961162"/>
    <w:rsid w:val="00961AB7"/>
    <w:rsid w:val="00961FD6"/>
    <w:rsid w:val="009623EC"/>
    <w:rsid w:val="00962BB9"/>
    <w:rsid w:val="009639F7"/>
    <w:rsid w:val="00964093"/>
    <w:rsid w:val="00964ACB"/>
    <w:rsid w:val="009650AE"/>
    <w:rsid w:val="00965194"/>
    <w:rsid w:val="0096521A"/>
    <w:rsid w:val="00965910"/>
    <w:rsid w:val="00967D17"/>
    <w:rsid w:val="00967D31"/>
    <w:rsid w:val="009704C0"/>
    <w:rsid w:val="0097061C"/>
    <w:rsid w:val="00970C23"/>
    <w:rsid w:val="00970C8B"/>
    <w:rsid w:val="00970CD9"/>
    <w:rsid w:val="00971AA1"/>
    <w:rsid w:val="009749BC"/>
    <w:rsid w:val="00976652"/>
    <w:rsid w:val="00976FF1"/>
    <w:rsid w:val="00977016"/>
    <w:rsid w:val="009774E7"/>
    <w:rsid w:val="009778C4"/>
    <w:rsid w:val="00980ABF"/>
    <w:rsid w:val="00980D39"/>
    <w:rsid w:val="00980E8C"/>
    <w:rsid w:val="0098155F"/>
    <w:rsid w:val="0098156A"/>
    <w:rsid w:val="009816E8"/>
    <w:rsid w:val="0098183E"/>
    <w:rsid w:val="00981E5A"/>
    <w:rsid w:val="00982E26"/>
    <w:rsid w:val="009830D8"/>
    <w:rsid w:val="00985F84"/>
    <w:rsid w:val="009860B2"/>
    <w:rsid w:val="00986305"/>
    <w:rsid w:val="00986615"/>
    <w:rsid w:val="00986C79"/>
    <w:rsid w:val="0098722B"/>
    <w:rsid w:val="00987A44"/>
    <w:rsid w:val="00987DA7"/>
    <w:rsid w:val="009901C1"/>
    <w:rsid w:val="009906A9"/>
    <w:rsid w:val="0099224B"/>
    <w:rsid w:val="009937F2"/>
    <w:rsid w:val="0099383F"/>
    <w:rsid w:val="009941BC"/>
    <w:rsid w:val="0099499D"/>
    <w:rsid w:val="009949CB"/>
    <w:rsid w:val="00995049"/>
    <w:rsid w:val="0099516B"/>
    <w:rsid w:val="00996268"/>
    <w:rsid w:val="009962CF"/>
    <w:rsid w:val="009968A1"/>
    <w:rsid w:val="009A0176"/>
    <w:rsid w:val="009A05A3"/>
    <w:rsid w:val="009A0862"/>
    <w:rsid w:val="009A0E9B"/>
    <w:rsid w:val="009A15E0"/>
    <w:rsid w:val="009A1CFD"/>
    <w:rsid w:val="009A2948"/>
    <w:rsid w:val="009A2BB7"/>
    <w:rsid w:val="009A358B"/>
    <w:rsid w:val="009A4362"/>
    <w:rsid w:val="009A50F4"/>
    <w:rsid w:val="009A5664"/>
    <w:rsid w:val="009A7FDC"/>
    <w:rsid w:val="009B16C6"/>
    <w:rsid w:val="009B2A59"/>
    <w:rsid w:val="009B358A"/>
    <w:rsid w:val="009B3F07"/>
    <w:rsid w:val="009B5074"/>
    <w:rsid w:val="009B5284"/>
    <w:rsid w:val="009B5385"/>
    <w:rsid w:val="009B5A07"/>
    <w:rsid w:val="009B5A87"/>
    <w:rsid w:val="009B6277"/>
    <w:rsid w:val="009C08EB"/>
    <w:rsid w:val="009C0D23"/>
    <w:rsid w:val="009C0DDB"/>
    <w:rsid w:val="009C26D5"/>
    <w:rsid w:val="009C2819"/>
    <w:rsid w:val="009C310A"/>
    <w:rsid w:val="009C31FC"/>
    <w:rsid w:val="009C38E5"/>
    <w:rsid w:val="009C4407"/>
    <w:rsid w:val="009C4F81"/>
    <w:rsid w:val="009C5762"/>
    <w:rsid w:val="009C7EFB"/>
    <w:rsid w:val="009D0626"/>
    <w:rsid w:val="009D14FF"/>
    <w:rsid w:val="009D195C"/>
    <w:rsid w:val="009D1A96"/>
    <w:rsid w:val="009D2013"/>
    <w:rsid w:val="009D44E9"/>
    <w:rsid w:val="009D455C"/>
    <w:rsid w:val="009D4A8F"/>
    <w:rsid w:val="009D4E62"/>
    <w:rsid w:val="009D5240"/>
    <w:rsid w:val="009D69D8"/>
    <w:rsid w:val="009D704F"/>
    <w:rsid w:val="009D70CF"/>
    <w:rsid w:val="009D7945"/>
    <w:rsid w:val="009D7B57"/>
    <w:rsid w:val="009E04D3"/>
    <w:rsid w:val="009E0F06"/>
    <w:rsid w:val="009E151A"/>
    <w:rsid w:val="009E3057"/>
    <w:rsid w:val="009E32A7"/>
    <w:rsid w:val="009E4D29"/>
    <w:rsid w:val="009E5E25"/>
    <w:rsid w:val="009E6B16"/>
    <w:rsid w:val="009E7A6D"/>
    <w:rsid w:val="009E7AB7"/>
    <w:rsid w:val="009F1094"/>
    <w:rsid w:val="009F16EE"/>
    <w:rsid w:val="009F40F2"/>
    <w:rsid w:val="009F4935"/>
    <w:rsid w:val="009F4D29"/>
    <w:rsid w:val="009F5314"/>
    <w:rsid w:val="009F7E84"/>
    <w:rsid w:val="00A00062"/>
    <w:rsid w:val="00A026EB"/>
    <w:rsid w:val="00A02CE6"/>
    <w:rsid w:val="00A03B8F"/>
    <w:rsid w:val="00A03C30"/>
    <w:rsid w:val="00A047F8"/>
    <w:rsid w:val="00A063E4"/>
    <w:rsid w:val="00A06965"/>
    <w:rsid w:val="00A07A33"/>
    <w:rsid w:val="00A07E3D"/>
    <w:rsid w:val="00A1010E"/>
    <w:rsid w:val="00A1104A"/>
    <w:rsid w:val="00A121EE"/>
    <w:rsid w:val="00A1231B"/>
    <w:rsid w:val="00A12584"/>
    <w:rsid w:val="00A126CE"/>
    <w:rsid w:val="00A13DAA"/>
    <w:rsid w:val="00A13EFD"/>
    <w:rsid w:val="00A14514"/>
    <w:rsid w:val="00A154DC"/>
    <w:rsid w:val="00A15F68"/>
    <w:rsid w:val="00A16682"/>
    <w:rsid w:val="00A21F71"/>
    <w:rsid w:val="00A223A1"/>
    <w:rsid w:val="00A22B56"/>
    <w:rsid w:val="00A22DEB"/>
    <w:rsid w:val="00A2337C"/>
    <w:rsid w:val="00A23CBE"/>
    <w:rsid w:val="00A23E9C"/>
    <w:rsid w:val="00A258ED"/>
    <w:rsid w:val="00A25903"/>
    <w:rsid w:val="00A26C3C"/>
    <w:rsid w:val="00A270CD"/>
    <w:rsid w:val="00A27657"/>
    <w:rsid w:val="00A27E19"/>
    <w:rsid w:val="00A306B9"/>
    <w:rsid w:val="00A31651"/>
    <w:rsid w:val="00A344D5"/>
    <w:rsid w:val="00A37613"/>
    <w:rsid w:val="00A37734"/>
    <w:rsid w:val="00A37931"/>
    <w:rsid w:val="00A41AAB"/>
    <w:rsid w:val="00A41BB9"/>
    <w:rsid w:val="00A420A6"/>
    <w:rsid w:val="00A422F3"/>
    <w:rsid w:val="00A424C3"/>
    <w:rsid w:val="00A4254F"/>
    <w:rsid w:val="00A42FD5"/>
    <w:rsid w:val="00A44384"/>
    <w:rsid w:val="00A4496A"/>
    <w:rsid w:val="00A4512B"/>
    <w:rsid w:val="00A4555D"/>
    <w:rsid w:val="00A462ED"/>
    <w:rsid w:val="00A46600"/>
    <w:rsid w:val="00A4663B"/>
    <w:rsid w:val="00A47AF2"/>
    <w:rsid w:val="00A50257"/>
    <w:rsid w:val="00A502C0"/>
    <w:rsid w:val="00A50815"/>
    <w:rsid w:val="00A51C6C"/>
    <w:rsid w:val="00A51F88"/>
    <w:rsid w:val="00A5396F"/>
    <w:rsid w:val="00A539C9"/>
    <w:rsid w:val="00A53A24"/>
    <w:rsid w:val="00A55556"/>
    <w:rsid w:val="00A55871"/>
    <w:rsid w:val="00A55F8C"/>
    <w:rsid w:val="00A576F9"/>
    <w:rsid w:val="00A60232"/>
    <w:rsid w:val="00A60B70"/>
    <w:rsid w:val="00A6101B"/>
    <w:rsid w:val="00A6247D"/>
    <w:rsid w:val="00A62D0D"/>
    <w:rsid w:val="00A6354E"/>
    <w:rsid w:val="00A6596A"/>
    <w:rsid w:val="00A701F5"/>
    <w:rsid w:val="00A703CC"/>
    <w:rsid w:val="00A70471"/>
    <w:rsid w:val="00A705B8"/>
    <w:rsid w:val="00A7095D"/>
    <w:rsid w:val="00A7096E"/>
    <w:rsid w:val="00A70BEF"/>
    <w:rsid w:val="00A719F4"/>
    <w:rsid w:val="00A71A8A"/>
    <w:rsid w:val="00A720D5"/>
    <w:rsid w:val="00A72113"/>
    <w:rsid w:val="00A72A8D"/>
    <w:rsid w:val="00A72EB0"/>
    <w:rsid w:val="00A73B67"/>
    <w:rsid w:val="00A755D1"/>
    <w:rsid w:val="00A75999"/>
    <w:rsid w:val="00A75E53"/>
    <w:rsid w:val="00A75F02"/>
    <w:rsid w:val="00A8227C"/>
    <w:rsid w:val="00A822D9"/>
    <w:rsid w:val="00A82BEC"/>
    <w:rsid w:val="00A82D1E"/>
    <w:rsid w:val="00A82FA4"/>
    <w:rsid w:val="00A83124"/>
    <w:rsid w:val="00A831F1"/>
    <w:rsid w:val="00A83677"/>
    <w:rsid w:val="00A83B4F"/>
    <w:rsid w:val="00A83C0C"/>
    <w:rsid w:val="00A84771"/>
    <w:rsid w:val="00A84B05"/>
    <w:rsid w:val="00A84E6C"/>
    <w:rsid w:val="00A84F5B"/>
    <w:rsid w:val="00A850B1"/>
    <w:rsid w:val="00A854E7"/>
    <w:rsid w:val="00A87DE5"/>
    <w:rsid w:val="00A9016B"/>
    <w:rsid w:val="00A91B73"/>
    <w:rsid w:val="00A92D27"/>
    <w:rsid w:val="00A934F0"/>
    <w:rsid w:val="00A94656"/>
    <w:rsid w:val="00A948C4"/>
    <w:rsid w:val="00A953DF"/>
    <w:rsid w:val="00A9578E"/>
    <w:rsid w:val="00A95871"/>
    <w:rsid w:val="00A95E56"/>
    <w:rsid w:val="00A96EA1"/>
    <w:rsid w:val="00A96ED9"/>
    <w:rsid w:val="00AA0964"/>
    <w:rsid w:val="00AA0C92"/>
    <w:rsid w:val="00AA0E27"/>
    <w:rsid w:val="00AA13D0"/>
    <w:rsid w:val="00AA1822"/>
    <w:rsid w:val="00AA1C21"/>
    <w:rsid w:val="00AA29B7"/>
    <w:rsid w:val="00AA2EC0"/>
    <w:rsid w:val="00AA37EA"/>
    <w:rsid w:val="00AA3893"/>
    <w:rsid w:val="00AA3E4C"/>
    <w:rsid w:val="00AA5955"/>
    <w:rsid w:val="00AA609C"/>
    <w:rsid w:val="00AA74F2"/>
    <w:rsid w:val="00AA7927"/>
    <w:rsid w:val="00AB07BA"/>
    <w:rsid w:val="00AB1199"/>
    <w:rsid w:val="00AB14D9"/>
    <w:rsid w:val="00AB1822"/>
    <w:rsid w:val="00AB31D6"/>
    <w:rsid w:val="00AB34F0"/>
    <w:rsid w:val="00AB5169"/>
    <w:rsid w:val="00AB57A3"/>
    <w:rsid w:val="00AB650C"/>
    <w:rsid w:val="00AB72C6"/>
    <w:rsid w:val="00AB7D05"/>
    <w:rsid w:val="00AB7E1C"/>
    <w:rsid w:val="00AB7F2E"/>
    <w:rsid w:val="00AC06A4"/>
    <w:rsid w:val="00AC06BD"/>
    <w:rsid w:val="00AC199E"/>
    <w:rsid w:val="00AC1AF4"/>
    <w:rsid w:val="00AC251E"/>
    <w:rsid w:val="00AC3C04"/>
    <w:rsid w:val="00AC3D59"/>
    <w:rsid w:val="00AC4B73"/>
    <w:rsid w:val="00AC623B"/>
    <w:rsid w:val="00AC6489"/>
    <w:rsid w:val="00AC7026"/>
    <w:rsid w:val="00AC7DE9"/>
    <w:rsid w:val="00AD026F"/>
    <w:rsid w:val="00AD0494"/>
    <w:rsid w:val="00AD18A0"/>
    <w:rsid w:val="00AD1D9D"/>
    <w:rsid w:val="00AD2026"/>
    <w:rsid w:val="00AD3371"/>
    <w:rsid w:val="00AD3BE8"/>
    <w:rsid w:val="00AD3C66"/>
    <w:rsid w:val="00AD4371"/>
    <w:rsid w:val="00AD532D"/>
    <w:rsid w:val="00AD65C9"/>
    <w:rsid w:val="00AD6DA6"/>
    <w:rsid w:val="00AD6F06"/>
    <w:rsid w:val="00AD7464"/>
    <w:rsid w:val="00AE0B9E"/>
    <w:rsid w:val="00AE0D43"/>
    <w:rsid w:val="00AE17A4"/>
    <w:rsid w:val="00AE1C84"/>
    <w:rsid w:val="00AE1ED2"/>
    <w:rsid w:val="00AE2390"/>
    <w:rsid w:val="00AE2C6E"/>
    <w:rsid w:val="00AE2F2B"/>
    <w:rsid w:val="00AE3AD1"/>
    <w:rsid w:val="00AE3D3F"/>
    <w:rsid w:val="00AE4192"/>
    <w:rsid w:val="00AE5952"/>
    <w:rsid w:val="00AE69A6"/>
    <w:rsid w:val="00AE7F28"/>
    <w:rsid w:val="00AF00DB"/>
    <w:rsid w:val="00AF0362"/>
    <w:rsid w:val="00AF0BC9"/>
    <w:rsid w:val="00AF1AE6"/>
    <w:rsid w:val="00AF1CC5"/>
    <w:rsid w:val="00AF2237"/>
    <w:rsid w:val="00AF24EB"/>
    <w:rsid w:val="00AF3A06"/>
    <w:rsid w:val="00AF3A88"/>
    <w:rsid w:val="00AF3C7F"/>
    <w:rsid w:val="00AF40AA"/>
    <w:rsid w:val="00AF4943"/>
    <w:rsid w:val="00AF4C67"/>
    <w:rsid w:val="00AF4E29"/>
    <w:rsid w:val="00AF6102"/>
    <w:rsid w:val="00AF675A"/>
    <w:rsid w:val="00AF712F"/>
    <w:rsid w:val="00B00428"/>
    <w:rsid w:val="00B02374"/>
    <w:rsid w:val="00B029A1"/>
    <w:rsid w:val="00B029C1"/>
    <w:rsid w:val="00B02D8F"/>
    <w:rsid w:val="00B036F6"/>
    <w:rsid w:val="00B03E57"/>
    <w:rsid w:val="00B041C4"/>
    <w:rsid w:val="00B04D4D"/>
    <w:rsid w:val="00B04DAD"/>
    <w:rsid w:val="00B04F52"/>
    <w:rsid w:val="00B06195"/>
    <w:rsid w:val="00B10248"/>
    <w:rsid w:val="00B104B2"/>
    <w:rsid w:val="00B10557"/>
    <w:rsid w:val="00B10568"/>
    <w:rsid w:val="00B11DEF"/>
    <w:rsid w:val="00B1202D"/>
    <w:rsid w:val="00B12382"/>
    <w:rsid w:val="00B132A6"/>
    <w:rsid w:val="00B147AE"/>
    <w:rsid w:val="00B14867"/>
    <w:rsid w:val="00B14965"/>
    <w:rsid w:val="00B14A22"/>
    <w:rsid w:val="00B14E4B"/>
    <w:rsid w:val="00B15639"/>
    <w:rsid w:val="00B15C2B"/>
    <w:rsid w:val="00B15D91"/>
    <w:rsid w:val="00B16226"/>
    <w:rsid w:val="00B177C3"/>
    <w:rsid w:val="00B17CAB"/>
    <w:rsid w:val="00B17D17"/>
    <w:rsid w:val="00B17E7E"/>
    <w:rsid w:val="00B2003C"/>
    <w:rsid w:val="00B235C7"/>
    <w:rsid w:val="00B23C2E"/>
    <w:rsid w:val="00B242B8"/>
    <w:rsid w:val="00B24565"/>
    <w:rsid w:val="00B25A06"/>
    <w:rsid w:val="00B2621C"/>
    <w:rsid w:val="00B264A6"/>
    <w:rsid w:val="00B269EF"/>
    <w:rsid w:val="00B26E54"/>
    <w:rsid w:val="00B3041C"/>
    <w:rsid w:val="00B31203"/>
    <w:rsid w:val="00B328B0"/>
    <w:rsid w:val="00B3385B"/>
    <w:rsid w:val="00B338B2"/>
    <w:rsid w:val="00B34C8B"/>
    <w:rsid w:val="00B351B7"/>
    <w:rsid w:val="00B35207"/>
    <w:rsid w:val="00B35EE8"/>
    <w:rsid w:val="00B36060"/>
    <w:rsid w:val="00B361FC"/>
    <w:rsid w:val="00B36358"/>
    <w:rsid w:val="00B3688B"/>
    <w:rsid w:val="00B37505"/>
    <w:rsid w:val="00B3787B"/>
    <w:rsid w:val="00B404E1"/>
    <w:rsid w:val="00B414EB"/>
    <w:rsid w:val="00B44013"/>
    <w:rsid w:val="00B445B7"/>
    <w:rsid w:val="00B44CCC"/>
    <w:rsid w:val="00B457D5"/>
    <w:rsid w:val="00B45838"/>
    <w:rsid w:val="00B4727B"/>
    <w:rsid w:val="00B4764F"/>
    <w:rsid w:val="00B50BCE"/>
    <w:rsid w:val="00B51E38"/>
    <w:rsid w:val="00B52070"/>
    <w:rsid w:val="00B53114"/>
    <w:rsid w:val="00B53239"/>
    <w:rsid w:val="00B54BCF"/>
    <w:rsid w:val="00B54ECF"/>
    <w:rsid w:val="00B553BC"/>
    <w:rsid w:val="00B558BB"/>
    <w:rsid w:val="00B561F1"/>
    <w:rsid w:val="00B57BFC"/>
    <w:rsid w:val="00B60B7E"/>
    <w:rsid w:val="00B61C95"/>
    <w:rsid w:val="00B62989"/>
    <w:rsid w:val="00B62A30"/>
    <w:rsid w:val="00B62A56"/>
    <w:rsid w:val="00B631EF"/>
    <w:rsid w:val="00B63326"/>
    <w:rsid w:val="00B63A25"/>
    <w:rsid w:val="00B63D5E"/>
    <w:rsid w:val="00B641AF"/>
    <w:rsid w:val="00B64863"/>
    <w:rsid w:val="00B65830"/>
    <w:rsid w:val="00B6698D"/>
    <w:rsid w:val="00B66B25"/>
    <w:rsid w:val="00B66B81"/>
    <w:rsid w:val="00B71557"/>
    <w:rsid w:val="00B719D3"/>
    <w:rsid w:val="00B71A48"/>
    <w:rsid w:val="00B71EF0"/>
    <w:rsid w:val="00B71F74"/>
    <w:rsid w:val="00B72138"/>
    <w:rsid w:val="00B7223F"/>
    <w:rsid w:val="00B72C1A"/>
    <w:rsid w:val="00B72D1D"/>
    <w:rsid w:val="00B73482"/>
    <w:rsid w:val="00B73CFA"/>
    <w:rsid w:val="00B74479"/>
    <w:rsid w:val="00B75636"/>
    <w:rsid w:val="00B75ECC"/>
    <w:rsid w:val="00B75F84"/>
    <w:rsid w:val="00B76467"/>
    <w:rsid w:val="00B7658E"/>
    <w:rsid w:val="00B76ABF"/>
    <w:rsid w:val="00B77288"/>
    <w:rsid w:val="00B81288"/>
    <w:rsid w:val="00B81C63"/>
    <w:rsid w:val="00B826D5"/>
    <w:rsid w:val="00B836CB"/>
    <w:rsid w:val="00B83F1B"/>
    <w:rsid w:val="00B84093"/>
    <w:rsid w:val="00B85340"/>
    <w:rsid w:val="00B85BC3"/>
    <w:rsid w:val="00B862D7"/>
    <w:rsid w:val="00B86F21"/>
    <w:rsid w:val="00B878C7"/>
    <w:rsid w:val="00B87BEA"/>
    <w:rsid w:val="00B87E48"/>
    <w:rsid w:val="00B9206E"/>
    <w:rsid w:val="00B923FB"/>
    <w:rsid w:val="00B92450"/>
    <w:rsid w:val="00B92AAB"/>
    <w:rsid w:val="00B943CC"/>
    <w:rsid w:val="00B956FF"/>
    <w:rsid w:val="00B96302"/>
    <w:rsid w:val="00B96662"/>
    <w:rsid w:val="00B96D7F"/>
    <w:rsid w:val="00B97552"/>
    <w:rsid w:val="00B97A37"/>
    <w:rsid w:val="00B97F9D"/>
    <w:rsid w:val="00BA01B7"/>
    <w:rsid w:val="00BA10E9"/>
    <w:rsid w:val="00BA2099"/>
    <w:rsid w:val="00BA260B"/>
    <w:rsid w:val="00BA2ED5"/>
    <w:rsid w:val="00BA2EDF"/>
    <w:rsid w:val="00BA3C3B"/>
    <w:rsid w:val="00BA4404"/>
    <w:rsid w:val="00BA45AB"/>
    <w:rsid w:val="00BA53E7"/>
    <w:rsid w:val="00BA5D04"/>
    <w:rsid w:val="00BA69D1"/>
    <w:rsid w:val="00BA7226"/>
    <w:rsid w:val="00BA755D"/>
    <w:rsid w:val="00BB0038"/>
    <w:rsid w:val="00BB016B"/>
    <w:rsid w:val="00BB0C10"/>
    <w:rsid w:val="00BB0F7E"/>
    <w:rsid w:val="00BB10F2"/>
    <w:rsid w:val="00BB1389"/>
    <w:rsid w:val="00BB175B"/>
    <w:rsid w:val="00BB2770"/>
    <w:rsid w:val="00BB2FF6"/>
    <w:rsid w:val="00BB3349"/>
    <w:rsid w:val="00BB4182"/>
    <w:rsid w:val="00BB4A65"/>
    <w:rsid w:val="00BB5382"/>
    <w:rsid w:val="00BB5FC1"/>
    <w:rsid w:val="00BB61E2"/>
    <w:rsid w:val="00BB690E"/>
    <w:rsid w:val="00BC0841"/>
    <w:rsid w:val="00BC1410"/>
    <w:rsid w:val="00BC15B3"/>
    <w:rsid w:val="00BC1A28"/>
    <w:rsid w:val="00BC2143"/>
    <w:rsid w:val="00BC318A"/>
    <w:rsid w:val="00BC390A"/>
    <w:rsid w:val="00BC40C1"/>
    <w:rsid w:val="00BC5459"/>
    <w:rsid w:val="00BC567A"/>
    <w:rsid w:val="00BC577E"/>
    <w:rsid w:val="00BC6335"/>
    <w:rsid w:val="00BC6D0D"/>
    <w:rsid w:val="00BC7383"/>
    <w:rsid w:val="00BD0A4F"/>
    <w:rsid w:val="00BD0BE0"/>
    <w:rsid w:val="00BD0D29"/>
    <w:rsid w:val="00BD12D9"/>
    <w:rsid w:val="00BD133D"/>
    <w:rsid w:val="00BD1390"/>
    <w:rsid w:val="00BD1F34"/>
    <w:rsid w:val="00BD26F4"/>
    <w:rsid w:val="00BD2919"/>
    <w:rsid w:val="00BD2EA5"/>
    <w:rsid w:val="00BD396B"/>
    <w:rsid w:val="00BD4380"/>
    <w:rsid w:val="00BD4FA3"/>
    <w:rsid w:val="00BD5194"/>
    <w:rsid w:val="00BD57FA"/>
    <w:rsid w:val="00BD5BDB"/>
    <w:rsid w:val="00BE08C7"/>
    <w:rsid w:val="00BE0A88"/>
    <w:rsid w:val="00BE1536"/>
    <w:rsid w:val="00BE1D90"/>
    <w:rsid w:val="00BE26DD"/>
    <w:rsid w:val="00BE304A"/>
    <w:rsid w:val="00BE3E5B"/>
    <w:rsid w:val="00BE4D78"/>
    <w:rsid w:val="00BE591B"/>
    <w:rsid w:val="00BE64DE"/>
    <w:rsid w:val="00BE7036"/>
    <w:rsid w:val="00BF037C"/>
    <w:rsid w:val="00BF0D1B"/>
    <w:rsid w:val="00BF270F"/>
    <w:rsid w:val="00BF2B33"/>
    <w:rsid w:val="00BF2F21"/>
    <w:rsid w:val="00BF3173"/>
    <w:rsid w:val="00BF3270"/>
    <w:rsid w:val="00BF3572"/>
    <w:rsid w:val="00BF4419"/>
    <w:rsid w:val="00BF4BFC"/>
    <w:rsid w:val="00BF4C97"/>
    <w:rsid w:val="00BF7022"/>
    <w:rsid w:val="00C000D6"/>
    <w:rsid w:val="00C01A4B"/>
    <w:rsid w:val="00C01CFC"/>
    <w:rsid w:val="00C01FFB"/>
    <w:rsid w:val="00C0272B"/>
    <w:rsid w:val="00C02BD6"/>
    <w:rsid w:val="00C030A0"/>
    <w:rsid w:val="00C03207"/>
    <w:rsid w:val="00C034CC"/>
    <w:rsid w:val="00C03532"/>
    <w:rsid w:val="00C03547"/>
    <w:rsid w:val="00C041DC"/>
    <w:rsid w:val="00C04212"/>
    <w:rsid w:val="00C05F02"/>
    <w:rsid w:val="00C061F0"/>
    <w:rsid w:val="00C06246"/>
    <w:rsid w:val="00C065CA"/>
    <w:rsid w:val="00C0693F"/>
    <w:rsid w:val="00C06D95"/>
    <w:rsid w:val="00C071E7"/>
    <w:rsid w:val="00C0737B"/>
    <w:rsid w:val="00C07DF5"/>
    <w:rsid w:val="00C10476"/>
    <w:rsid w:val="00C10804"/>
    <w:rsid w:val="00C1190B"/>
    <w:rsid w:val="00C12585"/>
    <w:rsid w:val="00C13043"/>
    <w:rsid w:val="00C132E3"/>
    <w:rsid w:val="00C151D9"/>
    <w:rsid w:val="00C158C6"/>
    <w:rsid w:val="00C1753F"/>
    <w:rsid w:val="00C17DDE"/>
    <w:rsid w:val="00C20A0B"/>
    <w:rsid w:val="00C23056"/>
    <w:rsid w:val="00C2351B"/>
    <w:rsid w:val="00C239A6"/>
    <w:rsid w:val="00C25803"/>
    <w:rsid w:val="00C25E5E"/>
    <w:rsid w:val="00C25FBD"/>
    <w:rsid w:val="00C26225"/>
    <w:rsid w:val="00C2718D"/>
    <w:rsid w:val="00C27A01"/>
    <w:rsid w:val="00C27C14"/>
    <w:rsid w:val="00C27E3E"/>
    <w:rsid w:val="00C302CF"/>
    <w:rsid w:val="00C305C1"/>
    <w:rsid w:val="00C30EFE"/>
    <w:rsid w:val="00C326AA"/>
    <w:rsid w:val="00C34A6C"/>
    <w:rsid w:val="00C351EC"/>
    <w:rsid w:val="00C35830"/>
    <w:rsid w:val="00C35EC3"/>
    <w:rsid w:val="00C36104"/>
    <w:rsid w:val="00C376C6"/>
    <w:rsid w:val="00C37F05"/>
    <w:rsid w:val="00C401AF"/>
    <w:rsid w:val="00C401C1"/>
    <w:rsid w:val="00C404F3"/>
    <w:rsid w:val="00C412B2"/>
    <w:rsid w:val="00C416A4"/>
    <w:rsid w:val="00C41934"/>
    <w:rsid w:val="00C422C5"/>
    <w:rsid w:val="00C4295C"/>
    <w:rsid w:val="00C431B4"/>
    <w:rsid w:val="00C4338A"/>
    <w:rsid w:val="00C43B07"/>
    <w:rsid w:val="00C440A5"/>
    <w:rsid w:val="00C44580"/>
    <w:rsid w:val="00C445DD"/>
    <w:rsid w:val="00C445EA"/>
    <w:rsid w:val="00C44630"/>
    <w:rsid w:val="00C44A72"/>
    <w:rsid w:val="00C44ABE"/>
    <w:rsid w:val="00C459DD"/>
    <w:rsid w:val="00C45BC6"/>
    <w:rsid w:val="00C45F01"/>
    <w:rsid w:val="00C460B2"/>
    <w:rsid w:val="00C46E26"/>
    <w:rsid w:val="00C47CB4"/>
    <w:rsid w:val="00C52816"/>
    <w:rsid w:val="00C531D3"/>
    <w:rsid w:val="00C5327A"/>
    <w:rsid w:val="00C533BA"/>
    <w:rsid w:val="00C53651"/>
    <w:rsid w:val="00C53D05"/>
    <w:rsid w:val="00C53FC1"/>
    <w:rsid w:val="00C54739"/>
    <w:rsid w:val="00C5546F"/>
    <w:rsid w:val="00C55B4D"/>
    <w:rsid w:val="00C561B1"/>
    <w:rsid w:val="00C564D3"/>
    <w:rsid w:val="00C57354"/>
    <w:rsid w:val="00C57489"/>
    <w:rsid w:val="00C57799"/>
    <w:rsid w:val="00C60C44"/>
    <w:rsid w:val="00C61005"/>
    <w:rsid w:val="00C61E68"/>
    <w:rsid w:val="00C6296B"/>
    <w:rsid w:val="00C66F8C"/>
    <w:rsid w:val="00C67FC6"/>
    <w:rsid w:val="00C70511"/>
    <w:rsid w:val="00C7097E"/>
    <w:rsid w:val="00C715A7"/>
    <w:rsid w:val="00C71A53"/>
    <w:rsid w:val="00C726A2"/>
    <w:rsid w:val="00C74C43"/>
    <w:rsid w:val="00C74E61"/>
    <w:rsid w:val="00C75B8A"/>
    <w:rsid w:val="00C75CB2"/>
    <w:rsid w:val="00C7701F"/>
    <w:rsid w:val="00C77D98"/>
    <w:rsid w:val="00C803F6"/>
    <w:rsid w:val="00C806C9"/>
    <w:rsid w:val="00C8075C"/>
    <w:rsid w:val="00C82CB5"/>
    <w:rsid w:val="00C82FDB"/>
    <w:rsid w:val="00C82FE6"/>
    <w:rsid w:val="00C833F9"/>
    <w:rsid w:val="00C834F5"/>
    <w:rsid w:val="00C835DC"/>
    <w:rsid w:val="00C8365C"/>
    <w:rsid w:val="00C83E73"/>
    <w:rsid w:val="00C848B8"/>
    <w:rsid w:val="00C853F9"/>
    <w:rsid w:val="00C86E88"/>
    <w:rsid w:val="00C87CCC"/>
    <w:rsid w:val="00C907B5"/>
    <w:rsid w:val="00C91365"/>
    <w:rsid w:val="00C91479"/>
    <w:rsid w:val="00C91806"/>
    <w:rsid w:val="00C91EA2"/>
    <w:rsid w:val="00C93041"/>
    <w:rsid w:val="00C9324D"/>
    <w:rsid w:val="00C934E6"/>
    <w:rsid w:val="00C9450E"/>
    <w:rsid w:val="00C95ACC"/>
    <w:rsid w:val="00C960D7"/>
    <w:rsid w:val="00C963FD"/>
    <w:rsid w:val="00C968ED"/>
    <w:rsid w:val="00CA0BAE"/>
    <w:rsid w:val="00CA1D94"/>
    <w:rsid w:val="00CA1F65"/>
    <w:rsid w:val="00CA1FE8"/>
    <w:rsid w:val="00CA20AC"/>
    <w:rsid w:val="00CA2CDA"/>
    <w:rsid w:val="00CA38EC"/>
    <w:rsid w:val="00CA52DC"/>
    <w:rsid w:val="00CA5E23"/>
    <w:rsid w:val="00CA640D"/>
    <w:rsid w:val="00CA6836"/>
    <w:rsid w:val="00CA6F09"/>
    <w:rsid w:val="00CA7491"/>
    <w:rsid w:val="00CB1521"/>
    <w:rsid w:val="00CB2060"/>
    <w:rsid w:val="00CB24DB"/>
    <w:rsid w:val="00CB29B4"/>
    <w:rsid w:val="00CB2A71"/>
    <w:rsid w:val="00CB3F35"/>
    <w:rsid w:val="00CB4C10"/>
    <w:rsid w:val="00CB4D40"/>
    <w:rsid w:val="00CB513D"/>
    <w:rsid w:val="00CB5F3E"/>
    <w:rsid w:val="00CB629D"/>
    <w:rsid w:val="00CB683E"/>
    <w:rsid w:val="00CB6A16"/>
    <w:rsid w:val="00CC08B9"/>
    <w:rsid w:val="00CC5B2B"/>
    <w:rsid w:val="00CC5CC6"/>
    <w:rsid w:val="00CC609D"/>
    <w:rsid w:val="00CC6390"/>
    <w:rsid w:val="00CC6795"/>
    <w:rsid w:val="00CC67B3"/>
    <w:rsid w:val="00CC6DB6"/>
    <w:rsid w:val="00CC6F66"/>
    <w:rsid w:val="00CD0528"/>
    <w:rsid w:val="00CD12C6"/>
    <w:rsid w:val="00CD12FF"/>
    <w:rsid w:val="00CD1933"/>
    <w:rsid w:val="00CD1ECE"/>
    <w:rsid w:val="00CD386B"/>
    <w:rsid w:val="00CD44ED"/>
    <w:rsid w:val="00CD49BA"/>
    <w:rsid w:val="00CD4F0C"/>
    <w:rsid w:val="00CD50C9"/>
    <w:rsid w:val="00CD56FE"/>
    <w:rsid w:val="00CD654C"/>
    <w:rsid w:val="00CD729D"/>
    <w:rsid w:val="00CD76D6"/>
    <w:rsid w:val="00CD7801"/>
    <w:rsid w:val="00CE25CF"/>
    <w:rsid w:val="00CE33F7"/>
    <w:rsid w:val="00CE355E"/>
    <w:rsid w:val="00CE49E6"/>
    <w:rsid w:val="00CE4D4F"/>
    <w:rsid w:val="00CE5A10"/>
    <w:rsid w:val="00CE5EDA"/>
    <w:rsid w:val="00CE6272"/>
    <w:rsid w:val="00CE6424"/>
    <w:rsid w:val="00CE6491"/>
    <w:rsid w:val="00CE75D1"/>
    <w:rsid w:val="00CE75E8"/>
    <w:rsid w:val="00CE76B5"/>
    <w:rsid w:val="00CE7AB7"/>
    <w:rsid w:val="00CE7D27"/>
    <w:rsid w:val="00CF2BC9"/>
    <w:rsid w:val="00CF2FFB"/>
    <w:rsid w:val="00CF36CE"/>
    <w:rsid w:val="00CF45BE"/>
    <w:rsid w:val="00CF47F2"/>
    <w:rsid w:val="00CF4D56"/>
    <w:rsid w:val="00CF62C3"/>
    <w:rsid w:val="00D015DE"/>
    <w:rsid w:val="00D02EA9"/>
    <w:rsid w:val="00D0319A"/>
    <w:rsid w:val="00D04F91"/>
    <w:rsid w:val="00D063FB"/>
    <w:rsid w:val="00D068B3"/>
    <w:rsid w:val="00D06C85"/>
    <w:rsid w:val="00D07093"/>
    <w:rsid w:val="00D072DC"/>
    <w:rsid w:val="00D103E7"/>
    <w:rsid w:val="00D106ED"/>
    <w:rsid w:val="00D10B60"/>
    <w:rsid w:val="00D111A5"/>
    <w:rsid w:val="00D115AA"/>
    <w:rsid w:val="00D125F4"/>
    <w:rsid w:val="00D12AF6"/>
    <w:rsid w:val="00D12C27"/>
    <w:rsid w:val="00D130AE"/>
    <w:rsid w:val="00D13812"/>
    <w:rsid w:val="00D142CC"/>
    <w:rsid w:val="00D14456"/>
    <w:rsid w:val="00D15FFD"/>
    <w:rsid w:val="00D1681A"/>
    <w:rsid w:val="00D16C76"/>
    <w:rsid w:val="00D17D1E"/>
    <w:rsid w:val="00D20747"/>
    <w:rsid w:val="00D20800"/>
    <w:rsid w:val="00D20E95"/>
    <w:rsid w:val="00D21854"/>
    <w:rsid w:val="00D22000"/>
    <w:rsid w:val="00D22357"/>
    <w:rsid w:val="00D2329F"/>
    <w:rsid w:val="00D23806"/>
    <w:rsid w:val="00D2435D"/>
    <w:rsid w:val="00D2447A"/>
    <w:rsid w:val="00D2489C"/>
    <w:rsid w:val="00D25AE5"/>
    <w:rsid w:val="00D265E1"/>
    <w:rsid w:val="00D2754D"/>
    <w:rsid w:val="00D27D0C"/>
    <w:rsid w:val="00D30820"/>
    <w:rsid w:val="00D3082E"/>
    <w:rsid w:val="00D3092C"/>
    <w:rsid w:val="00D30A7B"/>
    <w:rsid w:val="00D3106E"/>
    <w:rsid w:val="00D311C2"/>
    <w:rsid w:val="00D31B44"/>
    <w:rsid w:val="00D3210B"/>
    <w:rsid w:val="00D32788"/>
    <w:rsid w:val="00D3379E"/>
    <w:rsid w:val="00D34BA0"/>
    <w:rsid w:val="00D34D85"/>
    <w:rsid w:val="00D35058"/>
    <w:rsid w:val="00D353FE"/>
    <w:rsid w:val="00D36D8A"/>
    <w:rsid w:val="00D375DB"/>
    <w:rsid w:val="00D405FA"/>
    <w:rsid w:val="00D40FD6"/>
    <w:rsid w:val="00D424EF"/>
    <w:rsid w:val="00D42A90"/>
    <w:rsid w:val="00D42C4E"/>
    <w:rsid w:val="00D42F1B"/>
    <w:rsid w:val="00D430AD"/>
    <w:rsid w:val="00D457B3"/>
    <w:rsid w:val="00D47E1E"/>
    <w:rsid w:val="00D50552"/>
    <w:rsid w:val="00D50FE5"/>
    <w:rsid w:val="00D529AC"/>
    <w:rsid w:val="00D53BA8"/>
    <w:rsid w:val="00D55487"/>
    <w:rsid w:val="00D55885"/>
    <w:rsid w:val="00D55C41"/>
    <w:rsid w:val="00D56A7D"/>
    <w:rsid w:val="00D56F27"/>
    <w:rsid w:val="00D576CB"/>
    <w:rsid w:val="00D579AB"/>
    <w:rsid w:val="00D6023B"/>
    <w:rsid w:val="00D60B8F"/>
    <w:rsid w:val="00D60CEB"/>
    <w:rsid w:val="00D60E22"/>
    <w:rsid w:val="00D610AE"/>
    <w:rsid w:val="00D61174"/>
    <w:rsid w:val="00D617F8"/>
    <w:rsid w:val="00D61C6F"/>
    <w:rsid w:val="00D64246"/>
    <w:rsid w:val="00D64A62"/>
    <w:rsid w:val="00D64DE3"/>
    <w:rsid w:val="00D6522E"/>
    <w:rsid w:val="00D6539A"/>
    <w:rsid w:val="00D65FC4"/>
    <w:rsid w:val="00D665D6"/>
    <w:rsid w:val="00D66975"/>
    <w:rsid w:val="00D66D75"/>
    <w:rsid w:val="00D67235"/>
    <w:rsid w:val="00D7028E"/>
    <w:rsid w:val="00D70A8D"/>
    <w:rsid w:val="00D70B90"/>
    <w:rsid w:val="00D7177F"/>
    <w:rsid w:val="00D71C0E"/>
    <w:rsid w:val="00D72572"/>
    <w:rsid w:val="00D72C0B"/>
    <w:rsid w:val="00D734A5"/>
    <w:rsid w:val="00D7360C"/>
    <w:rsid w:val="00D73620"/>
    <w:rsid w:val="00D73A08"/>
    <w:rsid w:val="00D7402F"/>
    <w:rsid w:val="00D740DD"/>
    <w:rsid w:val="00D750D4"/>
    <w:rsid w:val="00D75649"/>
    <w:rsid w:val="00D75DAD"/>
    <w:rsid w:val="00D762DB"/>
    <w:rsid w:val="00D7644B"/>
    <w:rsid w:val="00D76DC3"/>
    <w:rsid w:val="00D801F2"/>
    <w:rsid w:val="00D806A8"/>
    <w:rsid w:val="00D80840"/>
    <w:rsid w:val="00D80C33"/>
    <w:rsid w:val="00D8151E"/>
    <w:rsid w:val="00D82A7C"/>
    <w:rsid w:val="00D836E4"/>
    <w:rsid w:val="00D855D4"/>
    <w:rsid w:val="00D86F39"/>
    <w:rsid w:val="00D87E67"/>
    <w:rsid w:val="00D906A9"/>
    <w:rsid w:val="00D90867"/>
    <w:rsid w:val="00D91071"/>
    <w:rsid w:val="00D914BB"/>
    <w:rsid w:val="00D9153E"/>
    <w:rsid w:val="00D91B2E"/>
    <w:rsid w:val="00D925F7"/>
    <w:rsid w:val="00D92870"/>
    <w:rsid w:val="00D9389D"/>
    <w:rsid w:val="00D93B11"/>
    <w:rsid w:val="00D943DE"/>
    <w:rsid w:val="00D94AFA"/>
    <w:rsid w:val="00D9576F"/>
    <w:rsid w:val="00D96FAD"/>
    <w:rsid w:val="00D973E6"/>
    <w:rsid w:val="00D97926"/>
    <w:rsid w:val="00DA0954"/>
    <w:rsid w:val="00DA1CEC"/>
    <w:rsid w:val="00DA2488"/>
    <w:rsid w:val="00DA277B"/>
    <w:rsid w:val="00DA4354"/>
    <w:rsid w:val="00DA4387"/>
    <w:rsid w:val="00DA4481"/>
    <w:rsid w:val="00DA47E7"/>
    <w:rsid w:val="00DA72D1"/>
    <w:rsid w:val="00DA7959"/>
    <w:rsid w:val="00DB17BE"/>
    <w:rsid w:val="00DB2FF9"/>
    <w:rsid w:val="00DB3AE0"/>
    <w:rsid w:val="00DB3C73"/>
    <w:rsid w:val="00DB3D39"/>
    <w:rsid w:val="00DB48C1"/>
    <w:rsid w:val="00DB57AC"/>
    <w:rsid w:val="00DB5CEE"/>
    <w:rsid w:val="00DB5CFE"/>
    <w:rsid w:val="00DB5D78"/>
    <w:rsid w:val="00DB6DEE"/>
    <w:rsid w:val="00DB72B3"/>
    <w:rsid w:val="00DC07E4"/>
    <w:rsid w:val="00DC2056"/>
    <w:rsid w:val="00DC2AC4"/>
    <w:rsid w:val="00DC2F69"/>
    <w:rsid w:val="00DC4946"/>
    <w:rsid w:val="00DC4FC7"/>
    <w:rsid w:val="00DC5450"/>
    <w:rsid w:val="00DC5C92"/>
    <w:rsid w:val="00DC64AC"/>
    <w:rsid w:val="00DD06AF"/>
    <w:rsid w:val="00DD0CB6"/>
    <w:rsid w:val="00DD1358"/>
    <w:rsid w:val="00DD1709"/>
    <w:rsid w:val="00DD1743"/>
    <w:rsid w:val="00DD1750"/>
    <w:rsid w:val="00DD21F7"/>
    <w:rsid w:val="00DD2DC8"/>
    <w:rsid w:val="00DD3B19"/>
    <w:rsid w:val="00DD51AE"/>
    <w:rsid w:val="00DD56D5"/>
    <w:rsid w:val="00DD6BCA"/>
    <w:rsid w:val="00DD6CB0"/>
    <w:rsid w:val="00DD7036"/>
    <w:rsid w:val="00DD7581"/>
    <w:rsid w:val="00DE01E2"/>
    <w:rsid w:val="00DE0EC6"/>
    <w:rsid w:val="00DE171C"/>
    <w:rsid w:val="00DE1889"/>
    <w:rsid w:val="00DE2452"/>
    <w:rsid w:val="00DE3473"/>
    <w:rsid w:val="00DE37E1"/>
    <w:rsid w:val="00DE3832"/>
    <w:rsid w:val="00DE39D5"/>
    <w:rsid w:val="00DE3A28"/>
    <w:rsid w:val="00DE4990"/>
    <w:rsid w:val="00DE4A7B"/>
    <w:rsid w:val="00DE5376"/>
    <w:rsid w:val="00DE6BED"/>
    <w:rsid w:val="00DE7895"/>
    <w:rsid w:val="00DE7DBD"/>
    <w:rsid w:val="00DF0096"/>
    <w:rsid w:val="00DF0A43"/>
    <w:rsid w:val="00DF19BD"/>
    <w:rsid w:val="00DF21C1"/>
    <w:rsid w:val="00DF32A9"/>
    <w:rsid w:val="00DF3C0B"/>
    <w:rsid w:val="00DF4B7E"/>
    <w:rsid w:val="00DF4D71"/>
    <w:rsid w:val="00DF5368"/>
    <w:rsid w:val="00DF5555"/>
    <w:rsid w:val="00DF55BB"/>
    <w:rsid w:val="00DF5AD3"/>
    <w:rsid w:val="00DF5CE2"/>
    <w:rsid w:val="00DF5E10"/>
    <w:rsid w:val="00DF5FC0"/>
    <w:rsid w:val="00DF7A64"/>
    <w:rsid w:val="00E00612"/>
    <w:rsid w:val="00E00717"/>
    <w:rsid w:val="00E01DF3"/>
    <w:rsid w:val="00E021A8"/>
    <w:rsid w:val="00E02207"/>
    <w:rsid w:val="00E02835"/>
    <w:rsid w:val="00E03060"/>
    <w:rsid w:val="00E0386C"/>
    <w:rsid w:val="00E03ACE"/>
    <w:rsid w:val="00E04E80"/>
    <w:rsid w:val="00E05824"/>
    <w:rsid w:val="00E06F94"/>
    <w:rsid w:val="00E10957"/>
    <w:rsid w:val="00E109C0"/>
    <w:rsid w:val="00E10B99"/>
    <w:rsid w:val="00E10BBC"/>
    <w:rsid w:val="00E11B66"/>
    <w:rsid w:val="00E11E9F"/>
    <w:rsid w:val="00E1265D"/>
    <w:rsid w:val="00E160D2"/>
    <w:rsid w:val="00E2037E"/>
    <w:rsid w:val="00E20ABE"/>
    <w:rsid w:val="00E212E3"/>
    <w:rsid w:val="00E21473"/>
    <w:rsid w:val="00E214C9"/>
    <w:rsid w:val="00E23D8D"/>
    <w:rsid w:val="00E24304"/>
    <w:rsid w:val="00E248A1"/>
    <w:rsid w:val="00E25C3F"/>
    <w:rsid w:val="00E26949"/>
    <w:rsid w:val="00E3000B"/>
    <w:rsid w:val="00E304A9"/>
    <w:rsid w:val="00E3115F"/>
    <w:rsid w:val="00E347D4"/>
    <w:rsid w:val="00E34A7E"/>
    <w:rsid w:val="00E34E9C"/>
    <w:rsid w:val="00E35770"/>
    <w:rsid w:val="00E35BB7"/>
    <w:rsid w:val="00E36608"/>
    <w:rsid w:val="00E36DFC"/>
    <w:rsid w:val="00E37285"/>
    <w:rsid w:val="00E37FF4"/>
    <w:rsid w:val="00E4192A"/>
    <w:rsid w:val="00E4416D"/>
    <w:rsid w:val="00E443A9"/>
    <w:rsid w:val="00E444E1"/>
    <w:rsid w:val="00E449B5"/>
    <w:rsid w:val="00E47162"/>
    <w:rsid w:val="00E50270"/>
    <w:rsid w:val="00E509D7"/>
    <w:rsid w:val="00E51FE9"/>
    <w:rsid w:val="00E5207C"/>
    <w:rsid w:val="00E52A11"/>
    <w:rsid w:val="00E541FC"/>
    <w:rsid w:val="00E54CB7"/>
    <w:rsid w:val="00E54DA3"/>
    <w:rsid w:val="00E55C45"/>
    <w:rsid w:val="00E56DFF"/>
    <w:rsid w:val="00E578B5"/>
    <w:rsid w:val="00E57F70"/>
    <w:rsid w:val="00E6019A"/>
    <w:rsid w:val="00E62140"/>
    <w:rsid w:val="00E629CF"/>
    <w:rsid w:val="00E62F89"/>
    <w:rsid w:val="00E639E1"/>
    <w:rsid w:val="00E64277"/>
    <w:rsid w:val="00E6563C"/>
    <w:rsid w:val="00E659B1"/>
    <w:rsid w:val="00E66B06"/>
    <w:rsid w:val="00E67019"/>
    <w:rsid w:val="00E67599"/>
    <w:rsid w:val="00E70BDD"/>
    <w:rsid w:val="00E70C5E"/>
    <w:rsid w:val="00E70CD6"/>
    <w:rsid w:val="00E711E4"/>
    <w:rsid w:val="00E714DF"/>
    <w:rsid w:val="00E72DF7"/>
    <w:rsid w:val="00E73ACF"/>
    <w:rsid w:val="00E74328"/>
    <w:rsid w:val="00E74855"/>
    <w:rsid w:val="00E763A8"/>
    <w:rsid w:val="00E7668F"/>
    <w:rsid w:val="00E76D47"/>
    <w:rsid w:val="00E77559"/>
    <w:rsid w:val="00E827F6"/>
    <w:rsid w:val="00E831CD"/>
    <w:rsid w:val="00E83D32"/>
    <w:rsid w:val="00E83E03"/>
    <w:rsid w:val="00E83E8D"/>
    <w:rsid w:val="00E83EAD"/>
    <w:rsid w:val="00E840E3"/>
    <w:rsid w:val="00E858E9"/>
    <w:rsid w:val="00E85E45"/>
    <w:rsid w:val="00E86130"/>
    <w:rsid w:val="00E86650"/>
    <w:rsid w:val="00E86C4A"/>
    <w:rsid w:val="00E87CAC"/>
    <w:rsid w:val="00E90254"/>
    <w:rsid w:val="00E904CA"/>
    <w:rsid w:val="00E91797"/>
    <w:rsid w:val="00E91F38"/>
    <w:rsid w:val="00E92526"/>
    <w:rsid w:val="00E92E59"/>
    <w:rsid w:val="00E92FFA"/>
    <w:rsid w:val="00E930F7"/>
    <w:rsid w:val="00E939FC"/>
    <w:rsid w:val="00E94ABD"/>
    <w:rsid w:val="00E9550C"/>
    <w:rsid w:val="00E96650"/>
    <w:rsid w:val="00E96B50"/>
    <w:rsid w:val="00EA162C"/>
    <w:rsid w:val="00EA2090"/>
    <w:rsid w:val="00EA3326"/>
    <w:rsid w:val="00EA50A7"/>
    <w:rsid w:val="00EA5734"/>
    <w:rsid w:val="00EA58B9"/>
    <w:rsid w:val="00EA5AE3"/>
    <w:rsid w:val="00EA62AA"/>
    <w:rsid w:val="00EA6CF8"/>
    <w:rsid w:val="00EA6E78"/>
    <w:rsid w:val="00EB01DD"/>
    <w:rsid w:val="00EB09D9"/>
    <w:rsid w:val="00EB0EC5"/>
    <w:rsid w:val="00EB12A6"/>
    <w:rsid w:val="00EB19E6"/>
    <w:rsid w:val="00EB21C1"/>
    <w:rsid w:val="00EB261D"/>
    <w:rsid w:val="00EB39A8"/>
    <w:rsid w:val="00EB59A3"/>
    <w:rsid w:val="00EB5E37"/>
    <w:rsid w:val="00EB6017"/>
    <w:rsid w:val="00EB6E79"/>
    <w:rsid w:val="00EB7AF9"/>
    <w:rsid w:val="00EC0B4E"/>
    <w:rsid w:val="00EC3E05"/>
    <w:rsid w:val="00EC43ED"/>
    <w:rsid w:val="00EC44DB"/>
    <w:rsid w:val="00EC46F5"/>
    <w:rsid w:val="00EC4BAB"/>
    <w:rsid w:val="00EC6153"/>
    <w:rsid w:val="00EC7203"/>
    <w:rsid w:val="00EC7A51"/>
    <w:rsid w:val="00ED048A"/>
    <w:rsid w:val="00ED093E"/>
    <w:rsid w:val="00ED17C1"/>
    <w:rsid w:val="00ED2271"/>
    <w:rsid w:val="00ED2875"/>
    <w:rsid w:val="00ED28FA"/>
    <w:rsid w:val="00ED36AF"/>
    <w:rsid w:val="00ED36B4"/>
    <w:rsid w:val="00ED3FEB"/>
    <w:rsid w:val="00ED4224"/>
    <w:rsid w:val="00ED56B5"/>
    <w:rsid w:val="00ED59D9"/>
    <w:rsid w:val="00ED6252"/>
    <w:rsid w:val="00ED74F1"/>
    <w:rsid w:val="00ED7BC8"/>
    <w:rsid w:val="00EE041B"/>
    <w:rsid w:val="00EE0B1A"/>
    <w:rsid w:val="00EE1A37"/>
    <w:rsid w:val="00EE1E57"/>
    <w:rsid w:val="00EE38C4"/>
    <w:rsid w:val="00EE3EE1"/>
    <w:rsid w:val="00EE4142"/>
    <w:rsid w:val="00EE4A49"/>
    <w:rsid w:val="00EE58AE"/>
    <w:rsid w:val="00EE6065"/>
    <w:rsid w:val="00EE61D4"/>
    <w:rsid w:val="00EE629F"/>
    <w:rsid w:val="00EE64F2"/>
    <w:rsid w:val="00EE683F"/>
    <w:rsid w:val="00EF03A6"/>
    <w:rsid w:val="00EF0A01"/>
    <w:rsid w:val="00EF0C9B"/>
    <w:rsid w:val="00EF1C2B"/>
    <w:rsid w:val="00EF3664"/>
    <w:rsid w:val="00EF4968"/>
    <w:rsid w:val="00EF4E4B"/>
    <w:rsid w:val="00EF6440"/>
    <w:rsid w:val="00EF7B5D"/>
    <w:rsid w:val="00EF7E45"/>
    <w:rsid w:val="00F02CAA"/>
    <w:rsid w:val="00F0411B"/>
    <w:rsid w:val="00F041F2"/>
    <w:rsid w:val="00F048F7"/>
    <w:rsid w:val="00F05F89"/>
    <w:rsid w:val="00F07DFF"/>
    <w:rsid w:val="00F07FB1"/>
    <w:rsid w:val="00F10590"/>
    <w:rsid w:val="00F11134"/>
    <w:rsid w:val="00F12570"/>
    <w:rsid w:val="00F12778"/>
    <w:rsid w:val="00F12B7D"/>
    <w:rsid w:val="00F15680"/>
    <w:rsid w:val="00F15859"/>
    <w:rsid w:val="00F15A81"/>
    <w:rsid w:val="00F16032"/>
    <w:rsid w:val="00F17467"/>
    <w:rsid w:val="00F210E0"/>
    <w:rsid w:val="00F2147B"/>
    <w:rsid w:val="00F21778"/>
    <w:rsid w:val="00F218BB"/>
    <w:rsid w:val="00F21EF7"/>
    <w:rsid w:val="00F22090"/>
    <w:rsid w:val="00F22962"/>
    <w:rsid w:val="00F22AD1"/>
    <w:rsid w:val="00F22C8F"/>
    <w:rsid w:val="00F22DE2"/>
    <w:rsid w:val="00F24BC5"/>
    <w:rsid w:val="00F24DC1"/>
    <w:rsid w:val="00F25DBE"/>
    <w:rsid w:val="00F25EC8"/>
    <w:rsid w:val="00F26008"/>
    <w:rsid w:val="00F2764E"/>
    <w:rsid w:val="00F27C44"/>
    <w:rsid w:val="00F309A9"/>
    <w:rsid w:val="00F30B75"/>
    <w:rsid w:val="00F30E75"/>
    <w:rsid w:val="00F31581"/>
    <w:rsid w:val="00F31BED"/>
    <w:rsid w:val="00F325A0"/>
    <w:rsid w:val="00F328BD"/>
    <w:rsid w:val="00F329BB"/>
    <w:rsid w:val="00F32CC5"/>
    <w:rsid w:val="00F32DBC"/>
    <w:rsid w:val="00F331FD"/>
    <w:rsid w:val="00F337D9"/>
    <w:rsid w:val="00F33AFA"/>
    <w:rsid w:val="00F33C9B"/>
    <w:rsid w:val="00F35E0E"/>
    <w:rsid w:val="00F37A57"/>
    <w:rsid w:val="00F4049A"/>
    <w:rsid w:val="00F41369"/>
    <w:rsid w:val="00F428DE"/>
    <w:rsid w:val="00F430BC"/>
    <w:rsid w:val="00F43FAD"/>
    <w:rsid w:val="00F442A9"/>
    <w:rsid w:val="00F4440A"/>
    <w:rsid w:val="00F44568"/>
    <w:rsid w:val="00F449FA"/>
    <w:rsid w:val="00F44BEF"/>
    <w:rsid w:val="00F44FEC"/>
    <w:rsid w:val="00F4625B"/>
    <w:rsid w:val="00F47CFA"/>
    <w:rsid w:val="00F503F7"/>
    <w:rsid w:val="00F5110A"/>
    <w:rsid w:val="00F51B72"/>
    <w:rsid w:val="00F51E2F"/>
    <w:rsid w:val="00F53DF2"/>
    <w:rsid w:val="00F54447"/>
    <w:rsid w:val="00F55DB7"/>
    <w:rsid w:val="00F565AC"/>
    <w:rsid w:val="00F60725"/>
    <w:rsid w:val="00F60902"/>
    <w:rsid w:val="00F60E97"/>
    <w:rsid w:val="00F61753"/>
    <w:rsid w:val="00F63876"/>
    <w:rsid w:val="00F63DDA"/>
    <w:rsid w:val="00F64713"/>
    <w:rsid w:val="00F6680A"/>
    <w:rsid w:val="00F67BE3"/>
    <w:rsid w:val="00F67E03"/>
    <w:rsid w:val="00F7096D"/>
    <w:rsid w:val="00F70AE8"/>
    <w:rsid w:val="00F70E30"/>
    <w:rsid w:val="00F7122C"/>
    <w:rsid w:val="00F7194E"/>
    <w:rsid w:val="00F722E1"/>
    <w:rsid w:val="00F72384"/>
    <w:rsid w:val="00F72E5A"/>
    <w:rsid w:val="00F73110"/>
    <w:rsid w:val="00F73563"/>
    <w:rsid w:val="00F73A11"/>
    <w:rsid w:val="00F7461E"/>
    <w:rsid w:val="00F74E8D"/>
    <w:rsid w:val="00F75ABA"/>
    <w:rsid w:val="00F76C92"/>
    <w:rsid w:val="00F76F74"/>
    <w:rsid w:val="00F77457"/>
    <w:rsid w:val="00F77958"/>
    <w:rsid w:val="00F809C7"/>
    <w:rsid w:val="00F81367"/>
    <w:rsid w:val="00F81C02"/>
    <w:rsid w:val="00F82DBB"/>
    <w:rsid w:val="00F82F45"/>
    <w:rsid w:val="00F83AC9"/>
    <w:rsid w:val="00F83B39"/>
    <w:rsid w:val="00F83E97"/>
    <w:rsid w:val="00F84091"/>
    <w:rsid w:val="00F8480A"/>
    <w:rsid w:val="00F84D28"/>
    <w:rsid w:val="00F8532B"/>
    <w:rsid w:val="00F86A66"/>
    <w:rsid w:val="00F86C15"/>
    <w:rsid w:val="00F872E1"/>
    <w:rsid w:val="00F87FE3"/>
    <w:rsid w:val="00F908A3"/>
    <w:rsid w:val="00F9164B"/>
    <w:rsid w:val="00F9284D"/>
    <w:rsid w:val="00F92D23"/>
    <w:rsid w:val="00F932FE"/>
    <w:rsid w:val="00F9359B"/>
    <w:rsid w:val="00F93BBA"/>
    <w:rsid w:val="00F94104"/>
    <w:rsid w:val="00F957A0"/>
    <w:rsid w:val="00F96BC4"/>
    <w:rsid w:val="00F97000"/>
    <w:rsid w:val="00F973E3"/>
    <w:rsid w:val="00FA013B"/>
    <w:rsid w:val="00FA2139"/>
    <w:rsid w:val="00FA2303"/>
    <w:rsid w:val="00FA29FE"/>
    <w:rsid w:val="00FA407A"/>
    <w:rsid w:val="00FA4173"/>
    <w:rsid w:val="00FA4C3B"/>
    <w:rsid w:val="00FA4E2B"/>
    <w:rsid w:val="00FA5000"/>
    <w:rsid w:val="00FA5648"/>
    <w:rsid w:val="00FA6CB5"/>
    <w:rsid w:val="00FA7CED"/>
    <w:rsid w:val="00FB198C"/>
    <w:rsid w:val="00FB377E"/>
    <w:rsid w:val="00FB40B4"/>
    <w:rsid w:val="00FB4C6A"/>
    <w:rsid w:val="00FB7CD5"/>
    <w:rsid w:val="00FC04FC"/>
    <w:rsid w:val="00FC0725"/>
    <w:rsid w:val="00FC0780"/>
    <w:rsid w:val="00FC0911"/>
    <w:rsid w:val="00FC11EE"/>
    <w:rsid w:val="00FC17CB"/>
    <w:rsid w:val="00FC1815"/>
    <w:rsid w:val="00FC1A60"/>
    <w:rsid w:val="00FC1BA4"/>
    <w:rsid w:val="00FC33D8"/>
    <w:rsid w:val="00FC4572"/>
    <w:rsid w:val="00FC560F"/>
    <w:rsid w:val="00FC5AE2"/>
    <w:rsid w:val="00FD25AE"/>
    <w:rsid w:val="00FD25E0"/>
    <w:rsid w:val="00FD2650"/>
    <w:rsid w:val="00FD4075"/>
    <w:rsid w:val="00FD4730"/>
    <w:rsid w:val="00FD4D39"/>
    <w:rsid w:val="00FD649F"/>
    <w:rsid w:val="00FD7E68"/>
    <w:rsid w:val="00FE231F"/>
    <w:rsid w:val="00FE2501"/>
    <w:rsid w:val="00FE30E5"/>
    <w:rsid w:val="00FE323E"/>
    <w:rsid w:val="00FE4292"/>
    <w:rsid w:val="00FE53F9"/>
    <w:rsid w:val="00FE6072"/>
    <w:rsid w:val="00FE672B"/>
    <w:rsid w:val="00FE68C0"/>
    <w:rsid w:val="00FE6900"/>
    <w:rsid w:val="00FE7217"/>
    <w:rsid w:val="00FE7610"/>
    <w:rsid w:val="00FE78D6"/>
    <w:rsid w:val="00FF3BF5"/>
    <w:rsid w:val="00FF482D"/>
    <w:rsid w:val="00FF4849"/>
    <w:rsid w:val="00FF5979"/>
    <w:rsid w:val="00FF5AE0"/>
    <w:rsid w:val="00FF6271"/>
    <w:rsid w:val="00FF64FF"/>
    <w:rsid w:val="00FF6696"/>
    <w:rsid w:val="00FF774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334A25"/>
    <w:pPr>
      <w:ind w:left="720"/>
      <w:contextualSpacing/>
    </w:pPr>
  </w:style>
  <w:style w:type="paragraph" w:styleId="Revision">
    <w:name w:val="Revision"/>
    <w:hidden/>
    <w:uiPriority w:val="99"/>
    <w:semiHidden/>
    <w:rsid w:val="009C0DDB"/>
    <w:pPr>
      <w:spacing w:after="0" w:line="240" w:lineRule="auto"/>
    </w:pPr>
    <w:rPr>
      <w:rFonts w:eastAsia="Times New Roman" w:cs="Times New Roman"/>
      <w:szCs w:val="24"/>
      <w:lang w:eastAsia="ru-RU"/>
    </w:rPr>
  </w:style>
  <w:style w:type="paragraph" w:customStyle="1" w:styleId="naislab">
    <w:name w:val="naislab"/>
    <w:basedOn w:val="Normal"/>
    <w:rsid w:val="00FC0780"/>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923A30"/>
    <w:rPr>
      <w:color w:val="954F72" w:themeColor="followedHyperlink"/>
      <w:u w:val="single"/>
    </w:rPr>
  </w:style>
  <w:style w:type="character" w:styleId="UnresolvedMention">
    <w:name w:val="Unresolved Mention"/>
    <w:basedOn w:val="DefaultParagraphFont"/>
    <w:uiPriority w:val="99"/>
    <w:semiHidden/>
    <w:unhideWhenUsed/>
    <w:rsid w:val="00680E88"/>
    <w:rPr>
      <w:color w:val="605E5C"/>
      <w:shd w:val="clear" w:color="auto" w:fill="E1DFDD"/>
    </w:rPr>
  </w:style>
  <w:style w:type="character" w:styleId="PlaceholderText">
    <w:name w:val="Placeholder Text"/>
    <w:basedOn w:val="DefaultParagraphFont"/>
    <w:uiPriority w:val="99"/>
    <w:semiHidden/>
    <w:rsid w:val="00031ED9"/>
    <w:rPr>
      <w:color w:val="808080"/>
    </w:rPr>
  </w:style>
  <w:style w:type="paragraph" w:customStyle="1" w:styleId="naisf">
    <w:name w:val="naisf"/>
    <w:basedOn w:val="Normal"/>
    <w:rsid w:val="00F47CFA"/>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362">
      <w:bodyDiv w:val="1"/>
      <w:marLeft w:val="0"/>
      <w:marRight w:val="0"/>
      <w:marTop w:val="0"/>
      <w:marBottom w:val="0"/>
      <w:divBdr>
        <w:top w:val="none" w:sz="0" w:space="0" w:color="auto"/>
        <w:left w:val="none" w:sz="0" w:space="0" w:color="auto"/>
        <w:bottom w:val="none" w:sz="0" w:space="0" w:color="auto"/>
        <w:right w:val="none" w:sz="0" w:space="0" w:color="auto"/>
      </w:divBdr>
    </w:div>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69811066">
      <w:bodyDiv w:val="1"/>
      <w:marLeft w:val="0"/>
      <w:marRight w:val="0"/>
      <w:marTop w:val="0"/>
      <w:marBottom w:val="0"/>
      <w:divBdr>
        <w:top w:val="none" w:sz="0" w:space="0" w:color="auto"/>
        <w:left w:val="none" w:sz="0" w:space="0" w:color="auto"/>
        <w:bottom w:val="none" w:sz="0" w:space="0" w:color="auto"/>
        <w:right w:val="none" w:sz="0" w:space="0" w:color="auto"/>
      </w:divBdr>
    </w:div>
    <w:div w:id="101843544">
      <w:bodyDiv w:val="1"/>
      <w:marLeft w:val="0"/>
      <w:marRight w:val="0"/>
      <w:marTop w:val="0"/>
      <w:marBottom w:val="0"/>
      <w:divBdr>
        <w:top w:val="none" w:sz="0" w:space="0" w:color="auto"/>
        <w:left w:val="none" w:sz="0" w:space="0" w:color="auto"/>
        <w:bottom w:val="none" w:sz="0" w:space="0" w:color="auto"/>
        <w:right w:val="none" w:sz="0" w:space="0" w:color="auto"/>
      </w:divBdr>
    </w:div>
    <w:div w:id="115101298">
      <w:bodyDiv w:val="1"/>
      <w:marLeft w:val="0"/>
      <w:marRight w:val="0"/>
      <w:marTop w:val="0"/>
      <w:marBottom w:val="0"/>
      <w:divBdr>
        <w:top w:val="none" w:sz="0" w:space="0" w:color="auto"/>
        <w:left w:val="none" w:sz="0" w:space="0" w:color="auto"/>
        <w:bottom w:val="none" w:sz="0" w:space="0" w:color="auto"/>
        <w:right w:val="none" w:sz="0" w:space="0" w:color="auto"/>
      </w:divBdr>
    </w:div>
    <w:div w:id="122579316">
      <w:bodyDiv w:val="1"/>
      <w:marLeft w:val="0"/>
      <w:marRight w:val="0"/>
      <w:marTop w:val="0"/>
      <w:marBottom w:val="0"/>
      <w:divBdr>
        <w:top w:val="none" w:sz="0" w:space="0" w:color="auto"/>
        <w:left w:val="none" w:sz="0" w:space="0" w:color="auto"/>
        <w:bottom w:val="none" w:sz="0" w:space="0" w:color="auto"/>
        <w:right w:val="none" w:sz="0" w:space="0" w:color="auto"/>
      </w:divBdr>
      <w:divsChild>
        <w:div w:id="1373992144">
          <w:marLeft w:val="0"/>
          <w:marRight w:val="0"/>
          <w:marTop w:val="0"/>
          <w:marBottom w:val="567"/>
          <w:divBdr>
            <w:top w:val="none" w:sz="0" w:space="0" w:color="auto"/>
            <w:left w:val="none" w:sz="0" w:space="0" w:color="auto"/>
            <w:bottom w:val="none" w:sz="0" w:space="0" w:color="auto"/>
            <w:right w:val="none" w:sz="0" w:space="0" w:color="auto"/>
          </w:divBdr>
        </w:div>
        <w:div w:id="1412119308">
          <w:marLeft w:val="0"/>
          <w:marRight w:val="0"/>
          <w:marTop w:val="480"/>
          <w:marBottom w:val="240"/>
          <w:divBdr>
            <w:top w:val="none" w:sz="0" w:space="0" w:color="auto"/>
            <w:left w:val="none" w:sz="0" w:space="0" w:color="auto"/>
            <w:bottom w:val="none" w:sz="0" w:space="0" w:color="auto"/>
            <w:right w:val="none" w:sz="0" w:space="0" w:color="auto"/>
          </w:divBdr>
        </w:div>
      </w:divsChild>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179707038">
      <w:bodyDiv w:val="1"/>
      <w:marLeft w:val="0"/>
      <w:marRight w:val="0"/>
      <w:marTop w:val="0"/>
      <w:marBottom w:val="0"/>
      <w:divBdr>
        <w:top w:val="none" w:sz="0" w:space="0" w:color="auto"/>
        <w:left w:val="none" w:sz="0" w:space="0" w:color="auto"/>
        <w:bottom w:val="none" w:sz="0" w:space="0" w:color="auto"/>
        <w:right w:val="none" w:sz="0" w:space="0" w:color="auto"/>
      </w:divBdr>
    </w:div>
    <w:div w:id="200090660">
      <w:bodyDiv w:val="1"/>
      <w:marLeft w:val="0"/>
      <w:marRight w:val="0"/>
      <w:marTop w:val="0"/>
      <w:marBottom w:val="0"/>
      <w:divBdr>
        <w:top w:val="none" w:sz="0" w:space="0" w:color="auto"/>
        <w:left w:val="none" w:sz="0" w:space="0" w:color="auto"/>
        <w:bottom w:val="none" w:sz="0" w:space="0" w:color="auto"/>
        <w:right w:val="none" w:sz="0" w:space="0" w:color="auto"/>
      </w:divBdr>
    </w:div>
    <w:div w:id="210114020">
      <w:bodyDiv w:val="1"/>
      <w:marLeft w:val="0"/>
      <w:marRight w:val="0"/>
      <w:marTop w:val="0"/>
      <w:marBottom w:val="0"/>
      <w:divBdr>
        <w:top w:val="none" w:sz="0" w:space="0" w:color="auto"/>
        <w:left w:val="none" w:sz="0" w:space="0" w:color="auto"/>
        <w:bottom w:val="none" w:sz="0" w:space="0" w:color="auto"/>
        <w:right w:val="none" w:sz="0" w:space="0" w:color="auto"/>
      </w:divBdr>
    </w:div>
    <w:div w:id="217397069">
      <w:bodyDiv w:val="1"/>
      <w:marLeft w:val="0"/>
      <w:marRight w:val="0"/>
      <w:marTop w:val="0"/>
      <w:marBottom w:val="0"/>
      <w:divBdr>
        <w:top w:val="none" w:sz="0" w:space="0" w:color="auto"/>
        <w:left w:val="none" w:sz="0" w:space="0" w:color="auto"/>
        <w:bottom w:val="none" w:sz="0" w:space="0" w:color="auto"/>
        <w:right w:val="none" w:sz="0" w:space="0" w:color="auto"/>
      </w:divBdr>
      <w:divsChild>
        <w:div w:id="1682857634">
          <w:marLeft w:val="0"/>
          <w:marRight w:val="0"/>
          <w:marTop w:val="480"/>
          <w:marBottom w:val="240"/>
          <w:divBdr>
            <w:top w:val="none" w:sz="0" w:space="0" w:color="auto"/>
            <w:left w:val="none" w:sz="0" w:space="0" w:color="auto"/>
            <w:bottom w:val="none" w:sz="0" w:space="0" w:color="auto"/>
            <w:right w:val="none" w:sz="0" w:space="0" w:color="auto"/>
          </w:divBdr>
        </w:div>
        <w:div w:id="2121290474">
          <w:marLeft w:val="0"/>
          <w:marRight w:val="0"/>
          <w:marTop w:val="0"/>
          <w:marBottom w:val="567"/>
          <w:divBdr>
            <w:top w:val="none" w:sz="0" w:space="0" w:color="auto"/>
            <w:left w:val="none" w:sz="0" w:space="0" w:color="auto"/>
            <w:bottom w:val="none" w:sz="0" w:space="0" w:color="auto"/>
            <w:right w:val="none" w:sz="0" w:space="0" w:color="auto"/>
          </w:divBdr>
        </w:div>
      </w:divsChild>
    </w:div>
    <w:div w:id="259026275">
      <w:bodyDiv w:val="1"/>
      <w:marLeft w:val="0"/>
      <w:marRight w:val="0"/>
      <w:marTop w:val="0"/>
      <w:marBottom w:val="0"/>
      <w:divBdr>
        <w:top w:val="none" w:sz="0" w:space="0" w:color="auto"/>
        <w:left w:val="none" w:sz="0" w:space="0" w:color="auto"/>
        <w:bottom w:val="none" w:sz="0" w:space="0" w:color="auto"/>
        <w:right w:val="none" w:sz="0" w:space="0" w:color="auto"/>
      </w:divBdr>
    </w:div>
    <w:div w:id="271741371">
      <w:bodyDiv w:val="1"/>
      <w:marLeft w:val="0"/>
      <w:marRight w:val="0"/>
      <w:marTop w:val="0"/>
      <w:marBottom w:val="0"/>
      <w:divBdr>
        <w:top w:val="none" w:sz="0" w:space="0" w:color="auto"/>
        <w:left w:val="none" w:sz="0" w:space="0" w:color="auto"/>
        <w:bottom w:val="none" w:sz="0" w:space="0" w:color="auto"/>
        <w:right w:val="none" w:sz="0" w:space="0" w:color="auto"/>
      </w:divBdr>
    </w:div>
    <w:div w:id="308629156">
      <w:bodyDiv w:val="1"/>
      <w:marLeft w:val="0"/>
      <w:marRight w:val="0"/>
      <w:marTop w:val="0"/>
      <w:marBottom w:val="0"/>
      <w:divBdr>
        <w:top w:val="none" w:sz="0" w:space="0" w:color="auto"/>
        <w:left w:val="none" w:sz="0" w:space="0" w:color="auto"/>
        <w:bottom w:val="none" w:sz="0" w:space="0" w:color="auto"/>
        <w:right w:val="none" w:sz="0" w:space="0" w:color="auto"/>
      </w:divBdr>
    </w:div>
    <w:div w:id="311183572">
      <w:bodyDiv w:val="1"/>
      <w:marLeft w:val="0"/>
      <w:marRight w:val="0"/>
      <w:marTop w:val="0"/>
      <w:marBottom w:val="0"/>
      <w:divBdr>
        <w:top w:val="none" w:sz="0" w:space="0" w:color="auto"/>
        <w:left w:val="none" w:sz="0" w:space="0" w:color="auto"/>
        <w:bottom w:val="none" w:sz="0" w:space="0" w:color="auto"/>
        <w:right w:val="none" w:sz="0" w:space="0" w:color="auto"/>
      </w:divBdr>
    </w:div>
    <w:div w:id="320886086">
      <w:bodyDiv w:val="1"/>
      <w:marLeft w:val="0"/>
      <w:marRight w:val="0"/>
      <w:marTop w:val="0"/>
      <w:marBottom w:val="0"/>
      <w:divBdr>
        <w:top w:val="none" w:sz="0" w:space="0" w:color="auto"/>
        <w:left w:val="none" w:sz="0" w:space="0" w:color="auto"/>
        <w:bottom w:val="none" w:sz="0" w:space="0" w:color="auto"/>
        <w:right w:val="none" w:sz="0" w:space="0" w:color="auto"/>
      </w:divBdr>
    </w:div>
    <w:div w:id="381826842">
      <w:bodyDiv w:val="1"/>
      <w:marLeft w:val="0"/>
      <w:marRight w:val="0"/>
      <w:marTop w:val="0"/>
      <w:marBottom w:val="0"/>
      <w:divBdr>
        <w:top w:val="none" w:sz="0" w:space="0" w:color="auto"/>
        <w:left w:val="none" w:sz="0" w:space="0" w:color="auto"/>
        <w:bottom w:val="none" w:sz="0" w:space="0" w:color="auto"/>
        <w:right w:val="none" w:sz="0" w:space="0" w:color="auto"/>
      </w:divBdr>
    </w:div>
    <w:div w:id="481852626">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719594059">
      <w:bodyDiv w:val="1"/>
      <w:marLeft w:val="0"/>
      <w:marRight w:val="0"/>
      <w:marTop w:val="0"/>
      <w:marBottom w:val="0"/>
      <w:divBdr>
        <w:top w:val="none" w:sz="0" w:space="0" w:color="auto"/>
        <w:left w:val="none" w:sz="0" w:space="0" w:color="auto"/>
        <w:bottom w:val="none" w:sz="0" w:space="0" w:color="auto"/>
        <w:right w:val="none" w:sz="0" w:space="0" w:color="auto"/>
      </w:divBdr>
    </w:div>
    <w:div w:id="725371729">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764887675">
      <w:bodyDiv w:val="1"/>
      <w:marLeft w:val="0"/>
      <w:marRight w:val="0"/>
      <w:marTop w:val="0"/>
      <w:marBottom w:val="0"/>
      <w:divBdr>
        <w:top w:val="none" w:sz="0" w:space="0" w:color="auto"/>
        <w:left w:val="none" w:sz="0" w:space="0" w:color="auto"/>
        <w:bottom w:val="none" w:sz="0" w:space="0" w:color="auto"/>
        <w:right w:val="none" w:sz="0" w:space="0" w:color="auto"/>
      </w:divBdr>
    </w:div>
    <w:div w:id="817960086">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39664163">
      <w:bodyDiv w:val="1"/>
      <w:marLeft w:val="0"/>
      <w:marRight w:val="0"/>
      <w:marTop w:val="0"/>
      <w:marBottom w:val="0"/>
      <w:divBdr>
        <w:top w:val="none" w:sz="0" w:space="0" w:color="auto"/>
        <w:left w:val="none" w:sz="0" w:space="0" w:color="auto"/>
        <w:bottom w:val="none" w:sz="0" w:space="0" w:color="auto"/>
        <w:right w:val="none" w:sz="0" w:space="0" w:color="auto"/>
      </w:divBdr>
    </w:div>
    <w:div w:id="869343112">
      <w:bodyDiv w:val="1"/>
      <w:marLeft w:val="0"/>
      <w:marRight w:val="0"/>
      <w:marTop w:val="0"/>
      <w:marBottom w:val="0"/>
      <w:divBdr>
        <w:top w:val="none" w:sz="0" w:space="0" w:color="auto"/>
        <w:left w:val="none" w:sz="0" w:space="0" w:color="auto"/>
        <w:bottom w:val="none" w:sz="0" w:space="0" w:color="auto"/>
        <w:right w:val="none" w:sz="0" w:space="0" w:color="auto"/>
      </w:divBdr>
    </w:div>
    <w:div w:id="871651632">
      <w:bodyDiv w:val="1"/>
      <w:marLeft w:val="0"/>
      <w:marRight w:val="0"/>
      <w:marTop w:val="0"/>
      <w:marBottom w:val="0"/>
      <w:divBdr>
        <w:top w:val="none" w:sz="0" w:space="0" w:color="auto"/>
        <w:left w:val="none" w:sz="0" w:space="0" w:color="auto"/>
        <w:bottom w:val="none" w:sz="0" w:space="0" w:color="auto"/>
        <w:right w:val="none" w:sz="0" w:space="0" w:color="auto"/>
      </w:divBdr>
    </w:div>
    <w:div w:id="875653228">
      <w:bodyDiv w:val="1"/>
      <w:marLeft w:val="0"/>
      <w:marRight w:val="0"/>
      <w:marTop w:val="0"/>
      <w:marBottom w:val="0"/>
      <w:divBdr>
        <w:top w:val="none" w:sz="0" w:space="0" w:color="auto"/>
        <w:left w:val="none" w:sz="0" w:space="0" w:color="auto"/>
        <w:bottom w:val="none" w:sz="0" w:space="0" w:color="auto"/>
        <w:right w:val="none" w:sz="0" w:space="0" w:color="auto"/>
      </w:divBdr>
    </w:div>
    <w:div w:id="907619323">
      <w:bodyDiv w:val="1"/>
      <w:marLeft w:val="0"/>
      <w:marRight w:val="0"/>
      <w:marTop w:val="0"/>
      <w:marBottom w:val="0"/>
      <w:divBdr>
        <w:top w:val="none" w:sz="0" w:space="0" w:color="auto"/>
        <w:left w:val="none" w:sz="0" w:space="0" w:color="auto"/>
        <w:bottom w:val="none" w:sz="0" w:space="0" w:color="auto"/>
        <w:right w:val="none" w:sz="0" w:space="0" w:color="auto"/>
      </w:divBdr>
    </w:div>
    <w:div w:id="916088542">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47926294">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46679412">
      <w:bodyDiv w:val="1"/>
      <w:marLeft w:val="0"/>
      <w:marRight w:val="0"/>
      <w:marTop w:val="0"/>
      <w:marBottom w:val="0"/>
      <w:divBdr>
        <w:top w:val="none" w:sz="0" w:space="0" w:color="auto"/>
        <w:left w:val="none" w:sz="0" w:space="0" w:color="auto"/>
        <w:bottom w:val="none" w:sz="0" w:space="0" w:color="auto"/>
        <w:right w:val="none" w:sz="0" w:space="0" w:color="auto"/>
      </w:divBdr>
    </w:div>
    <w:div w:id="1060710185">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61501766">
      <w:bodyDiv w:val="1"/>
      <w:marLeft w:val="0"/>
      <w:marRight w:val="0"/>
      <w:marTop w:val="0"/>
      <w:marBottom w:val="0"/>
      <w:divBdr>
        <w:top w:val="none" w:sz="0" w:space="0" w:color="auto"/>
        <w:left w:val="none" w:sz="0" w:space="0" w:color="auto"/>
        <w:bottom w:val="none" w:sz="0" w:space="0" w:color="auto"/>
        <w:right w:val="none" w:sz="0" w:space="0" w:color="auto"/>
      </w:divBdr>
    </w:div>
    <w:div w:id="1178344769">
      <w:bodyDiv w:val="1"/>
      <w:marLeft w:val="0"/>
      <w:marRight w:val="0"/>
      <w:marTop w:val="0"/>
      <w:marBottom w:val="0"/>
      <w:divBdr>
        <w:top w:val="none" w:sz="0" w:space="0" w:color="auto"/>
        <w:left w:val="none" w:sz="0" w:space="0" w:color="auto"/>
        <w:bottom w:val="none" w:sz="0" w:space="0" w:color="auto"/>
        <w:right w:val="none" w:sz="0" w:space="0" w:color="auto"/>
      </w:divBdr>
      <w:divsChild>
        <w:div w:id="1173715986">
          <w:marLeft w:val="0"/>
          <w:marRight w:val="0"/>
          <w:marTop w:val="0"/>
          <w:marBottom w:val="0"/>
          <w:divBdr>
            <w:top w:val="none" w:sz="0" w:space="0" w:color="auto"/>
            <w:left w:val="none" w:sz="0" w:space="0" w:color="auto"/>
            <w:bottom w:val="none" w:sz="0" w:space="0" w:color="auto"/>
            <w:right w:val="none" w:sz="0" w:space="0" w:color="auto"/>
          </w:divBdr>
        </w:div>
        <w:div w:id="1602295621">
          <w:marLeft w:val="0"/>
          <w:marRight w:val="0"/>
          <w:marTop w:val="0"/>
          <w:marBottom w:val="0"/>
          <w:divBdr>
            <w:top w:val="none" w:sz="0" w:space="0" w:color="auto"/>
            <w:left w:val="none" w:sz="0" w:space="0" w:color="auto"/>
            <w:bottom w:val="none" w:sz="0" w:space="0" w:color="auto"/>
            <w:right w:val="none" w:sz="0" w:space="0" w:color="auto"/>
          </w:divBdr>
        </w:div>
      </w:divsChild>
    </w:div>
    <w:div w:id="1216576216">
      <w:bodyDiv w:val="1"/>
      <w:marLeft w:val="0"/>
      <w:marRight w:val="0"/>
      <w:marTop w:val="0"/>
      <w:marBottom w:val="0"/>
      <w:divBdr>
        <w:top w:val="none" w:sz="0" w:space="0" w:color="auto"/>
        <w:left w:val="none" w:sz="0" w:space="0" w:color="auto"/>
        <w:bottom w:val="none" w:sz="0" w:space="0" w:color="auto"/>
        <w:right w:val="none" w:sz="0" w:space="0" w:color="auto"/>
      </w:divBdr>
    </w:div>
    <w:div w:id="1221135405">
      <w:bodyDiv w:val="1"/>
      <w:marLeft w:val="0"/>
      <w:marRight w:val="0"/>
      <w:marTop w:val="0"/>
      <w:marBottom w:val="0"/>
      <w:divBdr>
        <w:top w:val="none" w:sz="0" w:space="0" w:color="auto"/>
        <w:left w:val="none" w:sz="0" w:space="0" w:color="auto"/>
        <w:bottom w:val="none" w:sz="0" w:space="0" w:color="auto"/>
        <w:right w:val="none" w:sz="0" w:space="0" w:color="auto"/>
      </w:divBdr>
    </w:div>
    <w:div w:id="1222599528">
      <w:bodyDiv w:val="1"/>
      <w:marLeft w:val="0"/>
      <w:marRight w:val="0"/>
      <w:marTop w:val="0"/>
      <w:marBottom w:val="0"/>
      <w:divBdr>
        <w:top w:val="none" w:sz="0" w:space="0" w:color="auto"/>
        <w:left w:val="none" w:sz="0" w:space="0" w:color="auto"/>
        <w:bottom w:val="none" w:sz="0" w:space="0" w:color="auto"/>
        <w:right w:val="none" w:sz="0" w:space="0" w:color="auto"/>
      </w:divBdr>
      <w:divsChild>
        <w:div w:id="101458380">
          <w:marLeft w:val="0"/>
          <w:marRight w:val="0"/>
          <w:marTop w:val="480"/>
          <w:marBottom w:val="240"/>
          <w:divBdr>
            <w:top w:val="none" w:sz="0" w:space="0" w:color="auto"/>
            <w:left w:val="none" w:sz="0" w:space="0" w:color="auto"/>
            <w:bottom w:val="none" w:sz="0" w:space="0" w:color="auto"/>
            <w:right w:val="none" w:sz="0" w:space="0" w:color="auto"/>
          </w:divBdr>
        </w:div>
        <w:div w:id="317537630">
          <w:marLeft w:val="0"/>
          <w:marRight w:val="0"/>
          <w:marTop w:val="0"/>
          <w:marBottom w:val="567"/>
          <w:divBdr>
            <w:top w:val="none" w:sz="0" w:space="0" w:color="auto"/>
            <w:left w:val="none" w:sz="0" w:space="0" w:color="auto"/>
            <w:bottom w:val="none" w:sz="0" w:space="0" w:color="auto"/>
            <w:right w:val="none" w:sz="0" w:space="0" w:color="auto"/>
          </w:divBdr>
        </w:div>
      </w:divsChild>
    </w:div>
    <w:div w:id="1234119182">
      <w:bodyDiv w:val="1"/>
      <w:marLeft w:val="0"/>
      <w:marRight w:val="0"/>
      <w:marTop w:val="0"/>
      <w:marBottom w:val="0"/>
      <w:divBdr>
        <w:top w:val="none" w:sz="0" w:space="0" w:color="auto"/>
        <w:left w:val="none" w:sz="0" w:space="0" w:color="auto"/>
        <w:bottom w:val="none" w:sz="0" w:space="0" w:color="auto"/>
        <w:right w:val="none" w:sz="0" w:space="0" w:color="auto"/>
      </w:divBdr>
    </w:div>
    <w:div w:id="1237327454">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57514508">
      <w:bodyDiv w:val="1"/>
      <w:marLeft w:val="0"/>
      <w:marRight w:val="0"/>
      <w:marTop w:val="0"/>
      <w:marBottom w:val="0"/>
      <w:divBdr>
        <w:top w:val="none" w:sz="0" w:space="0" w:color="auto"/>
        <w:left w:val="none" w:sz="0" w:space="0" w:color="auto"/>
        <w:bottom w:val="none" w:sz="0" w:space="0" w:color="auto"/>
        <w:right w:val="none" w:sz="0" w:space="0" w:color="auto"/>
      </w:divBdr>
    </w:div>
    <w:div w:id="1257985435">
      <w:bodyDiv w:val="1"/>
      <w:marLeft w:val="0"/>
      <w:marRight w:val="0"/>
      <w:marTop w:val="0"/>
      <w:marBottom w:val="0"/>
      <w:divBdr>
        <w:top w:val="none" w:sz="0" w:space="0" w:color="auto"/>
        <w:left w:val="none" w:sz="0" w:space="0" w:color="auto"/>
        <w:bottom w:val="none" w:sz="0" w:space="0" w:color="auto"/>
        <w:right w:val="none" w:sz="0" w:space="0" w:color="auto"/>
      </w:divBdr>
    </w:div>
    <w:div w:id="1291132431">
      <w:bodyDiv w:val="1"/>
      <w:marLeft w:val="0"/>
      <w:marRight w:val="0"/>
      <w:marTop w:val="0"/>
      <w:marBottom w:val="0"/>
      <w:divBdr>
        <w:top w:val="none" w:sz="0" w:space="0" w:color="auto"/>
        <w:left w:val="none" w:sz="0" w:space="0" w:color="auto"/>
        <w:bottom w:val="none" w:sz="0" w:space="0" w:color="auto"/>
        <w:right w:val="none" w:sz="0" w:space="0" w:color="auto"/>
      </w:divBdr>
      <w:divsChild>
        <w:div w:id="626931114">
          <w:marLeft w:val="446"/>
          <w:marRight w:val="0"/>
          <w:marTop w:val="0"/>
          <w:marBottom w:val="120"/>
          <w:divBdr>
            <w:top w:val="none" w:sz="0" w:space="0" w:color="auto"/>
            <w:left w:val="none" w:sz="0" w:space="0" w:color="auto"/>
            <w:bottom w:val="none" w:sz="0" w:space="0" w:color="auto"/>
            <w:right w:val="none" w:sz="0" w:space="0" w:color="auto"/>
          </w:divBdr>
        </w:div>
      </w:divsChild>
    </w:div>
    <w:div w:id="1321616028">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487675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480919426">
      <w:bodyDiv w:val="1"/>
      <w:marLeft w:val="0"/>
      <w:marRight w:val="0"/>
      <w:marTop w:val="0"/>
      <w:marBottom w:val="0"/>
      <w:divBdr>
        <w:top w:val="none" w:sz="0" w:space="0" w:color="auto"/>
        <w:left w:val="none" w:sz="0" w:space="0" w:color="auto"/>
        <w:bottom w:val="none" w:sz="0" w:space="0" w:color="auto"/>
        <w:right w:val="none" w:sz="0" w:space="0" w:color="auto"/>
      </w:divBdr>
      <w:divsChild>
        <w:div w:id="1101339759">
          <w:marLeft w:val="0"/>
          <w:marRight w:val="0"/>
          <w:marTop w:val="0"/>
          <w:marBottom w:val="0"/>
          <w:divBdr>
            <w:top w:val="none" w:sz="0" w:space="0" w:color="auto"/>
            <w:left w:val="none" w:sz="0" w:space="0" w:color="auto"/>
            <w:bottom w:val="none" w:sz="0" w:space="0" w:color="auto"/>
            <w:right w:val="none" w:sz="0" w:space="0" w:color="auto"/>
          </w:divBdr>
        </w:div>
        <w:div w:id="1774665951">
          <w:marLeft w:val="0"/>
          <w:marRight w:val="0"/>
          <w:marTop w:val="0"/>
          <w:marBottom w:val="0"/>
          <w:divBdr>
            <w:top w:val="none" w:sz="0" w:space="0" w:color="auto"/>
            <w:left w:val="none" w:sz="0" w:space="0" w:color="auto"/>
            <w:bottom w:val="none" w:sz="0" w:space="0" w:color="auto"/>
            <w:right w:val="none" w:sz="0" w:space="0" w:color="auto"/>
          </w:divBdr>
        </w:div>
      </w:divsChild>
    </w:div>
    <w:div w:id="1503659539">
      <w:bodyDiv w:val="1"/>
      <w:marLeft w:val="0"/>
      <w:marRight w:val="0"/>
      <w:marTop w:val="0"/>
      <w:marBottom w:val="0"/>
      <w:divBdr>
        <w:top w:val="none" w:sz="0" w:space="0" w:color="auto"/>
        <w:left w:val="none" w:sz="0" w:space="0" w:color="auto"/>
        <w:bottom w:val="none" w:sz="0" w:space="0" w:color="auto"/>
        <w:right w:val="none" w:sz="0" w:space="0" w:color="auto"/>
      </w:divBdr>
    </w:div>
    <w:div w:id="1517691646">
      <w:bodyDiv w:val="1"/>
      <w:marLeft w:val="0"/>
      <w:marRight w:val="0"/>
      <w:marTop w:val="0"/>
      <w:marBottom w:val="0"/>
      <w:divBdr>
        <w:top w:val="none" w:sz="0" w:space="0" w:color="auto"/>
        <w:left w:val="none" w:sz="0" w:space="0" w:color="auto"/>
        <w:bottom w:val="none" w:sz="0" w:space="0" w:color="auto"/>
        <w:right w:val="none" w:sz="0" w:space="0" w:color="auto"/>
      </w:divBdr>
    </w:div>
    <w:div w:id="152713120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588732891">
      <w:bodyDiv w:val="1"/>
      <w:marLeft w:val="0"/>
      <w:marRight w:val="0"/>
      <w:marTop w:val="0"/>
      <w:marBottom w:val="0"/>
      <w:divBdr>
        <w:top w:val="none" w:sz="0" w:space="0" w:color="auto"/>
        <w:left w:val="none" w:sz="0" w:space="0" w:color="auto"/>
        <w:bottom w:val="none" w:sz="0" w:space="0" w:color="auto"/>
        <w:right w:val="none" w:sz="0" w:space="0" w:color="auto"/>
      </w:divBdr>
    </w:div>
    <w:div w:id="1591233558">
      <w:bodyDiv w:val="1"/>
      <w:marLeft w:val="0"/>
      <w:marRight w:val="0"/>
      <w:marTop w:val="0"/>
      <w:marBottom w:val="0"/>
      <w:divBdr>
        <w:top w:val="none" w:sz="0" w:space="0" w:color="auto"/>
        <w:left w:val="none" w:sz="0" w:space="0" w:color="auto"/>
        <w:bottom w:val="none" w:sz="0" w:space="0" w:color="auto"/>
        <w:right w:val="none" w:sz="0" w:space="0" w:color="auto"/>
      </w:divBdr>
    </w:div>
    <w:div w:id="1603492476">
      <w:bodyDiv w:val="1"/>
      <w:marLeft w:val="0"/>
      <w:marRight w:val="0"/>
      <w:marTop w:val="0"/>
      <w:marBottom w:val="0"/>
      <w:divBdr>
        <w:top w:val="none" w:sz="0" w:space="0" w:color="auto"/>
        <w:left w:val="none" w:sz="0" w:space="0" w:color="auto"/>
        <w:bottom w:val="none" w:sz="0" w:space="0" w:color="auto"/>
        <w:right w:val="none" w:sz="0" w:space="0" w:color="auto"/>
      </w:divBdr>
    </w:div>
    <w:div w:id="1725836205">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5229379">
      <w:bodyDiv w:val="1"/>
      <w:marLeft w:val="0"/>
      <w:marRight w:val="0"/>
      <w:marTop w:val="0"/>
      <w:marBottom w:val="0"/>
      <w:divBdr>
        <w:top w:val="none" w:sz="0" w:space="0" w:color="auto"/>
        <w:left w:val="none" w:sz="0" w:space="0" w:color="auto"/>
        <w:bottom w:val="none" w:sz="0" w:space="0" w:color="auto"/>
        <w:right w:val="none" w:sz="0" w:space="0" w:color="auto"/>
      </w:divBdr>
      <w:divsChild>
        <w:div w:id="1789082657">
          <w:marLeft w:val="446"/>
          <w:marRight w:val="0"/>
          <w:marTop w:val="0"/>
          <w:marBottom w:val="120"/>
          <w:divBdr>
            <w:top w:val="none" w:sz="0" w:space="0" w:color="auto"/>
            <w:left w:val="none" w:sz="0" w:space="0" w:color="auto"/>
            <w:bottom w:val="none" w:sz="0" w:space="0" w:color="auto"/>
            <w:right w:val="none" w:sz="0" w:space="0" w:color="auto"/>
          </w:divBdr>
        </w:div>
      </w:divsChild>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767270415">
      <w:bodyDiv w:val="1"/>
      <w:marLeft w:val="0"/>
      <w:marRight w:val="0"/>
      <w:marTop w:val="0"/>
      <w:marBottom w:val="0"/>
      <w:divBdr>
        <w:top w:val="none" w:sz="0" w:space="0" w:color="auto"/>
        <w:left w:val="none" w:sz="0" w:space="0" w:color="auto"/>
        <w:bottom w:val="none" w:sz="0" w:space="0" w:color="auto"/>
        <w:right w:val="none" w:sz="0" w:space="0" w:color="auto"/>
      </w:divBdr>
    </w:div>
    <w:div w:id="1780448915">
      <w:bodyDiv w:val="1"/>
      <w:marLeft w:val="0"/>
      <w:marRight w:val="0"/>
      <w:marTop w:val="0"/>
      <w:marBottom w:val="0"/>
      <w:divBdr>
        <w:top w:val="none" w:sz="0" w:space="0" w:color="auto"/>
        <w:left w:val="none" w:sz="0" w:space="0" w:color="auto"/>
        <w:bottom w:val="none" w:sz="0" w:space="0" w:color="auto"/>
        <w:right w:val="none" w:sz="0" w:space="0" w:color="auto"/>
      </w:divBdr>
    </w:div>
    <w:div w:id="1808931261">
      <w:bodyDiv w:val="1"/>
      <w:marLeft w:val="0"/>
      <w:marRight w:val="0"/>
      <w:marTop w:val="0"/>
      <w:marBottom w:val="0"/>
      <w:divBdr>
        <w:top w:val="none" w:sz="0" w:space="0" w:color="auto"/>
        <w:left w:val="none" w:sz="0" w:space="0" w:color="auto"/>
        <w:bottom w:val="none" w:sz="0" w:space="0" w:color="auto"/>
        <w:right w:val="none" w:sz="0" w:space="0" w:color="auto"/>
      </w:divBdr>
    </w:div>
    <w:div w:id="1824003517">
      <w:bodyDiv w:val="1"/>
      <w:marLeft w:val="0"/>
      <w:marRight w:val="0"/>
      <w:marTop w:val="0"/>
      <w:marBottom w:val="0"/>
      <w:divBdr>
        <w:top w:val="none" w:sz="0" w:space="0" w:color="auto"/>
        <w:left w:val="none" w:sz="0" w:space="0" w:color="auto"/>
        <w:bottom w:val="none" w:sz="0" w:space="0" w:color="auto"/>
        <w:right w:val="none" w:sz="0" w:space="0" w:color="auto"/>
      </w:divBdr>
      <w:divsChild>
        <w:div w:id="129444415">
          <w:marLeft w:val="0"/>
          <w:marRight w:val="0"/>
          <w:marTop w:val="480"/>
          <w:marBottom w:val="240"/>
          <w:divBdr>
            <w:top w:val="none" w:sz="0" w:space="0" w:color="auto"/>
            <w:left w:val="none" w:sz="0" w:space="0" w:color="auto"/>
            <w:bottom w:val="none" w:sz="0" w:space="0" w:color="auto"/>
            <w:right w:val="none" w:sz="0" w:space="0" w:color="auto"/>
          </w:divBdr>
        </w:div>
        <w:div w:id="1172641886">
          <w:marLeft w:val="0"/>
          <w:marRight w:val="0"/>
          <w:marTop w:val="0"/>
          <w:marBottom w:val="567"/>
          <w:divBdr>
            <w:top w:val="none" w:sz="0" w:space="0" w:color="auto"/>
            <w:left w:val="none" w:sz="0" w:space="0" w:color="auto"/>
            <w:bottom w:val="none" w:sz="0" w:space="0" w:color="auto"/>
            <w:right w:val="none" w:sz="0" w:space="0" w:color="auto"/>
          </w:divBdr>
        </w:div>
      </w:divsChild>
    </w:div>
    <w:div w:id="1824154927">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898974489">
      <w:bodyDiv w:val="1"/>
      <w:marLeft w:val="0"/>
      <w:marRight w:val="0"/>
      <w:marTop w:val="0"/>
      <w:marBottom w:val="0"/>
      <w:divBdr>
        <w:top w:val="none" w:sz="0" w:space="0" w:color="auto"/>
        <w:left w:val="none" w:sz="0" w:space="0" w:color="auto"/>
        <w:bottom w:val="none" w:sz="0" w:space="0" w:color="auto"/>
        <w:right w:val="none" w:sz="0" w:space="0" w:color="auto"/>
      </w:divBdr>
    </w:div>
    <w:div w:id="1927687368">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5478616">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1949584577">
      <w:bodyDiv w:val="1"/>
      <w:marLeft w:val="0"/>
      <w:marRight w:val="0"/>
      <w:marTop w:val="0"/>
      <w:marBottom w:val="0"/>
      <w:divBdr>
        <w:top w:val="none" w:sz="0" w:space="0" w:color="auto"/>
        <w:left w:val="none" w:sz="0" w:space="0" w:color="auto"/>
        <w:bottom w:val="none" w:sz="0" w:space="0" w:color="auto"/>
        <w:right w:val="none" w:sz="0" w:space="0" w:color="auto"/>
      </w:divBdr>
      <w:divsChild>
        <w:div w:id="416487485">
          <w:marLeft w:val="0"/>
          <w:marRight w:val="0"/>
          <w:marTop w:val="0"/>
          <w:marBottom w:val="0"/>
          <w:divBdr>
            <w:top w:val="none" w:sz="0" w:space="0" w:color="auto"/>
            <w:left w:val="none" w:sz="0" w:space="0" w:color="auto"/>
            <w:bottom w:val="none" w:sz="0" w:space="0" w:color="auto"/>
            <w:right w:val="none" w:sz="0" w:space="0" w:color="auto"/>
          </w:divBdr>
        </w:div>
        <w:div w:id="614337437">
          <w:marLeft w:val="0"/>
          <w:marRight w:val="0"/>
          <w:marTop w:val="0"/>
          <w:marBottom w:val="0"/>
          <w:divBdr>
            <w:top w:val="none" w:sz="0" w:space="0" w:color="auto"/>
            <w:left w:val="none" w:sz="0" w:space="0" w:color="auto"/>
            <w:bottom w:val="none" w:sz="0" w:space="0" w:color="auto"/>
            <w:right w:val="none" w:sz="0" w:space="0" w:color="auto"/>
          </w:divBdr>
        </w:div>
      </w:divsChild>
    </w:div>
    <w:div w:id="2106460484">
      <w:bodyDiv w:val="1"/>
      <w:marLeft w:val="0"/>
      <w:marRight w:val="0"/>
      <w:marTop w:val="0"/>
      <w:marBottom w:val="0"/>
      <w:divBdr>
        <w:top w:val="none" w:sz="0" w:space="0" w:color="auto"/>
        <w:left w:val="none" w:sz="0" w:space="0" w:color="auto"/>
        <w:bottom w:val="none" w:sz="0" w:space="0" w:color="auto"/>
        <w:right w:val="none" w:sz="0" w:space="0" w:color="auto"/>
      </w:divBdr>
    </w:div>
    <w:div w:id="212437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86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tania.saeima.lv/LIVS11/SaeimaLIVS11.nsf/0/B527E58AB453747AC225795A0033679B?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E6B7F-35F3-4CC9-A413-3E6E33CD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12894</Words>
  <Characters>7351</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2025-01-13T06:38:00Z</dcterms:created>
  <dcterms:modified xsi:type="dcterms:W3CDTF">2025-01-13T06:39:00Z</dcterms:modified>
</cp:coreProperties>
</file>